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48461" w14:textId="09BEBE3D" w:rsidR="006F2612" w:rsidRDefault="006F2612" w:rsidP="008F3143">
      <w:pPr>
        <w:pStyle w:val="Nagwek3"/>
        <w:spacing w:line="276" w:lineRule="auto"/>
        <w:jc w:val="center"/>
        <w:rPr>
          <w:rFonts w:ascii="Verdana" w:hAnsi="Verdana" w:cs="Arial"/>
          <w:sz w:val="28"/>
        </w:rPr>
      </w:pPr>
      <w:r w:rsidRPr="00222D61">
        <w:rPr>
          <w:rFonts w:ascii="Verdana" w:hAnsi="Verdana" w:cs="Arial"/>
          <w:sz w:val="28"/>
        </w:rPr>
        <w:t xml:space="preserve">SPECYFIKACJA ISTOTNYCH WARUNKÓW </w:t>
      </w:r>
      <w:r w:rsidR="00C07992">
        <w:rPr>
          <w:rFonts w:ascii="Verdana" w:hAnsi="Verdana" w:cs="Arial"/>
          <w:sz w:val="28"/>
        </w:rPr>
        <w:t xml:space="preserve">ZAMÓWIENIA </w:t>
      </w:r>
      <w:r w:rsidR="00C07992">
        <w:rPr>
          <w:rFonts w:ascii="Verdana" w:hAnsi="Verdana" w:cs="Arial"/>
          <w:sz w:val="28"/>
        </w:rPr>
        <w:br/>
        <w:t>(zwana dalej: SIWZ)</w:t>
      </w:r>
    </w:p>
    <w:p w14:paraId="00FC92E1" w14:textId="77777777" w:rsidR="00C07992" w:rsidRPr="00C07992" w:rsidRDefault="00C07992" w:rsidP="008F3143">
      <w:pPr>
        <w:spacing w:line="276" w:lineRule="auto"/>
        <w:jc w:val="center"/>
      </w:pPr>
    </w:p>
    <w:p w14:paraId="6F9450FB" w14:textId="77777777" w:rsidR="0097686A" w:rsidRPr="00222D61" w:rsidRDefault="0097686A" w:rsidP="008F3143">
      <w:pPr>
        <w:spacing w:line="276" w:lineRule="auto"/>
        <w:jc w:val="center"/>
        <w:rPr>
          <w:rFonts w:ascii="Verdana" w:hAnsi="Verdana"/>
          <w:sz w:val="28"/>
          <w:szCs w:val="28"/>
        </w:rPr>
      </w:pPr>
      <w:r w:rsidRPr="00222D61">
        <w:rPr>
          <w:rFonts w:ascii="Verdana" w:hAnsi="Verdana"/>
          <w:sz w:val="28"/>
          <w:szCs w:val="28"/>
        </w:rPr>
        <w:t>Zamawiający:</w:t>
      </w:r>
    </w:p>
    <w:p w14:paraId="27F38DD8" w14:textId="77777777" w:rsidR="0097686A" w:rsidRPr="00222D61" w:rsidRDefault="0097686A" w:rsidP="008F3143">
      <w:pPr>
        <w:spacing w:line="276" w:lineRule="auto"/>
        <w:jc w:val="center"/>
        <w:rPr>
          <w:rFonts w:ascii="Verdana" w:hAnsi="Verdana"/>
          <w:sz w:val="28"/>
          <w:szCs w:val="28"/>
        </w:rPr>
      </w:pPr>
      <w:r w:rsidRPr="00222D61">
        <w:rPr>
          <w:rFonts w:ascii="Verdana" w:hAnsi="Verdana"/>
          <w:sz w:val="28"/>
          <w:szCs w:val="28"/>
        </w:rPr>
        <w:t>GMINA WROCŁAW – ZARZĄD ZIELENI MIEJSKIEJ</w:t>
      </w:r>
    </w:p>
    <w:p w14:paraId="4595573C" w14:textId="77777777" w:rsidR="0097686A" w:rsidRPr="00222D61" w:rsidRDefault="0097686A" w:rsidP="008F3143">
      <w:pPr>
        <w:spacing w:line="276" w:lineRule="auto"/>
        <w:jc w:val="center"/>
        <w:rPr>
          <w:rFonts w:ascii="Verdana" w:hAnsi="Verdana"/>
          <w:sz w:val="28"/>
          <w:szCs w:val="28"/>
        </w:rPr>
      </w:pPr>
      <w:r w:rsidRPr="00222D61">
        <w:rPr>
          <w:rFonts w:ascii="Verdana" w:hAnsi="Verdana"/>
          <w:sz w:val="28"/>
          <w:szCs w:val="28"/>
        </w:rPr>
        <w:t>ul. Trzebnicka 33</w:t>
      </w:r>
    </w:p>
    <w:p w14:paraId="0D406261" w14:textId="77777777" w:rsidR="0097686A" w:rsidRPr="00222D61" w:rsidRDefault="0097686A" w:rsidP="008F3143">
      <w:pPr>
        <w:spacing w:line="276" w:lineRule="auto"/>
        <w:jc w:val="center"/>
        <w:rPr>
          <w:rFonts w:ascii="Verdana" w:hAnsi="Verdana"/>
          <w:sz w:val="28"/>
          <w:szCs w:val="28"/>
        </w:rPr>
      </w:pPr>
      <w:r w:rsidRPr="00222D61">
        <w:rPr>
          <w:rFonts w:ascii="Verdana" w:hAnsi="Verdana"/>
          <w:sz w:val="28"/>
          <w:szCs w:val="28"/>
        </w:rPr>
        <w:t>50-231 Wrocław</w:t>
      </w:r>
    </w:p>
    <w:p w14:paraId="7A0AE4F2" w14:textId="6F5396EB" w:rsidR="006F2612" w:rsidRDefault="006F2612" w:rsidP="008F3143">
      <w:pPr>
        <w:pStyle w:val="Nagwek3"/>
        <w:spacing w:line="276" w:lineRule="auto"/>
        <w:jc w:val="center"/>
        <w:rPr>
          <w:rFonts w:ascii="Verdana" w:hAnsi="Verdana" w:cs="Arial"/>
          <w:bCs/>
        </w:rPr>
      </w:pPr>
    </w:p>
    <w:p w14:paraId="00539938" w14:textId="77777777" w:rsidR="008F3143" w:rsidRPr="008F3143" w:rsidRDefault="008F3143" w:rsidP="008F3143"/>
    <w:p w14:paraId="0EFE2395" w14:textId="77777777" w:rsidR="006F2612" w:rsidRDefault="006F2612" w:rsidP="008F3143">
      <w:pPr>
        <w:spacing w:line="276" w:lineRule="auto"/>
        <w:jc w:val="center"/>
        <w:rPr>
          <w:rFonts w:ascii="Verdana" w:hAnsi="Verdana" w:cs="Arial"/>
        </w:rPr>
      </w:pPr>
      <w:r w:rsidRPr="00222D61">
        <w:rPr>
          <w:rFonts w:ascii="Verdana" w:hAnsi="Verdana" w:cs="Arial"/>
        </w:rPr>
        <w:t>Dotyczy postępowania o udzielenie zamówienia publicznego na:</w:t>
      </w:r>
    </w:p>
    <w:p w14:paraId="596379C5" w14:textId="31B89332" w:rsidR="002A43C2" w:rsidRPr="00E15553" w:rsidRDefault="002A43C2" w:rsidP="008F3143">
      <w:pPr>
        <w:spacing w:line="276" w:lineRule="auto"/>
        <w:ind w:left="-284"/>
        <w:jc w:val="center"/>
        <w:rPr>
          <w:rFonts w:ascii="Verdana" w:hAnsi="Verdana" w:cs="Verdana"/>
          <w:b/>
          <w:sz w:val="28"/>
          <w:szCs w:val="28"/>
        </w:rPr>
      </w:pPr>
      <w:r w:rsidRPr="00D41300">
        <w:rPr>
          <w:rFonts w:ascii="Verdana" w:hAnsi="Verdana"/>
          <w:b/>
          <w:sz w:val="28"/>
          <w:szCs w:val="28"/>
        </w:rPr>
        <w:t>„</w:t>
      </w:r>
      <w:r w:rsidR="00E15553">
        <w:rPr>
          <w:rFonts w:ascii="Verdana" w:hAnsi="Verdana"/>
          <w:b/>
          <w:sz w:val="28"/>
          <w:szCs w:val="28"/>
        </w:rPr>
        <w:t>Zieloną strefę</w:t>
      </w:r>
      <w:r w:rsidR="00E15553" w:rsidRPr="00E15553">
        <w:rPr>
          <w:rFonts w:ascii="Verdana" w:hAnsi="Verdana"/>
          <w:b/>
          <w:sz w:val="28"/>
          <w:szCs w:val="28"/>
        </w:rPr>
        <w:t xml:space="preserve"> d</w:t>
      </w:r>
      <w:r w:rsidR="00E15553">
        <w:rPr>
          <w:rFonts w:ascii="Verdana" w:hAnsi="Verdana"/>
          <w:b/>
          <w:sz w:val="28"/>
          <w:szCs w:val="28"/>
        </w:rPr>
        <w:t>la mieszkańców na Stabłowicach</w:t>
      </w:r>
      <w:r w:rsidR="00E15553">
        <w:rPr>
          <w:rFonts w:ascii="Verdana" w:hAnsi="Verdana"/>
          <w:b/>
          <w:sz w:val="28"/>
          <w:szCs w:val="28"/>
        </w:rPr>
        <w:br/>
      </w:r>
      <w:r w:rsidR="00E15553" w:rsidRPr="00E15553">
        <w:rPr>
          <w:rFonts w:ascii="Verdana" w:hAnsi="Verdana"/>
          <w:b/>
          <w:sz w:val="28"/>
          <w:szCs w:val="28"/>
        </w:rPr>
        <w:t>– WBO 2017, nr 531</w:t>
      </w:r>
      <w:r w:rsidRPr="00D41300">
        <w:rPr>
          <w:rFonts w:ascii="Verdana" w:hAnsi="Verdana" w:cs="Verdana"/>
          <w:b/>
          <w:sz w:val="28"/>
          <w:szCs w:val="28"/>
        </w:rPr>
        <w:t>”</w:t>
      </w:r>
    </w:p>
    <w:p w14:paraId="4FAECCF5" w14:textId="77777777" w:rsidR="00406D87" w:rsidRDefault="00406D87" w:rsidP="008F3143">
      <w:pPr>
        <w:spacing w:line="276" w:lineRule="auto"/>
        <w:jc w:val="center"/>
        <w:rPr>
          <w:rFonts w:ascii="Verdana" w:hAnsi="Verdana"/>
          <w:b/>
          <w:bCs/>
          <w:iCs/>
        </w:rPr>
      </w:pPr>
    </w:p>
    <w:p w14:paraId="6B2833AE" w14:textId="77777777" w:rsidR="008F3143" w:rsidRDefault="008F3143" w:rsidP="008F3143">
      <w:pPr>
        <w:spacing w:line="276" w:lineRule="auto"/>
        <w:jc w:val="center"/>
        <w:rPr>
          <w:rFonts w:ascii="Verdana" w:hAnsi="Verdana"/>
          <w:b/>
          <w:bCs/>
          <w:iCs/>
        </w:rPr>
      </w:pPr>
    </w:p>
    <w:p w14:paraId="5555C136" w14:textId="0C88117F" w:rsidR="00FD2FA0" w:rsidRPr="002E2414" w:rsidRDefault="00FD2FA0" w:rsidP="008F3143">
      <w:pPr>
        <w:spacing w:line="276" w:lineRule="auto"/>
        <w:jc w:val="center"/>
        <w:rPr>
          <w:rFonts w:ascii="Verdana" w:hAnsi="Verdana" w:cs="Arial"/>
          <w:sz w:val="20"/>
        </w:rPr>
      </w:pPr>
      <w:r w:rsidRPr="00222D61">
        <w:rPr>
          <w:rFonts w:ascii="Verdana" w:hAnsi="Verdana" w:cs="Arial"/>
          <w:sz w:val="20"/>
        </w:rPr>
        <w:t xml:space="preserve">prowadzonego w </w:t>
      </w:r>
      <w:r w:rsidRPr="002E2414">
        <w:rPr>
          <w:rFonts w:ascii="Verdana" w:hAnsi="Verdana" w:cs="Arial"/>
          <w:sz w:val="20"/>
        </w:rPr>
        <w:t xml:space="preserve">trybie przetargu nieograniczonego na podstawie przepisów ustawy </w:t>
      </w:r>
      <w:r w:rsidRPr="002E2414">
        <w:rPr>
          <w:rFonts w:ascii="Verdana" w:hAnsi="Verdana" w:cs="Arial"/>
          <w:sz w:val="20"/>
        </w:rPr>
        <w:br/>
        <w:t>Prawo zamówień publicznych (tekst jednolity Dz.U. z 2018 r. poz. 1986 ze zm.)</w:t>
      </w:r>
      <w:r w:rsidR="001F5671">
        <w:rPr>
          <w:rFonts w:ascii="Verdana" w:hAnsi="Verdana" w:cs="Arial"/>
          <w:sz w:val="20"/>
        </w:rPr>
        <w:t>,</w:t>
      </w:r>
      <w:r w:rsidR="001F5671">
        <w:rPr>
          <w:rFonts w:ascii="Verdana" w:hAnsi="Verdana" w:cs="Arial"/>
          <w:sz w:val="20"/>
        </w:rPr>
        <w:br/>
      </w:r>
      <w:r w:rsidRPr="00A132E8">
        <w:rPr>
          <w:rFonts w:ascii="Verdana" w:hAnsi="Verdana" w:cs="Arial"/>
          <w:sz w:val="20"/>
        </w:rPr>
        <w:t>poniżej</w:t>
      </w:r>
      <w:r w:rsidRPr="002E2414">
        <w:rPr>
          <w:rFonts w:ascii="Verdana" w:hAnsi="Verdana" w:cs="Arial"/>
          <w:sz w:val="20"/>
        </w:rPr>
        <w:t xml:space="preserve"> równowartości kwoty </w:t>
      </w:r>
      <w:r w:rsidR="00F11EF3" w:rsidRPr="002E2414">
        <w:rPr>
          <w:rFonts w:ascii="Verdana" w:hAnsi="Verdana" w:cs="Arial"/>
          <w:sz w:val="20"/>
        </w:rPr>
        <w:t>221</w:t>
      </w:r>
      <w:r w:rsidRPr="002E2414">
        <w:rPr>
          <w:rFonts w:ascii="Verdana" w:hAnsi="Verdana" w:cs="Arial"/>
          <w:sz w:val="20"/>
        </w:rPr>
        <w:t xml:space="preserve"> 000 euro</w:t>
      </w:r>
    </w:p>
    <w:p w14:paraId="5C994CF1" w14:textId="77777777" w:rsidR="00FD2FA0" w:rsidRPr="002E2414" w:rsidRDefault="00FD2FA0" w:rsidP="008F3143">
      <w:pPr>
        <w:pStyle w:val="08Sygnaturapisma"/>
        <w:spacing w:line="276" w:lineRule="auto"/>
        <w:jc w:val="center"/>
        <w:rPr>
          <w:rFonts w:ascii="Verdana" w:hAnsi="Verdana" w:cs="Arial"/>
        </w:rPr>
      </w:pPr>
    </w:p>
    <w:p w14:paraId="00299F02" w14:textId="69B1E50E" w:rsidR="00FD2FA0" w:rsidRPr="00D751F1" w:rsidRDefault="0010603B" w:rsidP="008F3143">
      <w:pPr>
        <w:pStyle w:val="08Sygnaturapisma"/>
        <w:tabs>
          <w:tab w:val="center" w:pos="4535"/>
          <w:tab w:val="left" w:pos="7803"/>
        </w:tabs>
        <w:spacing w:line="276" w:lineRule="auto"/>
        <w:rPr>
          <w:rFonts w:ascii="Arial" w:hAnsi="Arial" w:cs="Arial"/>
          <w:sz w:val="36"/>
        </w:rPr>
      </w:pPr>
      <w:r>
        <w:rPr>
          <w:rFonts w:ascii="Verdana" w:hAnsi="Verdana" w:cs="Arial"/>
        </w:rPr>
        <w:tab/>
      </w:r>
      <w:r w:rsidR="00FD2FA0" w:rsidRPr="002E2414">
        <w:rPr>
          <w:rFonts w:ascii="Verdana" w:hAnsi="Verdana" w:cs="Arial"/>
        </w:rPr>
        <w:t xml:space="preserve">Znak postępowania: </w:t>
      </w:r>
      <w:r w:rsidRPr="0010603B">
        <w:rPr>
          <w:rFonts w:ascii="Verdana" w:hAnsi="Verdana" w:cs="Arial"/>
          <w:b/>
        </w:rPr>
        <w:t>ZP/PN/2</w:t>
      </w:r>
      <w:r w:rsidR="00E15553">
        <w:rPr>
          <w:rFonts w:ascii="Verdana" w:hAnsi="Verdana" w:cs="Arial"/>
          <w:b/>
        </w:rPr>
        <w:t>6/2019/DPIR</w:t>
      </w:r>
      <w:r w:rsidRPr="0010603B">
        <w:rPr>
          <w:rFonts w:ascii="Verdana" w:hAnsi="Verdana" w:cs="Arial"/>
          <w:b/>
        </w:rPr>
        <w:tab/>
      </w:r>
    </w:p>
    <w:p w14:paraId="57C5C0F4" w14:textId="77777777" w:rsidR="00FD2FA0" w:rsidRDefault="00FD2FA0" w:rsidP="008F3143">
      <w:pPr>
        <w:spacing w:line="276" w:lineRule="auto"/>
        <w:jc w:val="center"/>
        <w:rPr>
          <w:rFonts w:ascii="Verdana" w:hAnsi="Verdana"/>
          <w:sz w:val="20"/>
          <w:szCs w:val="20"/>
        </w:rPr>
      </w:pPr>
    </w:p>
    <w:p w14:paraId="58883771" w14:textId="7FDCF935" w:rsidR="00FD2FA0" w:rsidRDefault="00FD2FA0" w:rsidP="008F3143">
      <w:pPr>
        <w:spacing w:line="276" w:lineRule="auto"/>
        <w:jc w:val="center"/>
        <w:rPr>
          <w:rFonts w:ascii="Verdana" w:hAnsi="Verdana"/>
          <w:sz w:val="20"/>
          <w:szCs w:val="20"/>
        </w:rPr>
      </w:pPr>
    </w:p>
    <w:p w14:paraId="2229A853" w14:textId="77777777" w:rsidR="008F3143" w:rsidRDefault="008F3143" w:rsidP="008F3143">
      <w:pPr>
        <w:spacing w:line="276" w:lineRule="auto"/>
        <w:jc w:val="center"/>
        <w:rPr>
          <w:rFonts w:ascii="Verdana" w:hAnsi="Verdana"/>
          <w:sz w:val="20"/>
          <w:szCs w:val="20"/>
        </w:rPr>
      </w:pPr>
    </w:p>
    <w:p w14:paraId="332B4DB9" w14:textId="77777777" w:rsidR="008F3143" w:rsidRDefault="008F3143" w:rsidP="008F3143">
      <w:pPr>
        <w:spacing w:line="276" w:lineRule="auto"/>
        <w:jc w:val="center"/>
        <w:rPr>
          <w:rFonts w:ascii="Verdana" w:hAnsi="Verdana"/>
          <w:sz w:val="20"/>
          <w:szCs w:val="20"/>
        </w:rPr>
      </w:pPr>
    </w:p>
    <w:p w14:paraId="7CC3DA5D" w14:textId="77777777" w:rsidR="00FD2FA0" w:rsidRDefault="00FD2FA0" w:rsidP="008F3143">
      <w:pPr>
        <w:spacing w:line="276" w:lineRule="auto"/>
        <w:jc w:val="center"/>
        <w:rPr>
          <w:rFonts w:ascii="Verdana" w:hAnsi="Verdana"/>
          <w:sz w:val="20"/>
          <w:szCs w:val="20"/>
        </w:rPr>
      </w:pPr>
      <w:r>
        <w:rPr>
          <w:rFonts w:ascii="Verdana" w:hAnsi="Verdana"/>
          <w:sz w:val="20"/>
          <w:szCs w:val="20"/>
        </w:rPr>
        <w:t>ZATWIERDZAM</w:t>
      </w:r>
    </w:p>
    <w:p w14:paraId="009D2CB5" w14:textId="77777777" w:rsidR="00FD2FA0" w:rsidRDefault="00FD2FA0" w:rsidP="008F3143">
      <w:pPr>
        <w:spacing w:line="276" w:lineRule="auto"/>
        <w:jc w:val="center"/>
        <w:rPr>
          <w:rFonts w:ascii="Verdana" w:hAnsi="Verdana"/>
          <w:sz w:val="20"/>
          <w:szCs w:val="20"/>
        </w:rPr>
      </w:pPr>
      <w:r>
        <w:rPr>
          <w:rFonts w:ascii="Verdana" w:hAnsi="Verdana"/>
          <w:sz w:val="20"/>
          <w:szCs w:val="20"/>
        </w:rPr>
        <w:t>Dyrektor</w:t>
      </w:r>
    </w:p>
    <w:p w14:paraId="3969EBA0" w14:textId="77777777" w:rsidR="00FD2FA0" w:rsidRDefault="00FD2FA0" w:rsidP="008F3143">
      <w:pPr>
        <w:spacing w:line="276" w:lineRule="auto"/>
        <w:jc w:val="center"/>
        <w:rPr>
          <w:rFonts w:ascii="Verdana" w:hAnsi="Verdana"/>
          <w:b/>
          <w:sz w:val="20"/>
          <w:szCs w:val="20"/>
        </w:rPr>
      </w:pPr>
    </w:p>
    <w:p w14:paraId="233FD503" w14:textId="77777777" w:rsidR="008F3143" w:rsidRDefault="008F3143" w:rsidP="008F3143">
      <w:pPr>
        <w:spacing w:line="276" w:lineRule="auto"/>
        <w:jc w:val="center"/>
        <w:rPr>
          <w:rFonts w:ascii="Verdana" w:hAnsi="Verdana"/>
          <w:b/>
          <w:sz w:val="20"/>
          <w:szCs w:val="20"/>
        </w:rPr>
      </w:pPr>
    </w:p>
    <w:p w14:paraId="2F8139D2" w14:textId="77777777" w:rsidR="00FD2FA0" w:rsidRPr="00FC6AFA" w:rsidRDefault="00FD2FA0" w:rsidP="008F3143">
      <w:pPr>
        <w:spacing w:line="276" w:lineRule="auto"/>
        <w:jc w:val="center"/>
        <w:rPr>
          <w:rFonts w:ascii="Verdana" w:hAnsi="Verdana"/>
          <w:sz w:val="20"/>
          <w:szCs w:val="20"/>
        </w:rPr>
      </w:pPr>
      <w:r w:rsidRPr="00FC6AFA">
        <w:rPr>
          <w:rFonts w:ascii="Verdana" w:hAnsi="Verdana"/>
          <w:sz w:val="20"/>
          <w:szCs w:val="20"/>
        </w:rPr>
        <w:t>Jacek Mól</w:t>
      </w:r>
    </w:p>
    <w:p w14:paraId="1479A044" w14:textId="77777777" w:rsidR="00157F42" w:rsidRDefault="00157F42" w:rsidP="008F3143">
      <w:pPr>
        <w:spacing w:line="276" w:lineRule="auto"/>
        <w:jc w:val="center"/>
        <w:rPr>
          <w:rFonts w:ascii="Verdana" w:hAnsi="Verdana"/>
        </w:rPr>
      </w:pPr>
    </w:p>
    <w:p w14:paraId="155CC6B5" w14:textId="77777777" w:rsidR="008F3143" w:rsidRDefault="008F3143" w:rsidP="008F3143">
      <w:pPr>
        <w:spacing w:line="276" w:lineRule="auto"/>
        <w:jc w:val="center"/>
        <w:rPr>
          <w:rFonts w:ascii="Verdana" w:hAnsi="Verdana"/>
        </w:rPr>
      </w:pPr>
    </w:p>
    <w:p w14:paraId="337CDDA7" w14:textId="62DBA3F6" w:rsidR="001306F2" w:rsidRPr="00F145D3" w:rsidRDefault="001306F2" w:rsidP="008F3143">
      <w:pPr>
        <w:spacing w:line="276" w:lineRule="auto"/>
        <w:jc w:val="center"/>
        <w:rPr>
          <w:rFonts w:ascii="Verdana" w:hAnsi="Verdana"/>
          <w:sz w:val="20"/>
          <w:szCs w:val="20"/>
        </w:rPr>
      </w:pPr>
      <w:r w:rsidRPr="00F145D3">
        <w:rPr>
          <w:rFonts w:ascii="Verdana" w:hAnsi="Verdana"/>
          <w:sz w:val="20"/>
          <w:szCs w:val="20"/>
        </w:rPr>
        <w:t xml:space="preserve">Zamawiający w niniejszym postępowaniu, mając na względzie poszanowanie zasad </w:t>
      </w:r>
      <w:r w:rsidRPr="00F145D3">
        <w:rPr>
          <w:rFonts w:ascii="Verdana" w:hAnsi="Verdana"/>
          <w:b/>
          <w:sz w:val="20"/>
          <w:szCs w:val="20"/>
        </w:rPr>
        <w:t>„Zrównoważonego rozwoju w zamówieniach publicznych”</w:t>
      </w:r>
      <w:r w:rsidRPr="00F145D3">
        <w:rPr>
          <w:rFonts w:ascii="Verdana" w:hAnsi="Verdana"/>
          <w:sz w:val="20"/>
          <w:szCs w:val="20"/>
        </w:rPr>
        <w:t>,</w:t>
      </w:r>
      <w:r w:rsidR="00C30E49" w:rsidRPr="00F145D3">
        <w:rPr>
          <w:rFonts w:ascii="Verdana" w:hAnsi="Verdana"/>
          <w:sz w:val="20"/>
          <w:szCs w:val="20"/>
        </w:rPr>
        <w:t xml:space="preserve"> zawarł</w:t>
      </w:r>
      <w:r w:rsidR="00C30E49" w:rsidRPr="00F145D3">
        <w:rPr>
          <w:rFonts w:ascii="Verdana" w:hAnsi="Verdana"/>
          <w:sz w:val="20"/>
          <w:szCs w:val="20"/>
        </w:rPr>
        <w:br/>
      </w:r>
      <w:r w:rsidRPr="00F145D3">
        <w:rPr>
          <w:rFonts w:ascii="Verdana" w:hAnsi="Verdana"/>
          <w:sz w:val="20"/>
          <w:szCs w:val="20"/>
        </w:rPr>
        <w:t>w postanowieniach SIWZ</w:t>
      </w:r>
      <w:r w:rsidR="00C30E49" w:rsidRPr="00F145D3">
        <w:rPr>
          <w:rFonts w:ascii="Verdana" w:hAnsi="Verdana"/>
          <w:sz w:val="20"/>
          <w:szCs w:val="20"/>
        </w:rPr>
        <w:t xml:space="preserve"> </w:t>
      </w:r>
      <w:r w:rsidRPr="00F145D3">
        <w:rPr>
          <w:rFonts w:ascii="Verdana" w:hAnsi="Verdana"/>
          <w:b/>
          <w:sz w:val="20"/>
          <w:szCs w:val="20"/>
        </w:rPr>
        <w:t>aspekty środowiskowe</w:t>
      </w:r>
      <w:r w:rsidRPr="00F145D3">
        <w:rPr>
          <w:rFonts w:ascii="Verdana" w:hAnsi="Verdana"/>
          <w:sz w:val="20"/>
          <w:szCs w:val="20"/>
        </w:rPr>
        <w:t xml:space="preserve"> oraz </w:t>
      </w:r>
      <w:r w:rsidRPr="00F145D3">
        <w:rPr>
          <w:rFonts w:ascii="Verdana" w:hAnsi="Verdana"/>
          <w:b/>
          <w:sz w:val="20"/>
          <w:szCs w:val="20"/>
        </w:rPr>
        <w:t>aspekty społeczne</w:t>
      </w:r>
    </w:p>
    <w:p w14:paraId="58501F04" w14:textId="77777777" w:rsidR="001306F2" w:rsidRDefault="001306F2" w:rsidP="008F3143">
      <w:pPr>
        <w:spacing w:line="276" w:lineRule="auto"/>
        <w:jc w:val="center"/>
        <w:rPr>
          <w:rFonts w:ascii="Verdana" w:hAnsi="Verdana"/>
          <w:sz w:val="20"/>
          <w:szCs w:val="20"/>
        </w:rPr>
      </w:pPr>
      <w:r w:rsidRPr="00F145D3">
        <w:rPr>
          <w:rFonts w:ascii="Verdana" w:hAnsi="Verdana"/>
          <w:sz w:val="20"/>
          <w:szCs w:val="20"/>
        </w:rPr>
        <w:t>związane z realizacją przedmiotowego zamówienia.</w:t>
      </w:r>
    </w:p>
    <w:p w14:paraId="0EE63541" w14:textId="77777777" w:rsidR="001306F2" w:rsidRDefault="001306F2" w:rsidP="008F3143">
      <w:pPr>
        <w:spacing w:line="276" w:lineRule="auto"/>
        <w:jc w:val="center"/>
        <w:rPr>
          <w:rFonts w:ascii="Verdana" w:hAnsi="Verdana"/>
        </w:rPr>
      </w:pPr>
      <w:r>
        <w:rPr>
          <w:noProof/>
        </w:rPr>
        <w:drawing>
          <wp:inline distT="0" distB="0" distL="0" distR="0" wp14:anchorId="0AC8424B" wp14:editId="3FA3EAF2">
            <wp:extent cx="2077517" cy="1988745"/>
            <wp:effectExtent l="0" t="0" r="0" b="0"/>
            <wp:docPr id="6" name="Obraz 6" descr="C:\Users\ZZMAGJ~1\AppData\Local\Temp\notesBE24DF\~6947216.jpg"/>
            <wp:cNvGraphicFramePr/>
            <a:graphic xmlns:a="http://schemas.openxmlformats.org/drawingml/2006/main">
              <a:graphicData uri="http://schemas.openxmlformats.org/drawingml/2006/picture">
                <pic:pic xmlns:pic="http://schemas.openxmlformats.org/drawingml/2006/picture">
                  <pic:nvPicPr>
                    <pic:cNvPr id="4" name="Obraz 4" descr="C:\Users\ZZMAGJ~1\AppData\Local\Temp\notesBE24DF\~6947216.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9586" cy="1990725"/>
                    </a:xfrm>
                    <a:prstGeom prst="rect">
                      <a:avLst/>
                    </a:prstGeom>
                    <a:noFill/>
                    <a:ln>
                      <a:noFill/>
                    </a:ln>
                  </pic:spPr>
                </pic:pic>
              </a:graphicData>
            </a:graphic>
          </wp:inline>
        </w:drawing>
      </w:r>
    </w:p>
    <w:p w14:paraId="3095BEC1" w14:textId="77777777" w:rsidR="00405216" w:rsidRDefault="00405216" w:rsidP="008F3143">
      <w:pPr>
        <w:spacing w:line="276" w:lineRule="auto"/>
        <w:rPr>
          <w:rFonts w:ascii="Verdana" w:hAnsi="Verdana"/>
          <w:b/>
          <w:bCs/>
          <w:sz w:val="20"/>
          <w:szCs w:val="18"/>
        </w:rPr>
      </w:pPr>
    </w:p>
    <w:p w14:paraId="1F42FC20" w14:textId="639B0354" w:rsidR="00FD2FA0" w:rsidRPr="00871823" w:rsidRDefault="00FD2FA0" w:rsidP="00EA5300">
      <w:pPr>
        <w:spacing w:line="276" w:lineRule="auto"/>
        <w:jc w:val="both"/>
        <w:rPr>
          <w:rFonts w:ascii="Verdana" w:hAnsi="Verdana"/>
          <w:sz w:val="20"/>
          <w:szCs w:val="20"/>
        </w:rPr>
      </w:pPr>
      <w:r>
        <w:rPr>
          <w:rFonts w:ascii="Verdana" w:hAnsi="Verdana"/>
          <w:b/>
          <w:bCs/>
          <w:sz w:val="20"/>
          <w:szCs w:val="18"/>
        </w:rPr>
        <w:br w:type="page"/>
      </w:r>
      <w:r w:rsidRPr="00EA5300">
        <w:rPr>
          <w:rFonts w:ascii="Verdana" w:hAnsi="Verdana"/>
          <w:b/>
          <w:bCs/>
          <w:sz w:val="20"/>
          <w:szCs w:val="20"/>
        </w:rPr>
        <w:lastRenderedPageBreak/>
        <w:t xml:space="preserve">Ogłoszenie o zamówieniu, dotyczące </w:t>
      </w:r>
      <w:r w:rsidRPr="00871823">
        <w:rPr>
          <w:rFonts w:ascii="Verdana" w:hAnsi="Verdana"/>
          <w:b/>
          <w:bCs/>
          <w:sz w:val="20"/>
          <w:szCs w:val="20"/>
        </w:rPr>
        <w:t xml:space="preserve">niniejszego postępowania: </w:t>
      </w:r>
    </w:p>
    <w:p w14:paraId="67CF2CAB" w14:textId="7F50E80A" w:rsidR="00FD2FA0" w:rsidRPr="00871823" w:rsidRDefault="00FD2FA0" w:rsidP="003F50C6">
      <w:pPr>
        <w:pStyle w:val="Akapitzlist"/>
        <w:numPr>
          <w:ilvl w:val="0"/>
          <w:numId w:val="55"/>
        </w:numPr>
        <w:autoSpaceDE w:val="0"/>
        <w:autoSpaceDN w:val="0"/>
        <w:adjustRightInd w:val="0"/>
        <w:spacing w:line="276" w:lineRule="auto"/>
        <w:ind w:left="284" w:hanging="284"/>
        <w:jc w:val="both"/>
        <w:rPr>
          <w:rFonts w:ascii="Verdana" w:hAnsi="Verdana"/>
          <w:sz w:val="20"/>
          <w:szCs w:val="20"/>
        </w:rPr>
      </w:pPr>
      <w:r w:rsidRPr="00871823">
        <w:rPr>
          <w:rFonts w:ascii="Verdana" w:hAnsi="Verdana"/>
          <w:sz w:val="20"/>
          <w:szCs w:val="20"/>
        </w:rPr>
        <w:t xml:space="preserve">zostało opublikowane w Biuletynie Zamówień </w:t>
      </w:r>
      <w:r w:rsidR="00021253" w:rsidRPr="00871823">
        <w:rPr>
          <w:rFonts w:ascii="Verdana" w:hAnsi="Verdana"/>
          <w:sz w:val="20"/>
          <w:szCs w:val="20"/>
        </w:rPr>
        <w:t xml:space="preserve">Publicznych w dniu </w:t>
      </w:r>
      <w:r w:rsidR="00E15553" w:rsidRPr="00871823">
        <w:rPr>
          <w:rFonts w:ascii="Verdana" w:hAnsi="Verdana"/>
          <w:sz w:val="20"/>
          <w:szCs w:val="20"/>
        </w:rPr>
        <w:t>0</w:t>
      </w:r>
      <w:r w:rsidR="00871823" w:rsidRPr="00871823">
        <w:rPr>
          <w:rFonts w:ascii="Verdana" w:hAnsi="Verdana"/>
          <w:sz w:val="20"/>
          <w:szCs w:val="20"/>
        </w:rPr>
        <w:t>3</w:t>
      </w:r>
      <w:r w:rsidR="00021253" w:rsidRPr="00871823">
        <w:rPr>
          <w:rFonts w:ascii="Verdana" w:hAnsi="Verdana"/>
          <w:sz w:val="20"/>
          <w:szCs w:val="20"/>
        </w:rPr>
        <w:t>.0</w:t>
      </w:r>
      <w:r w:rsidR="00E15553" w:rsidRPr="00871823">
        <w:rPr>
          <w:rFonts w:ascii="Verdana" w:hAnsi="Verdana"/>
          <w:sz w:val="20"/>
          <w:szCs w:val="20"/>
        </w:rPr>
        <w:t>4</w:t>
      </w:r>
      <w:r w:rsidR="00241759" w:rsidRPr="00871823">
        <w:rPr>
          <w:rFonts w:ascii="Verdana" w:hAnsi="Verdana"/>
          <w:sz w:val="20"/>
          <w:szCs w:val="20"/>
        </w:rPr>
        <w:t>.</w:t>
      </w:r>
      <w:r w:rsidRPr="00871823">
        <w:rPr>
          <w:rFonts w:ascii="Verdana" w:hAnsi="Verdana"/>
          <w:sz w:val="20"/>
          <w:szCs w:val="20"/>
        </w:rPr>
        <w:t>201</w:t>
      </w:r>
      <w:r w:rsidR="0085408A" w:rsidRPr="00871823">
        <w:rPr>
          <w:rFonts w:ascii="Verdana" w:hAnsi="Verdana"/>
          <w:sz w:val="20"/>
          <w:szCs w:val="20"/>
        </w:rPr>
        <w:t>9</w:t>
      </w:r>
      <w:r w:rsidR="00C30E49" w:rsidRPr="00871823">
        <w:rPr>
          <w:rFonts w:ascii="Verdana" w:hAnsi="Verdana"/>
          <w:sz w:val="20"/>
          <w:szCs w:val="20"/>
        </w:rPr>
        <w:t xml:space="preserve"> </w:t>
      </w:r>
      <w:r w:rsidRPr="00871823">
        <w:rPr>
          <w:rFonts w:ascii="Verdana" w:hAnsi="Verdana"/>
          <w:sz w:val="20"/>
          <w:szCs w:val="20"/>
        </w:rPr>
        <w:t xml:space="preserve">r. </w:t>
      </w:r>
    </w:p>
    <w:p w14:paraId="11F17C2F" w14:textId="6D8F4606" w:rsidR="00FD2FA0" w:rsidRPr="00871823" w:rsidRDefault="00FD2FA0" w:rsidP="003F50C6">
      <w:pPr>
        <w:pStyle w:val="Akapitzlist"/>
        <w:numPr>
          <w:ilvl w:val="0"/>
          <w:numId w:val="55"/>
        </w:numPr>
        <w:autoSpaceDE w:val="0"/>
        <w:autoSpaceDN w:val="0"/>
        <w:adjustRightInd w:val="0"/>
        <w:spacing w:line="276" w:lineRule="auto"/>
        <w:ind w:left="284" w:hanging="284"/>
        <w:jc w:val="both"/>
        <w:rPr>
          <w:rFonts w:ascii="Verdana" w:hAnsi="Verdana"/>
          <w:sz w:val="20"/>
          <w:szCs w:val="20"/>
        </w:rPr>
      </w:pPr>
      <w:r w:rsidRPr="00871823">
        <w:rPr>
          <w:rFonts w:ascii="Verdana" w:hAnsi="Verdana"/>
          <w:sz w:val="20"/>
          <w:szCs w:val="20"/>
        </w:rPr>
        <w:t xml:space="preserve">zostało zamieszczone na stronie internetowej Zamawiającego </w:t>
      </w:r>
      <w:hyperlink r:id="rId10" w:history="1">
        <w:r w:rsidRPr="00871823">
          <w:rPr>
            <w:rStyle w:val="Hipercze"/>
            <w:rFonts w:ascii="Verdana" w:hAnsi="Verdana"/>
            <w:color w:val="auto"/>
            <w:sz w:val="20"/>
            <w:szCs w:val="20"/>
          </w:rPr>
          <w:t>www.zzm.wroc.pl</w:t>
        </w:r>
      </w:hyperlink>
      <w:r w:rsidRPr="00871823">
        <w:rPr>
          <w:rFonts w:ascii="Verdana" w:hAnsi="Verdana"/>
          <w:sz w:val="20"/>
          <w:szCs w:val="20"/>
        </w:rPr>
        <w:t xml:space="preserve"> dnia </w:t>
      </w:r>
      <w:r w:rsidR="00093DC8" w:rsidRPr="00871823">
        <w:rPr>
          <w:rFonts w:ascii="Verdana" w:hAnsi="Verdana"/>
          <w:sz w:val="20"/>
          <w:szCs w:val="20"/>
        </w:rPr>
        <w:t>0</w:t>
      </w:r>
      <w:r w:rsidR="00871823" w:rsidRPr="00871823">
        <w:rPr>
          <w:rFonts w:ascii="Verdana" w:hAnsi="Verdana"/>
          <w:sz w:val="20"/>
          <w:szCs w:val="20"/>
        </w:rPr>
        <w:t>3</w:t>
      </w:r>
      <w:r w:rsidR="001C16B1" w:rsidRPr="00871823">
        <w:rPr>
          <w:rFonts w:ascii="Verdana" w:hAnsi="Verdana"/>
          <w:sz w:val="20"/>
          <w:szCs w:val="20"/>
        </w:rPr>
        <w:t>.0</w:t>
      </w:r>
      <w:r w:rsidR="00E15553" w:rsidRPr="00871823">
        <w:rPr>
          <w:rFonts w:ascii="Verdana" w:hAnsi="Verdana"/>
          <w:sz w:val="20"/>
          <w:szCs w:val="20"/>
        </w:rPr>
        <w:t>4</w:t>
      </w:r>
      <w:r w:rsidR="00241759" w:rsidRPr="00871823">
        <w:rPr>
          <w:rFonts w:ascii="Verdana" w:hAnsi="Verdana"/>
          <w:sz w:val="20"/>
          <w:szCs w:val="20"/>
        </w:rPr>
        <w:t>.</w:t>
      </w:r>
      <w:r w:rsidRPr="00871823">
        <w:rPr>
          <w:rFonts w:ascii="Verdana" w:hAnsi="Verdana"/>
          <w:sz w:val="20"/>
          <w:szCs w:val="20"/>
        </w:rPr>
        <w:t>201</w:t>
      </w:r>
      <w:r w:rsidR="0085408A" w:rsidRPr="00871823">
        <w:rPr>
          <w:rFonts w:ascii="Verdana" w:hAnsi="Verdana"/>
          <w:sz w:val="20"/>
          <w:szCs w:val="20"/>
        </w:rPr>
        <w:t>9</w:t>
      </w:r>
      <w:r w:rsidR="00C30E49" w:rsidRPr="00871823">
        <w:rPr>
          <w:rFonts w:ascii="Verdana" w:hAnsi="Verdana"/>
          <w:sz w:val="20"/>
          <w:szCs w:val="20"/>
        </w:rPr>
        <w:t xml:space="preserve"> </w:t>
      </w:r>
      <w:r w:rsidR="00241759" w:rsidRPr="00871823">
        <w:rPr>
          <w:rFonts w:ascii="Verdana" w:hAnsi="Verdana"/>
          <w:sz w:val="20"/>
          <w:szCs w:val="20"/>
        </w:rPr>
        <w:t>r.</w:t>
      </w:r>
    </w:p>
    <w:p w14:paraId="7835C54D" w14:textId="0130D6B3" w:rsidR="00FD2FA0" w:rsidRPr="00871823" w:rsidRDefault="00FD2FA0" w:rsidP="003F50C6">
      <w:pPr>
        <w:pStyle w:val="Akapitzlist"/>
        <w:numPr>
          <w:ilvl w:val="0"/>
          <w:numId w:val="55"/>
        </w:numPr>
        <w:autoSpaceDE w:val="0"/>
        <w:autoSpaceDN w:val="0"/>
        <w:adjustRightInd w:val="0"/>
        <w:spacing w:line="276" w:lineRule="auto"/>
        <w:ind w:left="284" w:hanging="284"/>
        <w:jc w:val="both"/>
        <w:rPr>
          <w:rFonts w:ascii="Verdana" w:hAnsi="Verdana"/>
          <w:sz w:val="20"/>
          <w:szCs w:val="20"/>
        </w:rPr>
      </w:pPr>
      <w:r w:rsidRPr="00871823">
        <w:rPr>
          <w:rFonts w:ascii="Verdana" w:hAnsi="Verdana"/>
          <w:sz w:val="20"/>
          <w:szCs w:val="20"/>
        </w:rPr>
        <w:t>zostało zamieszczone na tablicy o</w:t>
      </w:r>
      <w:r w:rsidR="00D245C3" w:rsidRPr="00871823">
        <w:rPr>
          <w:rFonts w:ascii="Verdana" w:hAnsi="Verdana"/>
          <w:sz w:val="20"/>
          <w:szCs w:val="20"/>
        </w:rPr>
        <w:t>głoszeń w budynku Zamawiającego</w:t>
      </w:r>
      <w:r w:rsidR="00D245C3" w:rsidRPr="00871823">
        <w:rPr>
          <w:rFonts w:ascii="Verdana" w:hAnsi="Verdana"/>
          <w:sz w:val="20"/>
          <w:szCs w:val="20"/>
        </w:rPr>
        <w:br/>
      </w:r>
      <w:r w:rsidRPr="00871823">
        <w:rPr>
          <w:rFonts w:ascii="Verdana" w:hAnsi="Verdana"/>
          <w:sz w:val="20"/>
          <w:szCs w:val="20"/>
        </w:rPr>
        <w:t xml:space="preserve">przy ul. Trzebnickiej 33 dnia </w:t>
      </w:r>
      <w:r w:rsidR="00E15553" w:rsidRPr="00871823">
        <w:rPr>
          <w:rFonts w:ascii="Verdana" w:hAnsi="Verdana"/>
          <w:sz w:val="20"/>
          <w:szCs w:val="20"/>
        </w:rPr>
        <w:t>0</w:t>
      </w:r>
      <w:r w:rsidR="00871823" w:rsidRPr="00871823">
        <w:rPr>
          <w:rFonts w:ascii="Verdana" w:hAnsi="Verdana"/>
          <w:sz w:val="20"/>
          <w:szCs w:val="20"/>
        </w:rPr>
        <w:t>3</w:t>
      </w:r>
      <w:r w:rsidR="001C16B1" w:rsidRPr="00871823">
        <w:rPr>
          <w:rFonts w:ascii="Verdana" w:hAnsi="Verdana"/>
          <w:sz w:val="20"/>
          <w:szCs w:val="20"/>
        </w:rPr>
        <w:t>.0</w:t>
      </w:r>
      <w:r w:rsidR="00E15553" w:rsidRPr="00871823">
        <w:rPr>
          <w:rFonts w:ascii="Verdana" w:hAnsi="Verdana"/>
          <w:sz w:val="20"/>
          <w:szCs w:val="20"/>
        </w:rPr>
        <w:t>4</w:t>
      </w:r>
      <w:r w:rsidR="001C16B1" w:rsidRPr="00871823">
        <w:rPr>
          <w:rFonts w:ascii="Verdana" w:hAnsi="Verdana"/>
          <w:sz w:val="20"/>
          <w:szCs w:val="20"/>
        </w:rPr>
        <w:t>.</w:t>
      </w:r>
      <w:r w:rsidRPr="00871823">
        <w:rPr>
          <w:rFonts w:ascii="Verdana" w:hAnsi="Verdana"/>
          <w:sz w:val="20"/>
          <w:szCs w:val="20"/>
        </w:rPr>
        <w:t>201</w:t>
      </w:r>
      <w:r w:rsidR="0085408A" w:rsidRPr="00871823">
        <w:rPr>
          <w:rFonts w:ascii="Verdana" w:hAnsi="Verdana"/>
          <w:sz w:val="20"/>
          <w:szCs w:val="20"/>
        </w:rPr>
        <w:t>9</w:t>
      </w:r>
      <w:r w:rsidR="00C30E49" w:rsidRPr="00871823">
        <w:rPr>
          <w:rFonts w:ascii="Verdana" w:hAnsi="Verdana"/>
          <w:sz w:val="20"/>
          <w:szCs w:val="20"/>
        </w:rPr>
        <w:t xml:space="preserve"> </w:t>
      </w:r>
      <w:r w:rsidRPr="00871823">
        <w:rPr>
          <w:rFonts w:ascii="Verdana" w:hAnsi="Verdana"/>
          <w:sz w:val="20"/>
          <w:szCs w:val="20"/>
        </w:rPr>
        <w:t>r.</w:t>
      </w:r>
    </w:p>
    <w:p w14:paraId="41DF1DF3" w14:textId="77777777" w:rsidR="00FD2FA0" w:rsidRPr="00EA5300" w:rsidRDefault="00FD2FA0" w:rsidP="00EA5300">
      <w:pPr>
        <w:autoSpaceDE w:val="0"/>
        <w:autoSpaceDN w:val="0"/>
        <w:adjustRightInd w:val="0"/>
        <w:spacing w:line="276" w:lineRule="auto"/>
        <w:ind w:left="360" w:hanging="360"/>
        <w:jc w:val="both"/>
        <w:rPr>
          <w:rFonts w:ascii="Verdana" w:hAnsi="Verdana"/>
          <w:sz w:val="20"/>
          <w:szCs w:val="20"/>
        </w:rPr>
      </w:pPr>
    </w:p>
    <w:p w14:paraId="278CBA3C" w14:textId="1241FBC6" w:rsidR="00FD2FA0" w:rsidRPr="00EA5300" w:rsidRDefault="00FD2FA0" w:rsidP="00EA5300">
      <w:pPr>
        <w:pStyle w:val="Nagwek5"/>
        <w:numPr>
          <w:ilvl w:val="0"/>
          <w:numId w:val="27"/>
        </w:numPr>
        <w:tabs>
          <w:tab w:val="left" w:pos="7230"/>
        </w:tabs>
        <w:spacing w:before="0" w:after="0" w:line="276" w:lineRule="auto"/>
        <w:ind w:left="426" w:hanging="427"/>
        <w:jc w:val="both"/>
        <w:rPr>
          <w:rFonts w:ascii="Verdana" w:hAnsi="Verdana" w:cs="Arial"/>
          <w:caps/>
          <w:sz w:val="20"/>
        </w:rPr>
      </w:pPr>
      <w:r w:rsidRPr="00EA5300">
        <w:rPr>
          <w:rFonts w:ascii="Verdana" w:hAnsi="Verdana" w:cs="Arial"/>
          <w:caps/>
          <w:sz w:val="20"/>
        </w:rPr>
        <w:t>Nazwa oraz adres ZAMAWIAJĄCEGO</w:t>
      </w:r>
    </w:p>
    <w:p w14:paraId="5CD16A29" w14:textId="77777777" w:rsidR="00FD2FA0" w:rsidRPr="00EA5300" w:rsidRDefault="00FD2FA0" w:rsidP="00EA5300">
      <w:pPr>
        <w:pStyle w:val="Tekstpodstawowy310"/>
        <w:widowControl w:val="0"/>
        <w:spacing w:line="276" w:lineRule="auto"/>
        <w:ind w:left="426"/>
        <w:rPr>
          <w:rFonts w:ascii="Verdana" w:hAnsi="Verdana" w:cs="Arial"/>
          <w:sz w:val="20"/>
        </w:rPr>
      </w:pPr>
      <w:r w:rsidRPr="00EA5300">
        <w:rPr>
          <w:rFonts w:ascii="Verdana" w:hAnsi="Verdana" w:cs="Arial"/>
          <w:sz w:val="20"/>
        </w:rPr>
        <w:t>Gmina Wrocław - Zarząd Zieleni Miejskiej</w:t>
      </w:r>
    </w:p>
    <w:p w14:paraId="68E282FB" w14:textId="77777777" w:rsidR="00FD2FA0" w:rsidRPr="00EA5300" w:rsidRDefault="00FD2FA0" w:rsidP="00EA5300">
      <w:pPr>
        <w:spacing w:line="276" w:lineRule="auto"/>
        <w:ind w:left="426"/>
        <w:jc w:val="both"/>
        <w:rPr>
          <w:rFonts w:ascii="Verdana" w:hAnsi="Verdana" w:cs="Arial"/>
          <w:sz w:val="20"/>
          <w:szCs w:val="20"/>
        </w:rPr>
      </w:pPr>
      <w:r w:rsidRPr="00EA5300">
        <w:rPr>
          <w:rFonts w:ascii="Verdana" w:hAnsi="Verdana" w:cs="Arial"/>
          <w:sz w:val="20"/>
          <w:szCs w:val="20"/>
        </w:rPr>
        <w:t>ul. Trzebnicka 33</w:t>
      </w:r>
    </w:p>
    <w:p w14:paraId="54C7BA17" w14:textId="77777777" w:rsidR="00FD2FA0" w:rsidRPr="00EA5300" w:rsidRDefault="00FD2FA0" w:rsidP="00EA5300">
      <w:pPr>
        <w:spacing w:line="276" w:lineRule="auto"/>
        <w:ind w:left="426"/>
        <w:jc w:val="both"/>
        <w:rPr>
          <w:rFonts w:ascii="Verdana" w:hAnsi="Verdana" w:cs="Arial"/>
          <w:bCs/>
          <w:snapToGrid w:val="0"/>
          <w:sz w:val="20"/>
          <w:szCs w:val="20"/>
        </w:rPr>
      </w:pPr>
      <w:r w:rsidRPr="00EA5300">
        <w:rPr>
          <w:rFonts w:ascii="Verdana" w:hAnsi="Verdana" w:cs="Arial"/>
          <w:sz w:val="20"/>
          <w:szCs w:val="20"/>
        </w:rPr>
        <w:t>50-</w:t>
      </w:r>
      <w:r w:rsidRPr="00EA5300">
        <w:rPr>
          <w:rFonts w:ascii="Verdana" w:hAnsi="Verdana" w:cs="Arial"/>
          <w:snapToGrid w:val="0"/>
          <w:sz w:val="20"/>
          <w:szCs w:val="20"/>
        </w:rPr>
        <w:t>231 Wrocław</w:t>
      </w:r>
    </w:p>
    <w:p w14:paraId="0D3AD535" w14:textId="77777777" w:rsidR="00FD2FA0" w:rsidRPr="00EA5300" w:rsidRDefault="00FD2FA0" w:rsidP="00EA5300">
      <w:pPr>
        <w:pStyle w:val="Tekstpodstawowy310"/>
        <w:widowControl w:val="0"/>
        <w:spacing w:line="276" w:lineRule="auto"/>
        <w:ind w:left="426"/>
        <w:rPr>
          <w:rFonts w:ascii="Verdana" w:hAnsi="Verdana" w:cs="Arial"/>
          <w:sz w:val="20"/>
        </w:rPr>
      </w:pPr>
    </w:p>
    <w:p w14:paraId="5CD9FB64" w14:textId="498EF77F" w:rsidR="00FF4C80" w:rsidRPr="00EA5300" w:rsidRDefault="00FD2FA0" w:rsidP="00EA5300">
      <w:pPr>
        <w:pStyle w:val="Tekstpodstawowy310"/>
        <w:widowControl w:val="0"/>
        <w:spacing w:line="276" w:lineRule="auto"/>
        <w:ind w:left="426"/>
        <w:rPr>
          <w:rFonts w:ascii="Verdana" w:hAnsi="Verdana" w:cs="Arial"/>
          <w:sz w:val="20"/>
        </w:rPr>
      </w:pPr>
      <w:r w:rsidRPr="00EA5300">
        <w:rPr>
          <w:rFonts w:ascii="Verdana" w:hAnsi="Verdana" w:cs="Arial"/>
          <w:sz w:val="20"/>
        </w:rPr>
        <w:t>tel.</w:t>
      </w:r>
      <w:r w:rsidR="00FF4C80" w:rsidRPr="00EA5300">
        <w:rPr>
          <w:rFonts w:ascii="Verdana" w:hAnsi="Verdana" w:cs="Arial"/>
          <w:sz w:val="20"/>
        </w:rPr>
        <w:t xml:space="preserve"> +48 71 323 50 00</w:t>
      </w:r>
    </w:p>
    <w:p w14:paraId="3F644941" w14:textId="77777777" w:rsidR="00FD2FA0" w:rsidRPr="00EA5300" w:rsidRDefault="00FD2FA0" w:rsidP="00EA5300">
      <w:pPr>
        <w:pStyle w:val="Tekstpodstawowy310"/>
        <w:widowControl w:val="0"/>
        <w:spacing w:line="276" w:lineRule="auto"/>
        <w:ind w:left="426"/>
        <w:rPr>
          <w:rFonts w:ascii="Verdana" w:hAnsi="Verdana" w:cs="Arial"/>
          <w:sz w:val="20"/>
        </w:rPr>
      </w:pPr>
    </w:p>
    <w:p w14:paraId="055B0A40" w14:textId="05BE843B" w:rsidR="00FD2FA0" w:rsidRPr="00EA5300" w:rsidRDefault="00FD2FA0" w:rsidP="00EA5300">
      <w:pPr>
        <w:pStyle w:val="Tekstpodstawowy310"/>
        <w:widowControl w:val="0"/>
        <w:spacing w:line="276" w:lineRule="auto"/>
        <w:ind w:left="426"/>
        <w:rPr>
          <w:rFonts w:ascii="Verdana" w:hAnsi="Verdana" w:cs="Verdana"/>
          <w:b/>
          <w:bCs/>
          <w:color w:val="0000FF"/>
          <w:sz w:val="20"/>
          <w:u w:val="single"/>
          <w:lang w:eastAsia="zh-CN"/>
        </w:rPr>
      </w:pPr>
      <w:r w:rsidRPr="00EA5300">
        <w:rPr>
          <w:rFonts w:ascii="Verdana" w:hAnsi="Verdana" w:cs="Verdana"/>
          <w:bCs/>
          <w:color w:val="00000A"/>
          <w:sz w:val="20"/>
          <w:lang w:eastAsia="zh-CN"/>
        </w:rPr>
        <w:t xml:space="preserve">strona internetowa: </w:t>
      </w:r>
      <w:r w:rsidRPr="00EA5300">
        <w:rPr>
          <w:rFonts w:ascii="Verdana" w:hAnsi="Verdana" w:cs="Verdana"/>
          <w:b/>
          <w:bCs/>
          <w:sz w:val="20"/>
          <w:lang w:eastAsia="zh-CN"/>
        </w:rPr>
        <w:t>www.zzm.wroc.pl</w:t>
      </w:r>
    </w:p>
    <w:p w14:paraId="10A4DF3E" w14:textId="77777777" w:rsidR="00FD2FA0" w:rsidRPr="00EA5300" w:rsidRDefault="00FD2FA0" w:rsidP="00EA5300">
      <w:pPr>
        <w:pStyle w:val="Tekstpodstawowy310"/>
        <w:widowControl w:val="0"/>
        <w:spacing w:line="276" w:lineRule="auto"/>
        <w:rPr>
          <w:rFonts w:ascii="Verdana" w:hAnsi="Verdana" w:cs="Verdana"/>
          <w:b/>
          <w:bCs/>
          <w:color w:val="0000FF"/>
          <w:sz w:val="20"/>
          <w:u w:val="single"/>
          <w:lang w:eastAsia="zh-CN"/>
        </w:rPr>
      </w:pPr>
    </w:p>
    <w:p w14:paraId="65FFC0FA" w14:textId="604E7325" w:rsidR="00F71733" w:rsidRPr="00EA5300" w:rsidRDefault="00FD2FA0" w:rsidP="00EA5300">
      <w:pPr>
        <w:widowControl w:val="0"/>
        <w:tabs>
          <w:tab w:val="left" w:pos="426"/>
        </w:tabs>
        <w:suppressAutoHyphens/>
        <w:overflowPunct w:val="0"/>
        <w:spacing w:line="276" w:lineRule="auto"/>
        <w:ind w:left="1134" w:hanging="708"/>
        <w:jc w:val="both"/>
        <w:textAlignment w:val="baseline"/>
        <w:rPr>
          <w:rStyle w:val="Hipercze"/>
          <w:rFonts w:ascii="Verdana" w:hAnsi="Verdana" w:cs="Verdana"/>
          <w:b/>
          <w:bCs/>
          <w:sz w:val="20"/>
          <w:szCs w:val="20"/>
          <w:lang w:eastAsia="zh-CN"/>
        </w:rPr>
      </w:pPr>
      <w:r w:rsidRPr="00EA5300">
        <w:rPr>
          <w:rFonts w:ascii="Verdana" w:hAnsi="Verdana" w:cs="Verdana"/>
          <w:bCs/>
          <w:sz w:val="20"/>
          <w:szCs w:val="20"/>
          <w:lang w:eastAsia="zh-CN"/>
        </w:rPr>
        <w:t>adres mail:</w:t>
      </w:r>
      <w:r w:rsidRPr="00EA5300">
        <w:rPr>
          <w:rFonts w:ascii="Verdana" w:hAnsi="Verdana" w:cs="Verdana"/>
          <w:b/>
          <w:bCs/>
          <w:sz w:val="20"/>
          <w:szCs w:val="20"/>
          <w:lang w:eastAsia="zh-CN"/>
        </w:rPr>
        <w:t>agnieszka.jurgielaniec@zzm.wroc.pl</w:t>
      </w:r>
    </w:p>
    <w:p w14:paraId="10FD23A1" w14:textId="65D44CD6" w:rsidR="00D245C3" w:rsidRPr="00EA5300" w:rsidRDefault="00D245C3" w:rsidP="00EA5300">
      <w:pPr>
        <w:widowControl w:val="0"/>
        <w:tabs>
          <w:tab w:val="left" w:pos="1560"/>
        </w:tabs>
        <w:suppressAutoHyphens/>
        <w:overflowPunct w:val="0"/>
        <w:spacing w:line="276" w:lineRule="auto"/>
        <w:ind w:left="1560"/>
        <w:jc w:val="both"/>
        <w:textAlignment w:val="baseline"/>
        <w:rPr>
          <w:rFonts w:ascii="Verdana" w:hAnsi="Verdana"/>
          <w:b/>
          <w:sz w:val="20"/>
          <w:szCs w:val="20"/>
        </w:rPr>
      </w:pPr>
      <w:r w:rsidRPr="00EA5300">
        <w:rPr>
          <w:rFonts w:ascii="Verdana" w:hAnsi="Verdana"/>
          <w:b/>
          <w:sz w:val="20"/>
          <w:szCs w:val="20"/>
        </w:rPr>
        <w:t>aleksandra.hanczyn@zzm.wroc.pl</w:t>
      </w:r>
    </w:p>
    <w:p w14:paraId="73AEBC58" w14:textId="2157947C" w:rsidR="00D245C3" w:rsidRPr="00EA5300" w:rsidRDefault="00D245C3" w:rsidP="00EA5300">
      <w:pPr>
        <w:widowControl w:val="0"/>
        <w:tabs>
          <w:tab w:val="left" w:pos="1560"/>
        </w:tabs>
        <w:suppressAutoHyphens/>
        <w:overflowPunct w:val="0"/>
        <w:spacing w:line="276" w:lineRule="auto"/>
        <w:ind w:left="1560"/>
        <w:jc w:val="both"/>
        <w:textAlignment w:val="baseline"/>
        <w:rPr>
          <w:rFonts w:ascii="Verdana" w:hAnsi="Verdana"/>
          <w:b/>
          <w:sz w:val="20"/>
          <w:szCs w:val="20"/>
        </w:rPr>
      </w:pPr>
      <w:r w:rsidRPr="00EA5300">
        <w:rPr>
          <w:rFonts w:ascii="Verdana" w:hAnsi="Verdana"/>
          <w:b/>
          <w:sz w:val="20"/>
          <w:szCs w:val="20"/>
        </w:rPr>
        <w:t xml:space="preserve">sekretariat@zzm.wroc.pl </w:t>
      </w:r>
    </w:p>
    <w:p w14:paraId="482A279B" w14:textId="77777777" w:rsidR="00E25801" w:rsidRPr="00EA5300" w:rsidRDefault="00E25801" w:rsidP="00EA5300">
      <w:pPr>
        <w:pStyle w:val="Tekstpodstawowy31"/>
        <w:widowControl w:val="0"/>
        <w:tabs>
          <w:tab w:val="clear" w:pos="284"/>
        </w:tabs>
        <w:spacing w:line="276" w:lineRule="auto"/>
        <w:jc w:val="both"/>
        <w:rPr>
          <w:rFonts w:ascii="Verdana" w:hAnsi="Verdana" w:cs="Arial"/>
          <w:b/>
          <w:bCs/>
          <w:sz w:val="20"/>
        </w:rPr>
      </w:pPr>
    </w:p>
    <w:p w14:paraId="143E4059" w14:textId="2FAAF246" w:rsidR="009027F7" w:rsidRPr="00EA5300" w:rsidRDefault="009027F7" w:rsidP="00EA5300">
      <w:pPr>
        <w:spacing w:line="276" w:lineRule="auto"/>
        <w:ind w:left="426"/>
        <w:jc w:val="both"/>
        <w:rPr>
          <w:rFonts w:ascii="Verdana" w:hAnsi="Verdana" w:cs="Arial"/>
          <w:b/>
          <w:bCs/>
          <w:snapToGrid w:val="0"/>
          <w:sz w:val="20"/>
          <w:szCs w:val="20"/>
        </w:rPr>
      </w:pPr>
      <w:r w:rsidRPr="00EA5300">
        <w:rPr>
          <w:rFonts w:ascii="Verdana" w:hAnsi="Verdana" w:cs="Arial"/>
          <w:snapToGrid w:val="0"/>
          <w:sz w:val="20"/>
          <w:szCs w:val="20"/>
        </w:rPr>
        <w:t xml:space="preserve">Dni i godziny pracy Zamawiającego: </w:t>
      </w:r>
      <w:r w:rsidR="00C30E49" w:rsidRPr="00EA5300">
        <w:rPr>
          <w:rFonts w:ascii="Verdana" w:hAnsi="Verdana" w:cs="Arial"/>
          <w:b/>
          <w:bCs/>
          <w:snapToGrid w:val="0"/>
          <w:sz w:val="20"/>
          <w:szCs w:val="20"/>
        </w:rPr>
        <w:t xml:space="preserve">od poniedziałku do piątku, </w:t>
      </w:r>
      <w:r w:rsidRPr="00EA5300">
        <w:rPr>
          <w:rFonts w:ascii="Verdana" w:hAnsi="Verdana" w:cs="Arial"/>
          <w:b/>
          <w:bCs/>
          <w:snapToGrid w:val="0"/>
          <w:sz w:val="20"/>
          <w:szCs w:val="20"/>
        </w:rPr>
        <w:t xml:space="preserve">w </w:t>
      </w:r>
      <w:r w:rsidR="00F71733" w:rsidRPr="00EA5300">
        <w:rPr>
          <w:rFonts w:ascii="Verdana" w:hAnsi="Verdana" w:cs="Arial"/>
          <w:b/>
          <w:bCs/>
          <w:snapToGrid w:val="0"/>
          <w:sz w:val="20"/>
          <w:szCs w:val="20"/>
        </w:rPr>
        <w:t>godz.:</w:t>
      </w:r>
      <w:r w:rsidR="00F71733" w:rsidRPr="00EA5300">
        <w:rPr>
          <w:rFonts w:ascii="Verdana" w:hAnsi="Verdana" w:cs="Arial"/>
          <w:b/>
          <w:bCs/>
          <w:snapToGrid w:val="0"/>
          <w:sz w:val="20"/>
          <w:szCs w:val="20"/>
        </w:rPr>
        <w:br/>
      </w:r>
      <w:r w:rsidR="00C30E49" w:rsidRPr="00EA5300">
        <w:rPr>
          <w:rFonts w:ascii="Verdana" w:hAnsi="Verdana" w:cs="Arial"/>
          <w:b/>
          <w:bCs/>
          <w:snapToGrid w:val="0"/>
          <w:sz w:val="20"/>
          <w:szCs w:val="20"/>
        </w:rPr>
        <w:t>7.30</w:t>
      </w:r>
      <w:r w:rsidR="00F71733" w:rsidRPr="00EA5300">
        <w:rPr>
          <w:rFonts w:ascii="Verdana" w:hAnsi="Verdana" w:cs="Arial"/>
          <w:b/>
          <w:bCs/>
          <w:snapToGrid w:val="0"/>
          <w:sz w:val="20"/>
          <w:szCs w:val="20"/>
        </w:rPr>
        <w:t xml:space="preserve"> </w:t>
      </w:r>
      <w:r w:rsidRPr="00EA5300">
        <w:rPr>
          <w:rFonts w:ascii="Verdana" w:hAnsi="Verdana" w:cs="Arial"/>
          <w:b/>
          <w:bCs/>
          <w:snapToGrid w:val="0"/>
          <w:sz w:val="20"/>
          <w:szCs w:val="20"/>
        </w:rPr>
        <w:t>– 15.30</w:t>
      </w:r>
      <w:r w:rsidR="00C30E49" w:rsidRPr="00EA5300">
        <w:rPr>
          <w:rFonts w:ascii="Verdana" w:hAnsi="Verdana" w:cs="Arial"/>
          <w:b/>
          <w:bCs/>
          <w:snapToGrid w:val="0"/>
          <w:sz w:val="20"/>
          <w:szCs w:val="20"/>
        </w:rPr>
        <w:t>.</w:t>
      </w:r>
    </w:p>
    <w:p w14:paraId="7E63F337" w14:textId="77777777" w:rsidR="00C30E49" w:rsidRPr="00EA5300" w:rsidRDefault="00C30E49" w:rsidP="00EA5300">
      <w:pPr>
        <w:spacing w:line="276" w:lineRule="auto"/>
        <w:jc w:val="both"/>
        <w:rPr>
          <w:rFonts w:ascii="Verdana" w:hAnsi="Verdana" w:cs="Arial"/>
          <w:b/>
          <w:bCs/>
          <w:snapToGrid w:val="0"/>
          <w:sz w:val="20"/>
          <w:szCs w:val="20"/>
        </w:rPr>
      </w:pPr>
    </w:p>
    <w:p w14:paraId="33376469" w14:textId="6FBA3578" w:rsidR="009027F7" w:rsidRPr="00EA5300" w:rsidRDefault="009027F7" w:rsidP="00EA5300">
      <w:pPr>
        <w:pStyle w:val="Nagwek4"/>
        <w:numPr>
          <w:ilvl w:val="0"/>
          <w:numId w:val="27"/>
        </w:numPr>
        <w:spacing w:before="0" w:after="0" w:line="276" w:lineRule="auto"/>
        <w:ind w:left="426" w:hanging="427"/>
        <w:jc w:val="both"/>
        <w:rPr>
          <w:rFonts w:ascii="Verdana" w:hAnsi="Verdana" w:cs="Arial"/>
          <w:color w:val="auto"/>
          <w:sz w:val="20"/>
          <w:szCs w:val="20"/>
        </w:rPr>
      </w:pPr>
      <w:r w:rsidRPr="00EA5300">
        <w:rPr>
          <w:rFonts w:ascii="Verdana" w:hAnsi="Verdana" w:cs="Arial"/>
          <w:color w:val="auto"/>
          <w:sz w:val="20"/>
          <w:szCs w:val="20"/>
        </w:rPr>
        <w:t>TRYB UDZIELENI</w:t>
      </w:r>
      <w:r w:rsidR="00B34529" w:rsidRPr="00EA5300">
        <w:rPr>
          <w:rFonts w:ascii="Verdana" w:hAnsi="Verdana" w:cs="Arial"/>
          <w:color w:val="auto"/>
          <w:sz w:val="20"/>
          <w:szCs w:val="20"/>
        </w:rPr>
        <w:t>a</w:t>
      </w:r>
      <w:r w:rsidRPr="00EA5300">
        <w:rPr>
          <w:rFonts w:ascii="Verdana" w:hAnsi="Verdana" w:cs="Arial"/>
          <w:color w:val="auto"/>
          <w:sz w:val="20"/>
          <w:szCs w:val="20"/>
        </w:rPr>
        <w:t xml:space="preserve"> ZAMÓWIENIA</w:t>
      </w:r>
    </w:p>
    <w:p w14:paraId="1290F160" w14:textId="77777777" w:rsidR="00FD2FA0" w:rsidRPr="00EA5300" w:rsidRDefault="00FD2FA0" w:rsidP="00EA5300">
      <w:pPr>
        <w:spacing w:line="276" w:lineRule="auto"/>
        <w:jc w:val="both"/>
        <w:rPr>
          <w:rFonts w:ascii="Verdana" w:hAnsi="Verdana" w:cs="Arial"/>
          <w:snapToGrid w:val="0"/>
          <w:sz w:val="20"/>
          <w:szCs w:val="20"/>
        </w:rPr>
      </w:pPr>
    </w:p>
    <w:p w14:paraId="5D889F61" w14:textId="2441B3CB" w:rsidR="00FD2FA0" w:rsidRPr="00EA5300" w:rsidRDefault="00FD2FA0" w:rsidP="00EA5300">
      <w:pPr>
        <w:spacing w:line="276" w:lineRule="auto"/>
        <w:ind w:left="426"/>
        <w:jc w:val="both"/>
        <w:rPr>
          <w:rFonts w:ascii="Verdana" w:hAnsi="Verdana" w:cs="Arial"/>
          <w:snapToGrid w:val="0"/>
          <w:sz w:val="20"/>
          <w:szCs w:val="20"/>
        </w:rPr>
      </w:pPr>
      <w:r w:rsidRPr="00EA5300">
        <w:rPr>
          <w:rFonts w:ascii="Verdana" w:hAnsi="Verdana" w:cs="Arial"/>
          <w:snapToGrid w:val="0"/>
          <w:sz w:val="20"/>
          <w:szCs w:val="20"/>
        </w:rPr>
        <w:t>Postępowanie o udzielenie poniższego zamówie</w:t>
      </w:r>
      <w:r w:rsidR="00F71733" w:rsidRPr="00EA5300">
        <w:rPr>
          <w:rFonts w:ascii="Verdana" w:hAnsi="Verdana" w:cs="Arial"/>
          <w:snapToGrid w:val="0"/>
          <w:sz w:val="20"/>
          <w:szCs w:val="20"/>
        </w:rPr>
        <w:t>nia publicznego prowadzone jest</w:t>
      </w:r>
      <w:r w:rsidR="00F71733" w:rsidRPr="00EA5300">
        <w:rPr>
          <w:rFonts w:ascii="Verdana" w:hAnsi="Verdana" w:cs="Arial"/>
          <w:snapToGrid w:val="0"/>
          <w:sz w:val="20"/>
          <w:szCs w:val="20"/>
        </w:rPr>
        <w:br/>
      </w:r>
      <w:r w:rsidRPr="00EA5300">
        <w:rPr>
          <w:rFonts w:ascii="Verdana" w:hAnsi="Verdana" w:cs="Arial"/>
          <w:snapToGrid w:val="0"/>
          <w:sz w:val="20"/>
          <w:szCs w:val="20"/>
        </w:rPr>
        <w:t xml:space="preserve">w trybie </w:t>
      </w:r>
      <w:r w:rsidRPr="00EA5300">
        <w:rPr>
          <w:rFonts w:ascii="Verdana" w:hAnsi="Verdana" w:cs="Arial"/>
          <w:b/>
          <w:bCs/>
          <w:snapToGrid w:val="0"/>
          <w:sz w:val="20"/>
          <w:szCs w:val="20"/>
        </w:rPr>
        <w:t>przetargu nieograniczonego</w:t>
      </w:r>
      <w:r w:rsidR="00663302" w:rsidRPr="00EA5300">
        <w:rPr>
          <w:rFonts w:ascii="Verdana" w:hAnsi="Verdana" w:cs="Arial"/>
          <w:b/>
          <w:bCs/>
          <w:snapToGrid w:val="0"/>
          <w:sz w:val="20"/>
          <w:szCs w:val="20"/>
        </w:rPr>
        <w:t xml:space="preserve">, </w:t>
      </w:r>
      <w:r w:rsidRPr="00EA5300">
        <w:rPr>
          <w:rFonts w:ascii="Verdana" w:hAnsi="Verdana" w:cs="Arial"/>
          <w:snapToGrid w:val="0"/>
          <w:sz w:val="20"/>
          <w:szCs w:val="20"/>
        </w:rPr>
        <w:t xml:space="preserve">zgodnie z Ustawą z dnia 29 stycznia 2004r. Prawo zamówień publicznych (tekst jednolity </w:t>
      </w:r>
      <w:r w:rsidRPr="00EA5300">
        <w:rPr>
          <w:rFonts w:ascii="Verdana" w:hAnsi="Verdana" w:cs="Arial"/>
          <w:sz w:val="20"/>
          <w:szCs w:val="20"/>
        </w:rPr>
        <w:t>Dz. U. z 2018 r., poz. 1986 ze zm.),</w:t>
      </w:r>
      <w:r w:rsidRPr="00EA5300">
        <w:rPr>
          <w:rFonts w:ascii="Verdana" w:hAnsi="Verdana" w:cs="Arial"/>
          <w:snapToGrid w:val="0"/>
          <w:sz w:val="20"/>
          <w:szCs w:val="20"/>
        </w:rPr>
        <w:t xml:space="preserve"> zwaną dalej „ustawą </w:t>
      </w:r>
      <w:proofErr w:type="spellStart"/>
      <w:r w:rsidRPr="00EA5300">
        <w:rPr>
          <w:rFonts w:ascii="Verdana" w:hAnsi="Verdana" w:cs="Arial"/>
          <w:snapToGrid w:val="0"/>
          <w:sz w:val="20"/>
          <w:szCs w:val="20"/>
        </w:rPr>
        <w:t>Pzp</w:t>
      </w:r>
      <w:proofErr w:type="spellEnd"/>
      <w:r w:rsidRPr="00EA5300">
        <w:rPr>
          <w:rFonts w:ascii="Verdana" w:hAnsi="Verdana" w:cs="Arial"/>
          <w:snapToGrid w:val="0"/>
          <w:sz w:val="20"/>
          <w:szCs w:val="20"/>
        </w:rPr>
        <w:t>”.</w:t>
      </w:r>
    </w:p>
    <w:p w14:paraId="260DE702" w14:textId="77777777" w:rsidR="00C30E49" w:rsidRPr="00EA5300" w:rsidRDefault="00C30E49" w:rsidP="00EA5300">
      <w:pPr>
        <w:spacing w:line="276" w:lineRule="auto"/>
        <w:jc w:val="both"/>
        <w:rPr>
          <w:rFonts w:ascii="Verdana" w:hAnsi="Verdana" w:cs="Arial"/>
          <w:snapToGrid w:val="0"/>
          <w:sz w:val="20"/>
          <w:szCs w:val="20"/>
        </w:rPr>
      </w:pPr>
    </w:p>
    <w:p w14:paraId="65D12A96" w14:textId="0A4B555E" w:rsidR="009027F7" w:rsidRPr="00EA5300" w:rsidRDefault="009027F7" w:rsidP="00EA5300">
      <w:pPr>
        <w:pStyle w:val="Nagwek4"/>
        <w:numPr>
          <w:ilvl w:val="0"/>
          <w:numId w:val="27"/>
        </w:numPr>
        <w:spacing w:before="0" w:after="0" w:line="276" w:lineRule="auto"/>
        <w:ind w:left="426" w:hanging="427"/>
        <w:jc w:val="both"/>
        <w:rPr>
          <w:rFonts w:ascii="Verdana" w:hAnsi="Verdana" w:cs="Arial"/>
          <w:color w:val="auto"/>
          <w:sz w:val="20"/>
          <w:szCs w:val="20"/>
        </w:rPr>
      </w:pPr>
      <w:r w:rsidRPr="00EA5300">
        <w:rPr>
          <w:rFonts w:ascii="Verdana" w:hAnsi="Verdana" w:cs="Arial"/>
          <w:color w:val="auto"/>
          <w:sz w:val="20"/>
          <w:szCs w:val="20"/>
        </w:rPr>
        <w:t>OPIS PRZEDMIOTU ZAMÓWIENIA</w:t>
      </w:r>
    </w:p>
    <w:p w14:paraId="245B9CA1" w14:textId="77777777" w:rsidR="00167F1D" w:rsidRPr="00EA5300" w:rsidRDefault="00FF3668" w:rsidP="00EA5300">
      <w:pPr>
        <w:numPr>
          <w:ilvl w:val="0"/>
          <w:numId w:val="13"/>
        </w:numPr>
        <w:tabs>
          <w:tab w:val="num" w:pos="360"/>
          <w:tab w:val="num" w:pos="709"/>
        </w:tabs>
        <w:spacing w:line="276" w:lineRule="auto"/>
        <w:ind w:left="709"/>
        <w:jc w:val="both"/>
        <w:rPr>
          <w:rFonts w:ascii="Verdana" w:hAnsi="Verdana"/>
          <w:iCs/>
          <w:sz w:val="20"/>
          <w:szCs w:val="20"/>
        </w:rPr>
      </w:pPr>
      <w:r w:rsidRPr="00EA5300">
        <w:rPr>
          <w:rFonts w:ascii="Verdana" w:hAnsi="Verdana"/>
          <w:iCs/>
          <w:sz w:val="20"/>
          <w:szCs w:val="20"/>
        </w:rPr>
        <w:t>Nazwa zamówienia:</w:t>
      </w:r>
      <w:r w:rsidR="00167F1D" w:rsidRPr="00EA5300">
        <w:rPr>
          <w:rFonts w:ascii="Verdana" w:hAnsi="Verdana"/>
          <w:iCs/>
          <w:sz w:val="20"/>
          <w:szCs w:val="20"/>
        </w:rPr>
        <w:t xml:space="preserve"> </w:t>
      </w:r>
    </w:p>
    <w:p w14:paraId="61193C56" w14:textId="77777777" w:rsidR="00F71733" w:rsidRPr="00EA5300" w:rsidRDefault="00F71733" w:rsidP="00EA5300">
      <w:pPr>
        <w:spacing w:line="276" w:lineRule="auto"/>
        <w:ind w:left="357"/>
        <w:jc w:val="both"/>
        <w:rPr>
          <w:rFonts w:ascii="Verdana" w:hAnsi="Verdana"/>
          <w:iCs/>
          <w:sz w:val="20"/>
          <w:szCs w:val="20"/>
        </w:rPr>
      </w:pPr>
    </w:p>
    <w:p w14:paraId="17920BFB" w14:textId="20025833" w:rsidR="00E978B1" w:rsidRPr="00EA5300" w:rsidRDefault="00E978B1" w:rsidP="00EA5300">
      <w:pPr>
        <w:spacing w:line="276" w:lineRule="auto"/>
        <w:ind w:left="709"/>
        <w:jc w:val="both"/>
        <w:rPr>
          <w:rFonts w:ascii="Verdana" w:hAnsi="Verdana"/>
          <w:b/>
          <w:sz w:val="20"/>
          <w:szCs w:val="20"/>
        </w:rPr>
      </w:pPr>
      <w:r w:rsidRPr="00EA5300">
        <w:rPr>
          <w:rFonts w:ascii="Verdana" w:hAnsi="Verdana"/>
          <w:b/>
          <w:sz w:val="20"/>
          <w:szCs w:val="20"/>
        </w:rPr>
        <w:t>„</w:t>
      </w:r>
      <w:r w:rsidR="00E15553" w:rsidRPr="00EA5300">
        <w:rPr>
          <w:rFonts w:ascii="Verdana" w:hAnsi="Verdana"/>
          <w:b/>
          <w:sz w:val="20"/>
          <w:szCs w:val="20"/>
        </w:rPr>
        <w:t>Zieloną strefę dla mieszkańców na Stabłowicach – WBO 2017, nr 531</w:t>
      </w:r>
      <w:r w:rsidRPr="00EA5300">
        <w:rPr>
          <w:rFonts w:ascii="Verdana" w:hAnsi="Verdana"/>
          <w:b/>
          <w:sz w:val="20"/>
          <w:szCs w:val="20"/>
        </w:rPr>
        <w:t>.</w:t>
      </w:r>
      <w:r w:rsidRPr="00EA5300">
        <w:rPr>
          <w:rFonts w:ascii="Verdana" w:hAnsi="Verdana" w:cs="Verdana"/>
          <w:b/>
          <w:sz w:val="20"/>
          <w:szCs w:val="20"/>
        </w:rPr>
        <w:t>”</w:t>
      </w:r>
    </w:p>
    <w:p w14:paraId="4719675E" w14:textId="77777777" w:rsidR="007B2125" w:rsidRPr="00EA5300" w:rsidRDefault="007B2125" w:rsidP="00EA5300">
      <w:pPr>
        <w:spacing w:line="276" w:lineRule="auto"/>
        <w:jc w:val="both"/>
        <w:rPr>
          <w:rFonts w:ascii="Verdana" w:hAnsi="Verdana"/>
          <w:b/>
          <w:sz w:val="20"/>
          <w:szCs w:val="20"/>
          <w:u w:val="single"/>
        </w:rPr>
      </w:pPr>
    </w:p>
    <w:p w14:paraId="16618A33" w14:textId="77777777" w:rsidR="00F71733" w:rsidRPr="00EA5300" w:rsidRDefault="00FF3668" w:rsidP="00EA5300">
      <w:pPr>
        <w:pStyle w:val="Akapitzlist"/>
        <w:numPr>
          <w:ilvl w:val="0"/>
          <w:numId w:val="13"/>
        </w:numPr>
        <w:tabs>
          <w:tab w:val="clear" w:pos="8299"/>
          <w:tab w:val="num" w:pos="142"/>
          <w:tab w:val="num" w:pos="709"/>
        </w:tabs>
        <w:spacing w:line="276" w:lineRule="auto"/>
        <w:ind w:left="709"/>
        <w:jc w:val="both"/>
        <w:rPr>
          <w:rFonts w:ascii="Verdana" w:hAnsi="Verdana"/>
          <w:iCs/>
          <w:sz w:val="20"/>
          <w:szCs w:val="20"/>
        </w:rPr>
      </w:pPr>
      <w:r w:rsidRPr="00EA5300">
        <w:rPr>
          <w:rFonts w:ascii="Verdana" w:hAnsi="Verdana"/>
          <w:iCs/>
          <w:sz w:val="20"/>
          <w:szCs w:val="20"/>
        </w:rPr>
        <w:t>Oznaczenie wg Wspólnego Słownika Zamówień</w:t>
      </w:r>
      <w:r w:rsidR="00283D33" w:rsidRPr="00EA5300">
        <w:rPr>
          <w:rFonts w:ascii="Verdana" w:hAnsi="Verdana"/>
          <w:iCs/>
          <w:sz w:val="20"/>
          <w:szCs w:val="20"/>
        </w:rPr>
        <w:t>:</w:t>
      </w:r>
    </w:p>
    <w:p w14:paraId="00F2B5CF" w14:textId="77777777" w:rsidR="00F71733" w:rsidRPr="00EA5300" w:rsidRDefault="00F71733" w:rsidP="00EA5300">
      <w:pPr>
        <w:pStyle w:val="Akapitzlist"/>
        <w:tabs>
          <w:tab w:val="num" w:pos="709"/>
        </w:tabs>
        <w:spacing w:line="276" w:lineRule="auto"/>
        <w:ind w:left="709"/>
        <w:jc w:val="both"/>
        <w:rPr>
          <w:rFonts w:ascii="Verdana" w:hAnsi="Verdana"/>
          <w:iCs/>
          <w:sz w:val="20"/>
          <w:szCs w:val="20"/>
        </w:rPr>
      </w:pPr>
    </w:p>
    <w:p w14:paraId="2349D7A9" w14:textId="4DB1E53C" w:rsidR="00021253" w:rsidRPr="00EA5300" w:rsidRDefault="00021253" w:rsidP="00EA5300">
      <w:pPr>
        <w:pStyle w:val="Akapitzlist"/>
        <w:tabs>
          <w:tab w:val="num" w:pos="4678"/>
        </w:tabs>
        <w:spacing w:line="276" w:lineRule="auto"/>
        <w:ind w:left="4820" w:hanging="4111"/>
        <w:jc w:val="both"/>
        <w:rPr>
          <w:rFonts w:ascii="Verdana" w:hAnsi="Verdana" w:cs="Arial"/>
          <w:i/>
          <w:sz w:val="20"/>
          <w:szCs w:val="20"/>
        </w:rPr>
      </w:pPr>
      <w:r w:rsidRPr="00EA5300">
        <w:rPr>
          <w:rFonts w:ascii="Verdana" w:hAnsi="Verdana"/>
          <w:b/>
          <w:bCs/>
          <w:sz w:val="20"/>
          <w:szCs w:val="20"/>
          <w:lang w:eastAsia="zh-CN"/>
        </w:rPr>
        <w:t>Główny przedmiot:</w:t>
      </w:r>
      <w:r w:rsidR="00F71733" w:rsidRPr="00EA5300">
        <w:rPr>
          <w:rFonts w:ascii="Verdana" w:hAnsi="Verdana"/>
          <w:bCs/>
          <w:sz w:val="20"/>
          <w:szCs w:val="20"/>
          <w:lang w:eastAsia="zh-CN"/>
        </w:rPr>
        <w:t xml:space="preserve"> </w:t>
      </w:r>
      <w:r w:rsidR="00E15553" w:rsidRPr="00EA5300">
        <w:rPr>
          <w:rFonts w:ascii="Verdana" w:hAnsi="Verdana"/>
          <w:bCs/>
          <w:sz w:val="20"/>
          <w:szCs w:val="20"/>
          <w:lang w:eastAsia="zh-CN"/>
        </w:rPr>
        <w:t>45000000-7</w:t>
      </w:r>
      <w:r w:rsidR="00E15553" w:rsidRPr="00EA5300">
        <w:rPr>
          <w:rFonts w:ascii="Verdana" w:hAnsi="Verdana"/>
          <w:b/>
          <w:bCs/>
          <w:sz w:val="20"/>
          <w:szCs w:val="20"/>
          <w:lang w:eastAsia="zh-CN"/>
        </w:rPr>
        <w:t xml:space="preserve"> </w:t>
      </w:r>
      <w:r w:rsidR="003D08FF" w:rsidRPr="00EA5300">
        <w:rPr>
          <w:rFonts w:ascii="Verdana" w:hAnsi="Verdana"/>
          <w:b/>
          <w:bCs/>
          <w:sz w:val="20"/>
          <w:szCs w:val="20"/>
          <w:lang w:eastAsia="zh-CN"/>
        </w:rPr>
        <w:t xml:space="preserve">- </w:t>
      </w:r>
      <w:r w:rsidR="00F71733" w:rsidRPr="00EA5300">
        <w:rPr>
          <w:rFonts w:ascii="Verdana" w:hAnsi="Verdana"/>
          <w:b/>
          <w:bCs/>
          <w:i/>
          <w:sz w:val="20"/>
          <w:szCs w:val="20"/>
          <w:lang w:eastAsia="zh-CN"/>
        </w:rPr>
        <w:t>„</w:t>
      </w:r>
      <w:r w:rsidR="00E15553" w:rsidRPr="00EA5300">
        <w:rPr>
          <w:rFonts w:ascii="Verdana" w:hAnsi="Verdana" w:cs="Arial"/>
          <w:i/>
          <w:sz w:val="20"/>
          <w:szCs w:val="20"/>
        </w:rPr>
        <w:t>Roboty budowlane</w:t>
      </w:r>
      <w:r w:rsidR="00F71733" w:rsidRPr="00EA5300">
        <w:rPr>
          <w:rFonts w:ascii="Verdana" w:hAnsi="Verdana" w:cs="Arial"/>
          <w:i/>
          <w:sz w:val="20"/>
          <w:szCs w:val="20"/>
        </w:rPr>
        <w:t>”</w:t>
      </w:r>
    </w:p>
    <w:p w14:paraId="1BE0DC9B" w14:textId="1ADAA1CD" w:rsidR="00E15553" w:rsidRPr="00EA5300" w:rsidRDefault="00E15553" w:rsidP="00EA5300">
      <w:pPr>
        <w:pStyle w:val="Akapitzlist"/>
        <w:tabs>
          <w:tab w:val="num" w:pos="4678"/>
        </w:tabs>
        <w:spacing w:line="276" w:lineRule="auto"/>
        <w:ind w:left="5387" w:hanging="4678"/>
        <w:jc w:val="both"/>
        <w:rPr>
          <w:rFonts w:ascii="Verdana" w:hAnsi="Verdana"/>
          <w:iCs/>
          <w:sz w:val="20"/>
          <w:szCs w:val="20"/>
        </w:rPr>
      </w:pPr>
      <w:r w:rsidRPr="00EA5300">
        <w:rPr>
          <w:rFonts w:ascii="Verdana" w:hAnsi="Verdana"/>
          <w:b/>
          <w:iCs/>
          <w:sz w:val="20"/>
          <w:szCs w:val="20"/>
        </w:rPr>
        <w:t>Dodatkowe przedmioty:</w:t>
      </w:r>
      <w:r w:rsidRPr="00EA5300">
        <w:rPr>
          <w:rFonts w:ascii="Verdana" w:hAnsi="Verdana"/>
          <w:sz w:val="20"/>
          <w:szCs w:val="20"/>
        </w:rPr>
        <w:t xml:space="preserve"> </w:t>
      </w:r>
      <w:r w:rsidRPr="00EA5300">
        <w:rPr>
          <w:rFonts w:ascii="Verdana" w:hAnsi="Verdana"/>
          <w:iCs/>
          <w:sz w:val="20"/>
          <w:szCs w:val="20"/>
        </w:rPr>
        <w:t>45112710-5</w:t>
      </w:r>
      <w:r w:rsidRPr="00EA5300">
        <w:rPr>
          <w:rFonts w:ascii="Verdana" w:hAnsi="Verdana"/>
          <w:b/>
          <w:iCs/>
          <w:sz w:val="20"/>
          <w:szCs w:val="20"/>
        </w:rPr>
        <w:t xml:space="preserve"> - </w:t>
      </w:r>
      <w:r w:rsidRPr="00EA5300">
        <w:rPr>
          <w:rFonts w:ascii="Verdana" w:hAnsi="Verdana"/>
          <w:b/>
          <w:bCs/>
          <w:i/>
          <w:sz w:val="20"/>
          <w:szCs w:val="20"/>
          <w:lang w:eastAsia="zh-CN"/>
        </w:rPr>
        <w:t>„</w:t>
      </w:r>
      <w:r w:rsidRPr="00EA5300">
        <w:rPr>
          <w:rFonts w:ascii="Verdana" w:hAnsi="Verdana" w:cs="Arial"/>
          <w:i/>
          <w:sz w:val="20"/>
          <w:szCs w:val="20"/>
        </w:rPr>
        <w:t>Roboty w zakresie kształtowania terenów zielonych”</w:t>
      </w:r>
    </w:p>
    <w:p w14:paraId="776AE5F0" w14:textId="77777777" w:rsidR="00D245C3" w:rsidRPr="00EA5300" w:rsidRDefault="00D245C3" w:rsidP="00EA5300">
      <w:pPr>
        <w:tabs>
          <w:tab w:val="num" w:pos="284"/>
        </w:tabs>
        <w:spacing w:line="276" w:lineRule="auto"/>
        <w:jc w:val="both"/>
        <w:rPr>
          <w:rFonts w:ascii="Verdana" w:hAnsi="Verdana" w:cs="Arial"/>
          <w:sz w:val="20"/>
          <w:szCs w:val="20"/>
          <w:u w:val="single"/>
        </w:rPr>
      </w:pPr>
    </w:p>
    <w:p w14:paraId="0AC5AF8E" w14:textId="2C9902BB" w:rsidR="005A470F" w:rsidRPr="00EA5300" w:rsidRDefault="005A470F" w:rsidP="00EA5300">
      <w:pPr>
        <w:pStyle w:val="Akapitzlist"/>
        <w:widowControl w:val="0"/>
        <w:numPr>
          <w:ilvl w:val="0"/>
          <w:numId w:val="13"/>
        </w:numPr>
        <w:tabs>
          <w:tab w:val="clear" w:pos="8299"/>
          <w:tab w:val="num" w:pos="709"/>
        </w:tabs>
        <w:suppressAutoHyphens/>
        <w:overflowPunct w:val="0"/>
        <w:spacing w:line="276" w:lineRule="auto"/>
        <w:ind w:left="709"/>
        <w:contextualSpacing/>
        <w:jc w:val="both"/>
        <w:textAlignment w:val="baseline"/>
        <w:rPr>
          <w:rFonts w:ascii="Verdana" w:hAnsi="Verdana" w:cs="Verdana"/>
          <w:bCs/>
          <w:color w:val="00000A"/>
          <w:sz w:val="20"/>
          <w:szCs w:val="20"/>
          <w:lang w:eastAsia="zh-CN"/>
        </w:rPr>
      </w:pPr>
      <w:r w:rsidRPr="00EA5300">
        <w:rPr>
          <w:rFonts w:ascii="Verdana" w:hAnsi="Verdana"/>
          <w:sz w:val="20"/>
          <w:szCs w:val="20"/>
        </w:rPr>
        <w:t>Przedmiotem zamówienia jest</w:t>
      </w:r>
      <w:r w:rsidR="00BA3D33" w:rsidRPr="00EA5300">
        <w:rPr>
          <w:rFonts w:ascii="Verdana" w:hAnsi="Verdana"/>
          <w:sz w:val="20"/>
          <w:szCs w:val="20"/>
        </w:rPr>
        <w:t>:</w:t>
      </w:r>
      <w:r w:rsidRPr="00EA5300">
        <w:rPr>
          <w:rFonts w:ascii="Verdana" w:hAnsi="Verdana"/>
          <w:sz w:val="20"/>
          <w:szCs w:val="20"/>
        </w:rPr>
        <w:t xml:space="preserve"> </w:t>
      </w:r>
      <w:r w:rsidR="00E15553" w:rsidRPr="00EA5300">
        <w:rPr>
          <w:rFonts w:ascii="Verdana" w:hAnsi="Verdana"/>
          <w:sz w:val="20"/>
          <w:szCs w:val="20"/>
        </w:rPr>
        <w:t xml:space="preserve">realizacji projektu zagospodarowania terenu zieleńca przy ul. Głównej we Wrocławiu, poprzez budowę wybranych odcinków alejek i placów rekreacyjnych wraz z dostawą i montażem elementów małej architektury. </w:t>
      </w:r>
    </w:p>
    <w:p w14:paraId="50F39B48" w14:textId="77777777" w:rsidR="00BA3D33" w:rsidRPr="00EA5300" w:rsidRDefault="00BA3D33" w:rsidP="00EA5300">
      <w:pPr>
        <w:pStyle w:val="Akapitzlist"/>
        <w:widowControl w:val="0"/>
        <w:suppressAutoHyphens/>
        <w:overflowPunct w:val="0"/>
        <w:spacing w:line="276" w:lineRule="auto"/>
        <w:ind w:left="709"/>
        <w:contextualSpacing/>
        <w:jc w:val="both"/>
        <w:textAlignment w:val="baseline"/>
        <w:rPr>
          <w:rFonts w:ascii="Verdana" w:hAnsi="Verdana" w:cs="Verdana"/>
          <w:bCs/>
          <w:color w:val="00000A"/>
          <w:sz w:val="20"/>
          <w:szCs w:val="20"/>
          <w:lang w:eastAsia="zh-CN"/>
        </w:rPr>
      </w:pPr>
    </w:p>
    <w:p w14:paraId="643FBC30" w14:textId="57D1241B" w:rsidR="00E15553" w:rsidRPr="00EA5300" w:rsidRDefault="00E15553" w:rsidP="00EA5300">
      <w:pPr>
        <w:pStyle w:val="Akapitzlist"/>
        <w:widowControl w:val="0"/>
        <w:suppressAutoHyphens/>
        <w:overflowPunct w:val="0"/>
        <w:spacing w:line="276" w:lineRule="auto"/>
        <w:ind w:left="709"/>
        <w:contextualSpacing/>
        <w:jc w:val="both"/>
        <w:textAlignment w:val="baseline"/>
        <w:rPr>
          <w:rFonts w:ascii="Verdana" w:hAnsi="Verdana"/>
          <w:bCs/>
          <w:color w:val="00000A"/>
          <w:sz w:val="20"/>
          <w:szCs w:val="20"/>
          <w:lang w:eastAsia="zh-CN"/>
        </w:rPr>
      </w:pPr>
      <w:r w:rsidRPr="00EA5300">
        <w:rPr>
          <w:rFonts w:ascii="Verdana" w:hAnsi="Verdana"/>
          <w:b/>
          <w:sz w:val="20"/>
          <w:szCs w:val="20"/>
        </w:rPr>
        <w:t xml:space="preserve">CZEŚĆ I: roboty budowlane </w:t>
      </w:r>
      <w:r w:rsidRPr="00EA5300">
        <w:rPr>
          <w:rFonts w:ascii="Verdana" w:hAnsi="Verdana"/>
          <w:sz w:val="20"/>
          <w:szCs w:val="20"/>
        </w:rPr>
        <w:t>polegają</w:t>
      </w:r>
      <w:r w:rsidRPr="00EA5300">
        <w:rPr>
          <w:rFonts w:ascii="Verdana" w:hAnsi="Verdana"/>
          <w:b/>
          <w:sz w:val="20"/>
          <w:szCs w:val="20"/>
        </w:rPr>
        <w:t xml:space="preserve"> </w:t>
      </w:r>
      <w:r w:rsidRPr="00EA5300">
        <w:rPr>
          <w:rFonts w:ascii="Verdana" w:hAnsi="Verdana"/>
          <w:sz w:val="20"/>
          <w:szCs w:val="20"/>
        </w:rPr>
        <w:t>w szczególności na:</w:t>
      </w:r>
    </w:p>
    <w:p w14:paraId="7C2376BE" w14:textId="77777777" w:rsidR="00E15553" w:rsidRPr="00EA5300" w:rsidRDefault="00E15553" w:rsidP="003F50C6">
      <w:pPr>
        <w:widowControl w:val="0"/>
        <w:numPr>
          <w:ilvl w:val="0"/>
          <w:numId w:val="71"/>
        </w:numPr>
        <w:tabs>
          <w:tab w:val="left" w:pos="284"/>
        </w:tabs>
        <w:suppressAutoHyphens/>
        <w:overflowPunct w:val="0"/>
        <w:spacing w:line="276" w:lineRule="auto"/>
        <w:contextualSpacing/>
        <w:jc w:val="both"/>
        <w:textAlignment w:val="baseline"/>
        <w:rPr>
          <w:rFonts w:ascii="Verdana" w:hAnsi="Verdana"/>
          <w:sz w:val="20"/>
          <w:szCs w:val="20"/>
        </w:rPr>
      </w:pPr>
      <w:r w:rsidRPr="00EA5300">
        <w:rPr>
          <w:rFonts w:ascii="Verdana" w:hAnsi="Verdana"/>
          <w:sz w:val="20"/>
          <w:szCs w:val="20"/>
        </w:rPr>
        <w:t xml:space="preserve">wykonaniu robót przygotowawczych, </w:t>
      </w:r>
    </w:p>
    <w:p w14:paraId="778F5A25" w14:textId="77777777" w:rsidR="00E15553" w:rsidRPr="00EA5300" w:rsidRDefault="00E15553" w:rsidP="003F50C6">
      <w:pPr>
        <w:widowControl w:val="0"/>
        <w:numPr>
          <w:ilvl w:val="0"/>
          <w:numId w:val="71"/>
        </w:numPr>
        <w:tabs>
          <w:tab w:val="left" w:pos="284"/>
        </w:tabs>
        <w:suppressAutoHyphens/>
        <w:overflowPunct w:val="0"/>
        <w:spacing w:line="276" w:lineRule="auto"/>
        <w:contextualSpacing/>
        <w:jc w:val="both"/>
        <w:textAlignment w:val="baseline"/>
        <w:rPr>
          <w:rFonts w:ascii="Verdana" w:hAnsi="Verdana"/>
          <w:sz w:val="20"/>
          <w:szCs w:val="20"/>
        </w:rPr>
      </w:pPr>
      <w:r w:rsidRPr="00EA5300">
        <w:rPr>
          <w:rFonts w:ascii="Verdana" w:hAnsi="Verdana"/>
          <w:sz w:val="20"/>
          <w:szCs w:val="20"/>
        </w:rPr>
        <w:t>budowie wybranych nawierzchni mineralnych alejek z placykami rekreacyjnymi, o obrzeżach z dwóch rzędów kostki betonowej płukanej oraz palisady betonowej,</w:t>
      </w:r>
    </w:p>
    <w:p w14:paraId="518238D9" w14:textId="0641CE88" w:rsidR="00E15553" w:rsidRPr="00EA5300" w:rsidRDefault="00E15553" w:rsidP="003F50C6">
      <w:pPr>
        <w:widowControl w:val="0"/>
        <w:numPr>
          <w:ilvl w:val="0"/>
          <w:numId w:val="71"/>
        </w:numPr>
        <w:tabs>
          <w:tab w:val="left" w:pos="284"/>
        </w:tabs>
        <w:suppressAutoHyphens/>
        <w:overflowPunct w:val="0"/>
        <w:spacing w:line="276" w:lineRule="auto"/>
        <w:contextualSpacing/>
        <w:jc w:val="both"/>
        <w:textAlignment w:val="baseline"/>
        <w:rPr>
          <w:rFonts w:ascii="Verdana" w:hAnsi="Verdana"/>
          <w:sz w:val="20"/>
          <w:szCs w:val="20"/>
        </w:rPr>
      </w:pPr>
      <w:r w:rsidRPr="00EA5300">
        <w:rPr>
          <w:rFonts w:ascii="Verdana" w:hAnsi="Verdana"/>
          <w:sz w:val="20"/>
          <w:szCs w:val="20"/>
        </w:rPr>
        <w:t xml:space="preserve">dostawie i montażu: 7 szt. ławek parkowych z oparciem, 6 </w:t>
      </w:r>
      <w:r w:rsidR="005A470F" w:rsidRPr="00EA5300">
        <w:rPr>
          <w:rFonts w:ascii="Verdana" w:hAnsi="Verdana"/>
          <w:sz w:val="20"/>
          <w:szCs w:val="20"/>
        </w:rPr>
        <w:t>szt. Koszy</w:t>
      </w:r>
      <w:r w:rsidR="005A470F" w:rsidRPr="00EA5300">
        <w:rPr>
          <w:rFonts w:ascii="Verdana" w:hAnsi="Verdana"/>
          <w:sz w:val="20"/>
          <w:szCs w:val="20"/>
        </w:rPr>
        <w:br/>
      </w:r>
      <w:r w:rsidRPr="00EA5300">
        <w:rPr>
          <w:rFonts w:ascii="Verdana" w:hAnsi="Verdana"/>
          <w:sz w:val="20"/>
          <w:szCs w:val="20"/>
        </w:rPr>
        <w:lastRenderedPageBreak/>
        <w:t xml:space="preserve">na odpady wykonanych ze stali z drewnianymi elementami ozdobnymi, 1 szt. tablicy informacyjnej, </w:t>
      </w:r>
    </w:p>
    <w:p w14:paraId="0BCBBCF8" w14:textId="77777777" w:rsidR="00E15553" w:rsidRPr="00EA5300" w:rsidRDefault="00E15553" w:rsidP="003F50C6">
      <w:pPr>
        <w:widowControl w:val="0"/>
        <w:numPr>
          <w:ilvl w:val="0"/>
          <w:numId w:val="71"/>
        </w:numPr>
        <w:tabs>
          <w:tab w:val="left" w:pos="284"/>
        </w:tabs>
        <w:suppressAutoHyphens/>
        <w:overflowPunct w:val="0"/>
        <w:spacing w:line="276" w:lineRule="auto"/>
        <w:contextualSpacing/>
        <w:jc w:val="both"/>
        <w:textAlignment w:val="baseline"/>
        <w:rPr>
          <w:rFonts w:ascii="Verdana" w:hAnsi="Verdana"/>
          <w:sz w:val="20"/>
          <w:szCs w:val="20"/>
        </w:rPr>
      </w:pPr>
      <w:r w:rsidRPr="00EA5300">
        <w:rPr>
          <w:rFonts w:ascii="Verdana" w:hAnsi="Verdana"/>
          <w:sz w:val="20"/>
          <w:szCs w:val="20"/>
        </w:rPr>
        <w:t xml:space="preserve">dostawie i montażu elementów siłowni terenowej, tj. urządzeń typu biegacz, wioślarz, </w:t>
      </w:r>
      <w:proofErr w:type="spellStart"/>
      <w:r w:rsidRPr="00EA5300">
        <w:rPr>
          <w:rFonts w:ascii="Verdana" w:hAnsi="Verdana"/>
          <w:sz w:val="20"/>
          <w:szCs w:val="20"/>
        </w:rPr>
        <w:t>orbitek</w:t>
      </w:r>
      <w:proofErr w:type="spellEnd"/>
      <w:r w:rsidRPr="00EA5300">
        <w:rPr>
          <w:rFonts w:ascii="Verdana" w:hAnsi="Verdana"/>
          <w:sz w:val="20"/>
          <w:szCs w:val="20"/>
        </w:rPr>
        <w:t xml:space="preserve"> i twister z wahadłem,  </w:t>
      </w:r>
    </w:p>
    <w:p w14:paraId="4C92BE07" w14:textId="77777777" w:rsidR="005A470F" w:rsidRPr="00EA5300" w:rsidRDefault="00E15553" w:rsidP="003F50C6">
      <w:pPr>
        <w:widowControl w:val="0"/>
        <w:numPr>
          <w:ilvl w:val="0"/>
          <w:numId w:val="71"/>
        </w:numPr>
        <w:tabs>
          <w:tab w:val="left" w:pos="284"/>
        </w:tabs>
        <w:suppressAutoHyphens/>
        <w:overflowPunct w:val="0"/>
        <w:spacing w:line="276" w:lineRule="auto"/>
        <w:contextualSpacing/>
        <w:jc w:val="both"/>
        <w:textAlignment w:val="baseline"/>
        <w:rPr>
          <w:rFonts w:ascii="Verdana" w:hAnsi="Verdana"/>
          <w:sz w:val="20"/>
          <w:szCs w:val="20"/>
        </w:rPr>
      </w:pPr>
      <w:r w:rsidRPr="00EA5300">
        <w:rPr>
          <w:rFonts w:ascii="Verdana" w:hAnsi="Verdana"/>
          <w:sz w:val="20"/>
          <w:szCs w:val="20"/>
        </w:rPr>
        <w:t xml:space="preserve">obsługa geodezyjna. </w:t>
      </w:r>
    </w:p>
    <w:p w14:paraId="35C968C9" w14:textId="77777777" w:rsidR="005A470F" w:rsidRPr="00EA5300" w:rsidRDefault="005A470F" w:rsidP="00EA5300">
      <w:pPr>
        <w:widowControl w:val="0"/>
        <w:tabs>
          <w:tab w:val="left" w:pos="284"/>
        </w:tabs>
        <w:suppressAutoHyphens/>
        <w:overflowPunct w:val="0"/>
        <w:spacing w:line="276" w:lineRule="auto"/>
        <w:ind w:left="709"/>
        <w:contextualSpacing/>
        <w:jc w:val="both"/>
        <w:textAlignment w:val="baseline"/>
        <w:rPr>
          <w:rFonts w:ascii="Verdana" w:hAnsi="Verdana"/>
          <w:b/>
          <w:sz w:val="20"/>
          <w:szCs w:val="20"/>
        </w:rPr>
      </w:pPr>
    </w:p>
    <w:p w14:paraId="6CAC7DFD" w14:textId="3490E5B7" w:rsidR="00E15553" w:rsidRPr="00EA5300" w:rsidRDefault="00E15553" w:rsidP="00EA5300">
      <w:pPr>
        <w:widowControl w:val="0"/>
        <w:tabs>
          <w:tab w:val="left" w:pos="284"/>
        </w:tabs>
        <w:suppressAutoHyphens/>
        <w:overflowPunct w:val="0"/>
        <w:spacing w:line="276" w:lineRule="auto"/>
        <w:ind w:left="709"/>
        <w:contextualSpacing/>
        <w:jc w:val="both"/>
        <w:textAlignment w:val="baseline"/>
        <w:rPr>
          <w:rFonts w:ascii="Verdana" w:hAnsi="Verdana"/>
          <w:sz w:val="20"/>
          <w:szCs w:val="20"/>
        </w:rPr>
      </w:pPr>
      <w:r w:rsidRPr="00EA5300">
        <w:rPr>
          <w:rFonts w:ascii="Verdana" w:hAnsi="Verdana"/>
          <w:b/>
          <w:sz w:val="20"/>
          <w:szCs w:val="20"/>
        </w:rPr>
        <w:t xml:space="preserve">CZĘŚĆ II: </w:t>
      </w:r>
      <w:r w:rsidRPr="00EA5300">
        <w:rPr>
          <w:rFonts w:ascii="Verdana" w:eastAsia="Lucida Sans Unicode" w:hAnsi="Verdana"/>
          <w:b/>
          <w:sz w:val="20"/>
          <w:szCs w:val="20"/>
        </w:rPr>
        <w:t xml:space="preserve">wykonanie prac ogrodniczych </w:t>
      </w:r>
      <w:r w:rsidRPr="00EA5300">
        <w:rPr>
          <w:rFonts w:ascii="Verdana" w:eastAsia="Lucida Sans Unicode" w:hAnsi="Verdana"/>
          <w:sz w:val="20"/>
          <w:szCs w:val="20"/>
        </w:rPr>
        <w:t>polegających</w:t>
      </w:r>
      <w:r w:rsidRPr="00EA5300">
        <w:rPr>
          <w:rFonts w:ascii="Verdana" w:eastAsia="Lucida Sans Unicode" w:hAnsi="Verdana"/>
          <w:b/>
          <w:sz w:val="20"/>
          <w:szCs w:val="20"/>
        </w:rPr>
        <w:t xml:space="preserve"> </w:t>
      </w:r>
      <w:r w:rsidRPr="00EA5300">
        <w:rPr>
          <w:rFonts w:ascii="Verdana" w:eastAsia="Lucida Sans Unicode" w:hAnsi="Verdana"/>
          <w:sz w:val="20"/>
          <w:szCs w:val="20"/>
        </w:rPr>
        <w:t>w szczególności na:</w:t>
      </w:r>
    </w:p>
    <w:p w14:paraId="79905674" w14:textId="77777777" w:rsidR="00E15553" w:rsidRPr="00974E88" w:rsidRDefault="00E15553" w:rsidP="00974E88">
      <w:pPr>
        <w:widowControl w:val="0"/>
        <w:numPr>
          <w:ilvl w:val="0"/>
          <w:numId w:val="74"/>
        </w:numPr>
        <w:tabs>
          <w:tab w:val="left" w:pos="284"/>
        </w:tabs>
        <w:suppressAutoHyphens/>
        <w:overflowPunct w:val="0"/>
        <w:spacing w:line="276" w:lineRule="auto"/>
        <w:ind w:left="1134" w:hanging="425"/>
        <w:contextualSpacing/>
        <w:jc w:val="both"/>
        <w:textAlignment w:val="baseline"/>
        <w:rPr>
          <w:rFonts w:ascii="Verdana" w:hAnsi="Verdana"/>
          <w:sz w:val="20"/>
          <w:szCs w:val="20"/>
        </w:rPr>
      </w:pPr>
      <w:r w:rsidRPr="00EA5300">
        <w:rPr>
          <w:rFonts w:ascii="Verdana" w:hAnsi="Verdana"/>
          <w:sz w:val="20"/>
          <w:szCs w:val="20"/>
        </w:rPr>
        <w:t xml:space="preserve">założeniu trawników dywanowych wzdłuż budowanych ciągów spacerowych, </w:t>
      </w:r>
      <w:r w:rsidRPr="00974E88">
        <w:rPr>
          <w:rFonts w:ascii="Verdana" w:hAnsi="Verdana"/>
          <w:sz w:val="20"/>
          <w:szCs w:val="20"/>
        </w:rPr>
        <w:t xml:space="preserve">na szerokość min. 1,5 </w:t>
      </w:r>
      <w:proofErr w:type="spellStart"/>
      <w:r w:rsidRPr="00974E88">
        <w:rPr>
          <w:rFonts w:ascii="Verdana" w:hAnsi="Verdana"/>
          <w:sz w:val="20"/>
          <w:szCs w:val="20"/>
        </w:rPr>
        <w:t>mb</w:t>
      </w:r>
      <w:proofErr w:type="spellEnd"/>
      <w:r w:rsidRPr="00974E88">
        <w:rPr>
          <w:rFonts w:ascii="Verdana" w:hAnsi="Verdana"/>
          <w:sz w:val="20"/>
          <w:szCs w:val="20"/>
        </w:rPr>
        <w:t xml:space="preserve"> z każdej strony alejki, </w:t>
      </w:r>
    </w:p>
    <w:p w14:paraId="31518BE4" w14:textId="77777777" w:rsidR="00E15553" w:rsidRPr="00974E88" w:rsidRDefault="00E15553" w:rsidP="00974E88">
      <w:pPr>
        <w:widowControl w:val="0"/>
        <w:numPr>
          <w:ilvl w:val="0"/>
          <w:numId w:val="74"/>
        </w:numPr>
        <w:tabs>
          <w:tab w:val="left" w:pos="284"/>
        </w:tabs>
        <w:suppressAutoHyphens/>
        <w:overflowPunct w:val="0"/>
        <w:spacing w:line="276" w:lineRule="auto"/>
        <w:ind w:left="1134" w:hanging="425"/>
        <w:contextualSpacing/>
        <w:jc w:val="both"/>
        <w:textAlignment w:val="baseline"/>
        <w:rPr>
          <w:rFonts w:ascii="Verdana" w:hAnsi="Verdana"/>
          <w:sz w:val="20"/>
          <w:szCs w:val="20"/>
        </w:rPr>
      </w:pPr>
      <w:r w:rsidRPr="00974E88">
        <w:rPr>
          <w:rFonts w:ascii="Verdana" w:hAnsi="Verdana"/>
          <w:sz w:val="20"/>
          <w:szCs w:val="20"/>
        </w:rPr>
        <w:t xml:space="preserve">zabezpieczeniu drzew na czas trwania robót. </w:t>
      </w:r>
    </w:p>
    <w:p w14:paraId="165B2474" w14:textId="77777777" w:rsidR="00C001E2" w:rsidRPr="00974E88" w:rsidRDefault="00C001E2" w:rsidP="00974E88">
      <w:pPr>
        <w:tabs>
          <w:tab w:val="left" w:pos="284"/>
        </w:tabs>
        <w:spacing w:line="276" w:lineRule="auto"/>
        <w:jc w:val="both"/>
        <w:rPr>
          <w:rFonts w:ascii="Verdana" w:hAnsi="Verdana"/>
          <w:b/>
          <w:sz w:val="20"/>
          <w:szCs w:val="20"/>
        </w:rPr>
      </w:pPr>
    </w:p>
    <w:p w14:paraId="12E33D90" w14:textId="77777777" w:rsidR="00E15553" w:rsidRPr="00974E88" w:rsidRDefault="00E15553" w:rsidP="00974E88">
      <w:pPr>
        <w:tabs>
          <w:tab w:val="left" w:pos="284"/>
        </w:tabs>
        <w:spacing w:line="276" w:lineRule="auto"/>
        <w:jc w:val="both"/>
        <w:rPr>
          <w:rFonts w:ascii="Verdana" w:hAnsi="Verdana"/>
          <w:b/>
          <w:sz w:val="20"/>
          <w:szCs w:val="20"/>
        </w:rPr>
      </w:pPr>
      <w:r w:rsidRPr="00974E88">
        <w:rPr>
          <w:rFonts w:ascii="Verdana" w:hAnsi="Verdana"/>
          <w:b/>
          <w:sz w:val="20"/>
          <w:szCs w:val="20"/>
        </w:rPr>
        <w:t xml:space="preserve">UWAGA! Załączona do SIWZ dokumentacja projektowa zawiera zakres kompleksowego zagospodarowania zieleńca, takimi miedzy innymi jak: budowa placu zabaw, altany z siedziskami, pomostów dla rybaków i założeń nowej zieleni. Niniejsze zamówienie obejmuje etap budowy zieleńca z elementami wskazanymi w opisie przedmiotu zamówienia. Pozostałe elementy zostaną  zrealizowane odrębnym zamówieniem.  </w:t>
      </w:r>
    </w:p>
    <w:p w14:paraId="32BD69BF" w14:textId="77777777" w:rsidR="00E15553" w:rsidRPr="00974E88" w:rsidRDefault="00E15553" w:rsidP="00974E88">
      <w:pPr>
        <w:widowControl w:val="0"/>
        <w:tabs>
          <w:tab w:val="left" w:pos="284"/>
        </w:tabs>
        <w:suppressAutoHyphens/>
        <w:overflowPunct w:val="0"/>
        <w:spacing w:line="276" w:lineRule="auto"/>
        <w:contextualSpacing/>
        <w:jc w:val="both"/>
        <w:textAlignment w:val="baseline"/>
        <w:rPr>
          <w:rFonts w:ascii="Verdana" w:hAnsi="Verdana"/>
          <w:b/>
          <w:sz w:val="20"/>
          <w:szCs w:val="20"/>
        </w:rPr>
      </w:pPr>
    </w:p>
    <w:p w14:paraId="515BDA72" w14:textId="77777777" w:rsidR="00974E88" w:rsidRPr="00974E88" w:rsidRDefault="00974E88" w:rsidP="00974E88">
      <w:pPr>
        <w:widowControl w:val="0"/>
        <w:numPr>
          <w:ilvl w:val="0"/>
          <w:numId w:val="73"/>
        </w:numPr>
        <w:tabs>
          <w:tab w:val="left" w:pos="284"/>
        </w:tabs>
        <w:suppressAutoHyphens/>
        <w:overflowPunct w:val="0"/>
        <w:spacing w:line="276" w:lineRule="auto"/>
        <w:ind w:hanging="720"/>
        <w:contextualSpacing/>
        <w:jc w:val="both"/>
        <w:textAlignment w:val="baseline"/>
        <w:rPr>
          <w:rFonts w:ascii="Verdana" w:hAnsi="Verdana"/>
          <w:sz w:val="20"/>
          <w:szCs w:val="20"/>
        </w:rPr>
      </w:pPr>
      <w:r w:rsidRPr="00974E88">
        <w:rPr>
          <w:rFonts w:ascii="Verdana" w:hAnsi="Verdana"/>
          <w:sz w:val="20"/>
          <w:szCs w:val="20"/>
        </w:rPr>
        <w:t xml:space="preserve">Przedmiot zamówienia obejmuje w szczególności: </w:t>
      </w:r>
    </w:p>
    <w:p w14:paraId="4BD8157D" w14:textId="77777777" w:rsidR="00974E88" w:rsidRPr="00974E88" w:rsidRDefault="00974E88" w:rsidP="00974E88">
      <w:pPr>
        <w:pStyle w:val="Akapitzlist"/>
        <w:widowControl w:val="0"/>
        <w:numPr>
          <w:ilvl w:val="0"/>
          <w:numId w:val="70"/>
        </w:numPr>
        <w:suppressAutoHyphens/>
        <w:autoSpaceDN w:val="0"/>
        <w:spacing w:line="276" w:lineRule="auto"/>
        <w:ind w:left="709" w:hanging="425"/>
        <w:contextualSpacing/>
        <w:jc w:val="both"/>
        <w:textAlignment w:val="baseline"/>
        <w:rPr>
          <w:rFonts w:ascii="Verdana" w:hAnsi="Verdana"/>
          <w:bCs/>
          <w:sz w:val="20"/>
          <w:szCs w:val="20"/>
        </w:rPr>
      </w:pPr>
      <w:r w:rsidRPr="00974E88">
        <w:rPr>
          <w:rFonts w:ascii="Verdana" w:hAnsi="Verdana"/>
          <w:bCs/>
          <w:sz w:val="20"/>
          <w:szCs w:val="20"/>
        </w:rPr>
        <w:t xml:space="preserve">przygotowanie terenu – roboty ziemne takie jak formowanie nasypów, wywóz gruzu, profilowanie i zagęszczanie podłoża. </w:t>
      </w:r>
    </w:p>
    <w:p w14:paraId="3BBD4097" w14:textId="77777777" w:rsidR="00974E88" w:rsidRPr="00974E88" w:rsidRDefault="00974E88" w:rsidP="00974E88">
      <w:pPr>
        <w:pStyle w:val="Akapitzlist"/>
        <w:widowControl w:val="0"/>
        <w:numPr>
          <w:ilvl w:val="0"/>
          <w:numId w:val="70"/>
        </w:numPr>
        <w:suppressAutoHyphens/>
        <w:autoSpaceDN w:val="0"/>
        <w:spacing w:line="276" w:lineRule="auto"/>
        <w:ind w:left="709" w:hanging="425"/>
        <w:contextualSpacing/>
        <w:jc w:val="both"/>
        <w:textAlignment w:val="baseline"/>
        <w:rPr>
          <w:rFonts w:ascii="Verdana" w:hAnsi="Verdana"/>
          <w:bCs/>
          <w:sz w:val="20"/>
          <w:szCs w:val="20"/>
        </w:rPr>
      </w:pPr>
      <w:r w:rsidRPr="00974E88">
        <w:rPr>
          <w:rFonts w:ascii="Verdana" w:hAnsi="Verdana"/>
          <w:bCs/>
          <w:sz w:val="20"/>
          <w:szCs w:val="20"/>
        </w:rPr>
        <w:t>tyczenie układu przestrzennego,</w:t>
      </w:r>
    </w:p>
    <w:p w14:paraId="6663B513" w14:textId="77777777" w:rsidR="00974E88" w:rsidRPr="00974E88" w:rsidRDefault="00974E88" w:rsidP="00974E88">
      <w:pPr>
        <w:pStyle w:val="Akapitzlist"/>
        <w:widowControl w:val="0"/>
        <w:numPr>
          <w:ilvl w:val="0"/>
          <w:numId w:val="70"/>
        </w:numPr>
        <w:suppressAutoHyphens/>
        <w:autoSpaceDN w:val="0"/>
        <w:spacing w:line="276" w:lineRule="auto"/>
        <w:ind w:left="709" w:hanging="425"/>
        <w:contextualSpacing/>
        <w:jc w:val="both"/>
        <w:textAlignment w:val="baseline"/>
        <w:rPr>
          <w:rFonts w:ascii="Verdana" w:hAnsi="Verdana"/>
          <w:bCs/>
          <w:sz w:val="20"/>
          <w:szCs w:val="20"/>
        </w:rPr>
      </w:pPr>
      <w:r w:rsidRPr="00974E88">
        <w:rPr>
          <w:rFonts w:ascii="Verdana" w:hAnsi="Verdana"/>
          <w:bCs/>
          <w:sz w:val="20"/>
          <w:szCs w:val="20"/>
        </w:rPr>
        <w:t>roboty pomiarowe przy powierzchniowych robotach ziemnych,</w:t>
      </w:r>
    </w:p>
    <w:p w14:paraId="1A267A0A" w14:textId="77777777" w:rsidR="00974E88" w:rsidRPr="00974E88" w:rsidRDefault="00974E88" w:rsidP="00974E88">
      <w:pPr>
        <w:pStyle w:val="Akapitzlist"/>
        <w:widowControl w:val="0"/>
        <w:numPr>
          <w:ilvl w:val="0"/>
          <w:numId w:val="70"/>
        </w:numPr>
        <w:suppressAutoHyphens/>
        <w:autoSpaceDN w:val="0"/>
        <w:spacing w:line="276" w:lineRule="auto"/>
        <w:ind w:left="709" w:hanging="425"/>
        <w:contextualSpacing/>
        <w:jc w:val="both"/>
        <w:textAlignment w:val="baseline"/>
        <w:rPr>
          <w:rFonts w:ascii="Verdana" w:hAnsi="Verdana"/>
          <w:bCs/>
          <w:sz w:val="20"/>
          <w:szCs w:val="20"/>
        </w:rPr>
      </w:pPr>
      <w:r w:rsidRPr="00974E88">
        <w:rPr>
          <w:rFonts w:ascii="Verdana" w:hAnsi="Verdana"/>
          <w:bCs/>
          <w:sz w:val="20"/>
          <w:szCs w:val="20"/>
        </w:rPr>
        <w:t xml:space="preserve">zabezpieczenie drzew w najbliższym otoczeniu prowadzonych prac budowlanych oraz wzdłuż trasy przejazdu ciężkiego sprzętu, na czas trwania robót, </w:t>
      </w:r>
    </w:p>
    <w:p w14:paraId="512486D5" w14:textId="77777777" w:rsidR="00974E88" w:rsidRPr="00974E88" w:rsidRDefault="00974E88" w:rsidP="00974E88">
      <w:pPr>
        <w:pStyle w:val="Akapitzlist"/>
        <w:widowControl w:val="0"/>
        <w:numPr>
          <w:ilvl w:val="0"/>
          <w:numId w:val="70"/>
        </w:numPr>
        <w:suppressAutoHyphens/>
        <w:autoSpaceDN w:val="0"/>
        <w:spacing w:line="276" w:lineRule="auto"/>
        <w:ind w:left="709" w:hanging="425"/>
        <w:contextualSpacing/>
        <w:jc w:val="both"/>
        <w:textAlignment w:val="baseline"/>
        <w:rPr>
          <w:rFonts w:ascii="Verdana" w:hAnsi="Verdana"/>
          <w:bCs/>
          <w:sz w:val="20"/>
          <w:szCs w:val="20"/>
        </w:rPr>
      </w:pPr>
      <w:r w:rsidRPr="00974E88">
        <w:rPr>
          <w:rFonts w:ascii="Verdana" w:hAnsi="Verdana"/>
          <w:bCs/>
          <w:sz w:val="20"/>
          <w:szCs w:val="20"/>
        </w:rPr>
        <w:t xml:space="preserve">założenie trawników dywanowych wzdłuż budowanych ciągów pieszych, na całej długości alejek i szerokości minimum 1,5 </w:t>
      </w:r>
      <w:proofErr w:type="spellStart"/>
      <w:r w:rsidRPr="00974E88">
        <w:rPr>
          <w:rFonts w:ascii="Verdana" w:hAnsi="Verdana"/>
          <w:bCs/>
          <w:sz w:val="20"/>
          <w:szCs w:val="20"/>
        </w:rPr>
        <w:t>mb</w:t>
      </w:r>
      <w:proofErr w:type="spellEnd"/>
      <w:r w:rsidRPr="00974E88">
        <w:rPr>
          <w:rFonts w:ascii="Verdana" w:hAnsi="Verdana"/>
          <w:bCs/>
          <w:sz w:val="20"/>
          <w:szCs w:val="20"/>
        </w:rPr>
        <w:t xml:space="preserve"> po każdej ze stron alejek, </w:t>
      </w:r>
    </w:p>
    <w:p w14:paraId="015571E0" w14:textId="77777777" w:rsidR="00974E88" w:rsidRPr="00974E88" w:rsidRDefault="00974E88" w:rsidP="00974E88">
      <w:pPr>
        <w:pStyle w:val="Akapitzlist"/>
        <w:widowControl w:val="0"/>
        <w:numPr>
          <w:ilvl w:val="0"/>
          <w:numId w:val="70"/>
        </w:numPr>
        <w:suppressAutoHyphens/>
        <w:autoSpaceDN w:val="0"/>
        <w:spacing w:line="276" w:lineRule="auto"/>
        <w:ind w:left="709" w:hanging="425"/>
        <w:contextualSpacing/>
        <w:jc w:val="both"/>
        <w:textAlignment w:val="baseline"/>
        <w:rPr>
          <w:rFonts w:ascii="Verdana" w:hAnsi="Verdana"/>
          <w:bCs/>
          <w:sz w:val="20"/>
          <w:szCs w:val="20"/>
        </w:rPr>
      </w:pPr>
      <w:r w:rsidRPr="00974E88">
        <w:rPr>
          <w:rFonts w:ascii="Verdana" w:hAnsi="Verdana"/>
          <w:bCs/>
          <w:sz w:val="20"/>
          <w:szCs w:val="20"/>
        </w:rPr>
        <w:t xml:space="preserve">elementy wyposażenia terenu: </w:t>
      </w:r>
    </w:p>
    <w:p w14:paraId="45FE3F58" w14:textId="073831D3" w:rsidR="00974E88" w:rsidRPr="00974E88" w:rsidRDefault="00974E88" w:rsidP="00974E88">
      <w:pPr>
        <w:widowControl w:val="0"/>
        <w:numPr>
          <w:ilvl w:val="0"/>
          <w:numId w:val="72"/>
        </w:numPr>
        <w:tabs>
          <w:tab w:val="left" w:pos="720"/>
        </w:tabs>
        <w:suppressAutoHyphens/>
        <w:overflowPunct w:val="0"/>
        <w:spacing w:line="276" w:lineRule="auto"/>
        <w:ind w:left="1134" w:hanging="425"/>
        <w:jc w:val="both"/>
        <w:textAlignment w:val="baseline"/>
        <w:rPr>
          <w:rFonts w:ascii="Verdana" w:hAnsi="Verdana"/>
          <w:color w:val="000000"/>
          <w:sz w:val="20"/>
          <w:szCs w:val="20"/>
        </w:rPr>
      </w:pPr>
      <w:r w:rsidRPr="00974E88">
        <w:rPr>
          <w:rFonts w:ascii="Verdana" w:hAnsi="Verdana"/>
          <w:color w:val="000000"/>
          <w:sz w:val="20"/>
          <w:szCs w:val="20"/>
        </w:rPr>
        <w:t>ławki parkowe drewniane z oparciem z</w:t>
      </w:r>
      <w:r>
        <w:rPr>
          <w:rFonts w:ascii="Verdana" w:hAnsi="Verdana"/>
          <w:color w:val="000000"/>
          <w:sz w:val="20"/>
          <w:szCs w:val="20"/>
        </w:rPr>
        <w:t xml:space="preserve"> drewna akacjowego, olejowanego</w:t>
      </w:r>
      <w:r>
        <w:rPr>
          <w:rFonts w:ascii="Verdana" w:hAnsi="Verdana"/>
          <w:color w:val="000000"/>
          <w:sz w:val="20"/>
          <w:szCs w:val="20"/>
        </w:rPr>
        <w:br/>
      </w:r>
      <w:r w:rsidRPr="00974E88">
        <w:rPr>
          <w:rFonts w:ascii="Verdana" w:hAnsi="Verdana"/>
          <w:color w:val="000000"/>
          <w:sz w:val="20"/>
          <w:szCs w:val="20"/>
        </w:rPr>
        <w:t>w kolorze naturalnym, fundamentowane do 2 stóp fundamentowych z betonu C 16/20,</w:t>
      </w:r>
    </w:p>
    <w:p w14:paraId="45D0E9D0" w14:textId="4F1A6026" w:rsidR="00974E88" w:rsidRPr="00974E88" w:rsidRDefault="00974E88" w:rsidP="00974E88">
      <w:pPr>
        <w:widowControl w:val="0"/>
        <w:numPr>
          <w:ilvl w:val="0"/>
          <w:numId w:val="72"/>
        </w:numPr>
        <w:tabs>
          <w:tab w:val="left" w:pos="720"/>
        </w:tabs>
        <w:suppressAutoHyphens/>
        <w:overflowPunct w:val="0"/>
        <w:spacing w:line="276" w:lineRule="auto"/>
        <w:ind w:left="1134" w:hanging="425"/>
        <w:jc w:val="both"/>
        <w:textAlignment w:val="baseline"/>
        <w:rPr>
          <w:rFonts w:ascii="Verdana" w:hAnsi="Verdana"/>
          <w:color w:val="000000"/>
          <w:sz w:val="20"/>
          <w:szCs w:val="20"/>
        </w:rPr>
      </w:pPr>
      <w:r w:rsidRPr="00974E88">
        <w:rPr>
          <w:rFonts w:ascii="Verdana" w:hAnsi="Verdana"/>
          <w:color w:val="000000"/>
          <w:sz w:val="20"/>
          <w:szCs w:val="20"/>
        </w:rPr>
        <w:t>kosze na odpady stalowe, strona zewnętrzna odbudowana drewnianymi szczeblinami z drewna akacjowego, o</w:t>
      </w:r>
      <w:r>
        <w:rPr>
          <w:rFonts w:ascii="Verdana" w:hAnsi="Verdana"/>
          <w:color w:val="000000"/>
          <w:sz w:val="20"/>
          <w:szCs w:val="20"/>
        </w:rPr>
        <w:t>lejowanego w kolorze naturalnym</w:t>
      </w:r>
      <w:r>
        <w:rPr>
          <w:rFonts w:ascii="Verdana" w:hAnsi="Verdana"/>
          <w:color w:val="000000"/>
          <w:sz w:val="20"/>
          <w:szCs w:val="20"/>
        </w:rPr>
        <w:br/>
      </w:r>
      <w:r w:rsidRPr="00974E88">
        <w:rPr>
          <w:rFonts w:ascii="Verdana" w:hAnsi="Verdana"/>
          <w:color w:val="000000"/>
          <w:sz w:val="20"/>
          <w:szCs w:val="20"/>
        </w:rPr>
        <w:t>i szarym, wewnętrzny pojemnik</w:t>
      </w:r>
      <w:r>
        <w:rPr>
          <w:rFonts w:ascii="Verdana" w:hAnsi="Verdana"/>
          <w:color w:val="000000"/>
          <w:sz w:val="20"/>
          <w:szCs w:val="20"/>
        </w:rPr>
        <w:t xml:space="preserve"> z blachy ocynkowanej, kotwiony</w:t>
      </w:r>
      <w:r>
        <w:rPr>
          <w:rFonts w:ascii="Verdana" w:hAnsi="Verdana"/>
          <w:color w:val="000000"/>
          <w:sz w:val="20"/>
          <w:szCs w:val="20"/>
        </w:rPr>
        <w:br/>
      </w:r>
      <w:r w:rsidRPr="00974E88">
        <w:rPr>
          <w:rFonts w:ascii="Verdana" w:hAnsi="Verdana"/>
          <w:color w:val="000000"/>
          <w:sz w:val="20"/>
          <w:szCs w:val="20"/>
        </w:rPr>
        <w:t xml:space="preserve">do fundamentu betonowego, </w:t>
      </w:r>
    </w:p>
    <w:p w14:paraId="7AA6A381" w14:textId="69855F18" w:rsidR="00974E88" w:rsidRPr="00974E88" w:rsidRDefault="00974E88" w:rsidP="00974E88">
      <w:pPr>
        <w:widowControl w:val="0"/>
        <w:numPr>
          <w:ilvl w:val="0"/>
          <w:numId w:val="72"/>
        </w:numPr>
        <w:tabs>
          <w:tab w:val="left" w:pos="720"/>
        </w:tabs>
        <w:suppressAutoHyphens/>
        <w:overflowPunct w:val="0"/>
        <w:spacing w:line="276" w:lineRule="auto"/>
        <w:ind w:left="1134" w:hanging="425"/>
        <w:jc w:val="both"/>
        <w:textAlignment w:val="baseline"/>
        <w:rPr>
          <w:rFonts w:ascii="Verdana" w:hAnsi="Verdana"/>
          <w:color w:val="000000"/>
          <w:sz w:val="20"/>
          <w:szCs w:val="20"/>
        </w:rPr>
      </w:pPr>
      <w:r w:rsidRPr="00974E88">
        <w:rPr>
          <w:rFonts w:ascii="Verdana" w:hAnsi="Verdana"/>
          <w:color w:val="000000"/>
          <w:sz w:val="20"/>
          <w:szCs w:val="20"/>
        </w:rPr>
        <w:t xml:space="preserve">tablica informacyjna z drewna akacjowego, olejowanego w kolorze naturalnym i szarym, fundamentowane do 2 stóp fundamentowych z betony C 16/20, </w:t>
      </w:r>
    </w:p>
    <w:p w14:paraId="65DB8EFC" w14:textId="4EB8FCB9" w:rsidR="00974E88" w:rsidRPr="00974E88" w:rsidRDefault="00974E88" w:rsidP="00974E88">
      <w:pPr>
        <w:widowControl w:val="0"/>
        <w:numPr>
          <w:ilvl w:val="0"/>
          <w:numId w:val="72"/>
        </w:numPr>
        <w:tabs>
          <w:tab w:val="left" w:pos="720"/>
        </w:tabs>
        <w:suppressAutoHyphens/>
        <w:overflowPunct w:val="0"/>
        <w:spacing w:line="276" w:lineRule="auto"/>
        <w:ind w:left="1134" w:hanging="425"/>
        <w:jc w:val="both"/>
        <w:textAlignment w:val="baseline"/>
        <w:rPr>
          <w:rFonts w:ascii="Verdana" w:hAnsi="Verdana"/>
          <w:sz w:val="20"/>
          <w:szCs w:val="20"/>
        </w:rPr>
      </w:pPr>
      <w:r w:rsidRPr="00974E88">
        <w:rPr>
          <w:rFonts w:ascii="Verdana" w:hAnsi="Verdana"/>
          <w:sz w:val="20"/>
          <w:szCs w:val="20"/>
        </w:rPr>
        <w:t xml:space="preserve">urządzenie do ćwiczeń siłowni terenowej – biegacz; </w:t>
      </w:r>
      <w:r w:rsidRPr="00974E88">
        <w:rPr>
          <w:rFonts w:ascii="Verdana" w:hAnsi="Verdana" w:cs="Arial"/>
          <w:sz w:val="20"/>
          <w:szCs w:val="20"/>
        </w:rPr>
        <w:t xml:space="preserve">słup konstrukcyjny urządzenia wykonany z rury stalowej Ø 114,3x3,6 mm, zaspawanej od góry dennicą. Dennic kapturkowych nitowanych lub zaślepek plastikowych nie dopuszcza się. Pylony (jeśli występują) wykonane z dwóch rur stalowych Ø 88,9x3,6 mm połączonych blachami montażowymi grubości 8 mm z zagiętymi górnymi i dolnymi krawędziami i otworami do montażu urządzeń. Pozostałe elementy rurowe stalowe min. Ø 40x2 mm, pochwyty do rąk min.31,8x2,3 mm. Wszystkie końcówki rur szczelnie zaspawane co zapobiega korozji wewnątrz rury. Nie dopuszcza się zaślepek wciskanych i nitowanych. Blachy, w tym blachy wycinane laserowo, grubości min. 6 mm. Stopa montażowa urządzenia zakończona kołnierzem z czterema otworami </w:t>
      </w:r>
      <w:r>
        <w:rPr>
          <w:rFonts w:ascii="Verdana" w:hAnsi="Verdana" w:cs="Arial"/>
          <w:sz w:val="20"/>
          <w:szCs w:val="20"/>
        </w:rPr>
        <w:t>służącymi</w:t>
      </w:r>
      <w:r>
        <w:rPr>
          <w:rFonts w:ascii="Verdana" w:hAnsi="Verdana" w:cs="Arial"/>
          <w:sz w:val="20"/>
          <w:szCs w:val="20"/>
        </w:rPr>
        <w:br/>
      </w:r>
      <w:r w:rsidRPr="00974E88">
        <w:rPr>
          <w:rFonts w:ascii="Verdana" w:hAnsi="Verdana" w:cs="Arial"/>
          <w:sz w:val="20"/>
          <w:szCs w:val="20"/>
        </w:rPr>
        <w:t xml:space="preserve">do mocowania do fundamentu za pomocą śrub.4. Dwukrotne malowanie proszkowe: podkładem cynkowym oraz farbą, grubość warstwy 120 </w:t>
      </w:r>
      <w:proofErr w:type="spellStart"/>
      <w:r w:rsidRPr="00974E88">
        <w:rPr>
          <w:rFonts w:ascii="Verdana" w:hAnsi="Verdana" w:cs="Arial"/>
          <w:sz w:val="20"/>
          <w:szCs w:val="20"/>
        </w:rPr>
        <w:t>μm</w:t>
      </w:r>
      <w:proofErr w:type="spellEnd"/>
      <w:r w:rsidRPr="00974E88">
        <w:rPr>
          <w:rFonts w:ascii="Verdana" w:hAnsi="Verdana" w:cs="Arial"/>
          <w:sz w:val="20"/>
          <w:szCs w:val="20"/>
        </w:rPr>
        <w:t xml:space="preserve">. Zastosowane dwa kolory: zielony RAL 6018 </w:t>
      </w:r>
      <w:r>
        <w:rPr>
          <w:rFonts w:ascii="Verdana" w:hAnsi="Verdana" w:cs="Arial"/>
          <w:sz w:val="20"/>
          <w:szCs w:val="20"/>
        </w:rPr>
        <w:t>i szary RAL 9006.5. Stopki</w:t>
      </w:r>
      <w:r>
        <w:rPr>
          <w:rFonts w:ascii="Verdana" w:hAnsi="Verdana" w:cs="Arial"/>
          <w:sz w:val="20"/>
          <w:szCs w:val="20"/>
        </w:rPr>
        <w:br/>
      </w:r>
      <w:r w:rsidRPr="00974E88">
        <w:rPr>
          <w:rFonts w:ascii="Verdana" w:hAnsi="Verdana" w:cs="Arial"/>
          <w:sz w:val="20"/>
          <w:szCs w:val="20"/>
        </w:rPr>
        <w:t xml:space="preserve">i siedziska wykonane z ryflowanej blachy aluminiowej 4mm. Opcjonalnie </w:t>
      </w:r>
      <w:r w:rsidRPr="00974E88">
        <w:rPr>
          <w:rFonts w:ascii="Verdana" w:hAnsi="Verdana" w:cs="Arial"/>
          <w:sz w:val="20"/>
          <w:szCs w:val="20"/>
        </w:rPr>
        <w:lastRenderedPageBreak/>
        <w:t xml:space="preserve">nierdzewne lub </w:t>
      </w:r>
      <w:proofErr w:type="spellStart"/>
      <w:r w:rsidRPr="00974E88">
        <w:rPr>
          <w:rFonts w:ascii="Verdana" w:hAnsi="Verdana" w:cs="Arial"/>
          <w:sz w:val="20"/>
          <w:szCs w:val="20"/>
        </w:rPr>
        <w:t>hdpe</w:t>
      </w:r>
      <w:proofErr w:type="spellEnd"/>
      <w:r w:rsidRPr="00974E88">
        <w:rPr>
          <w:rFonts w:ascii="Verdana" w:hAnsi="Verdana" w:cs="Arial"/>
          <w:sz w:val="20"/>
          <w:szCs w:val="20"/>
        </w:rPr>
        <w:t xml:space="preserve">. </w:t>
      </w:r>
    </w:p>
    <w:p w14:paraId="330954F4" w14:textId="473D46F6" w:rsidR="00974E88" w:rsidRPr="00974E88" w:rsidRDefault="00974E88" w:rsidP="00974E88">
      <w:pPr>
        <w:widowControl w:val="0"/>
        <w:numPr>
          <w:ilvl w:val="0"/>
          <w:numId w:val="72"/>
        </w:numPr>
        <w:tabs>
          <w:tab w:val="left" w:pos="720"/>
        </w:tabs>
        <w:suppressAutoHyphens/>
        <w:overflowPunct w:val="0"/>
        <w:spacing w:line="276" w:lineRule="auto"/>
        <w:ind w:left="1134" w:hanging="425"/>
        <w:jc w:val="both"/>
        <w:textAlignment w:val="baseline"/>
        <w:rPr>
          <w:rFonts w:ascii="Verdana" w:hAnsi="Verdana"/>
          <w:sz w:val="20"/>
          <w:szCs w:val="20"/>
        </w:rPr>
      </w:pPr>
      <w:r w:rsidRPr="00974E88">
        <w:rPr>
          <w:rFonts w:ascii="Verdana" w:hAnsi="Verdana"/>
          <w:sz w:val="20"/>
          <w:szCs w:val="20"/>
        </w:rPr>
        <w:t xml:space="preserve">urządzenie do ćwiczeń siłowni terenowej – wioślarz; </w:t>
      </w:r>
      <w:r w:rsidRPr="00974E88">
        <w:rPr>
          <w:rFonts w:ascii="Verdana" w:hAnsi="Verdana" w:cs="Arial"/>
          <w:sz w:val="20"/>
          <w:szCs w:val="20"/>
        </w:rPr>
        <w:t xml:space="preserve">słup konstrukcyjny urządzeń wykonany z rury stalowej Ø 114,3x3,6 mm, zaspawanej od góry dennicą. Dennic kapturkowych nitowanych lub zaślepek plastikowych nie dopuszcza się. Pylony (jeśli występują) wykonane z dwóch rur stalowych Ø 88,9x3,6 mm połączonych blachami montażowymi grubości 8 mm z zagiętymi górnymi i dolnymi krawędziami i otworami do montażu urządzeń. Między nogami znajdują się blachy informacyjne grubości 2 mm na których znajduje się czytelna instrukcja obsługi urządzenia. Pozostałe elementy rurowe stalowe min. Ø 40x2 mm, pochwyty do rąk min.31,8x2,3 mm. Wszystkie końcówki rur szczelnie zaspawane co zapobiega korozji wewnątrz rury. Nie dopuszcza się zaślepek wciskanych i nitowanych. Blachy, w tym blachy wycinane laserowo, grubości min. 6 mm.3. Stopa montażowa urządzenia zakończona kołnierzem z czterema otworami służącymi do mocowania do fundamentu za pomocą śrub. Dwukrotne malowanie proszkowe: podkładem cynkowym oraz farbą, grubość warstwy 120 </w:t>
      </w:r>
      <w:proofErr w:type="spellStart"/>
      <w:r w:rsidRPr="00974E88">
        <w:rPr>
          <w:rFonts w:ascii="Verdana" w:hAnsi="Verdana" w:cs="Arial"/>
          <w:sz w:val="20"/>
          <w:szCs w:val="20"/>
        </w:rPr>
        <w:t>μm</w:t>
      </w:r>
      <w:proofErr w:type="spellEnd"/>
      <w:r w:rsidRPr="00974E88">
        <w:rPr>
          <w:rFonts w:ascii="Verdana" w:hAnsi="Verdana" w:cs="Arial"/>
          <w:sz w:val="20"/>
          <w:szCs w:val="20"/>
        </w:rPr>
        <w:t xml:space="preserve">. Zastosowane dwa kolory: zielony RAL 6018 i szary RAL 9006.5. Stopki i siedziska wykonane z ryflowanej blachy aluminiowej 4mm. Opcjonalnie nierdzewne lub hdpe.6. Wychylenie elementów ruchomych, takich jak noga biegacza lub wahadła ograniczone odbojnikiem gumowym średnicy 50mm do wychylenia 55°7. Śruby kwasoodporne z łbem kubełkowym na klucz </w:t>
      </w:r>
      <w:proofErr w:type="spellStart"/>
      <w:r w:rsidRPr="00974E88">
        <w:rPr>
          <w:rFonts w:ascii="Verdana" w:hAnsi="Verdana" w:cs="Arial"/>
          <w:sz w:val="20"/>
          <w:szCs w:val="20"/>
        </w:rPr>
        <w:t>imbusowy</w:t>
      </w:r>
      <w:proofErr w:type="spellEnd"/>
      <w:r w:rsidRPr="00974E88">
        <w:rPr>
          <w:rFonts w:ascii="Verdana" w:hAnsi="Verdana" w:cs="Arial"/>
          <w:sz w:val="20"/>
          <w:szCs w:val="20"/>
        </w:rPr>
        <w:t xml:space="preserve"> M10. Podkładki nierdzewne M12, grubości 2,7 mm, średnica 24 mm. Nakrętki kołpakowe nierdzewneM10 zabezpieczone przed odkręceniem. W przegubach łożyska kulkowe, bezobsługowe 2RS, metryczne.</w:t>
      </w:r>
    </w:p>
    <w:p w14:paraId="080CF4B4" w14:textId="41D4DF07" w:rsidR="00974E88" w:rsidRPr="00974E88" w:rsidRDefault="00974E88" w:rsidP="00974E88">
      <w:pPr>
        <w:widowControl w:val="0"/>
        <w:numPr>
          <w:ilvl w:val="0"/>
          <w:numId w:val="72"/>
        </w:numPr>
        <w:tabs>
          <w:tab w:val="left" w:pos="720"/>
        </w:tabs>
        <w:suppressAutoHyphens/>
        <w:overflowPunct w:val="0"/>
        <w:spacing w:line="276" w:lineRule="auto"/>
        <w:ind w:left="1134" w:hanging="425"/>
        <w:jc w:val="both"/>
        <w:textAlignment w:val="baseline"/>
        <w:rPr>
          <w:rFonts w:ascii="Verdana" w:hAnsi="Verdana"/>
          <w:sz w:val="20"/>
          <w:szCs w:val="20"/>
        </w:rPr>
      </w:pPr>
      <w:r w:rsidRPr="00974E88">
        <w:rPr>
          <w:rFonts w:ascii="Verdana" w:hAnsi="Verdana"/>
          <w:sz w:val="20"/>
          <w:szCs w:val="20"/>
        </w:rPr>
        <w:t xml:space="preserve">urządzenie do ćwiczeń siłowni terenowej – twister + wahadło; </w:t>
      </w:r>
      <w:r w:rsidRPr="00974E88">
        <w:rPr>
          <w:rFonts w:ascii="Verdana" w:hAnsi="Verdana" w:cs="Arial"/>
          <w:sz w:val="20"/>
          <w:szCs w:val="20"/>
        </w:rPr>
        <w:t xml:space="preserve">słup konstrukcyjny urządzenia wykonany z rury stalowej Ø 114,3x3,6 mm, zaspawanej od góry dennicą. Dennic kapturkowych nitowanych lub zaślepek plastikowych nie dopuszcza się. Pylony (jeśli występują) wykonane z dwóch rur stalowych Ø 88,9x3,6 mm połączonych blachami montażowymi grubości 8 mm z zagiętymi górnymi i dolnymi krawędziami i otworami do montażu urządzeń. Pozostałe elementy rurowe stalowe min. Ø 40x2 mm, pochwyty do rąk min.31,8x2,3 mm. Wszystkie końcówki rur szczelnie zaspawane co zapobiega korozji wewnątrz rury. Nie dopuszcza się zaślepek wciskanych i nitowanych. Blachy, w tym blachy wycinane laserowo, grubości min. 6 mm. Stopa montażowa urządzenia zakończona kołnierzem z czterema otworami służącymi do mocowania do fundamentu za pomocą śrub.4. Dwukrotne malowanie proszkowe: podkładem cynkowym oraz farbą, grubość warstwy 120 </w:t>
      </w:r>
      <w:proofErr w:type="spellStart"/>
      <w:r w:rsidRPr="00974E88">
        <w:rPr>
          <w:rFonts w:ascii="Verdana" w:hAnsi="Verdana" w:cs="Arial"/>
          <w:sz w:val="20"/>
          <w:szCs w:val="20"/>
        </w:rPr>
        <w:t>μm</w:t>
      </w:r>
      <w:proofErr w:type="spellEnd"/>
      <w:r w:rsidRPr="00974E88">
        <w:rPr>
          <w:rFonts w:ascii="Verdana" w:hAnsi="Verdana" w:cs="Arial"/>
          <w:sz w:val="20"/>
          <w:szCs w:val="20"/>
        </w:rPr>
        <w:t xml:space="preserve">. Zastosowane dwa kolory: zielony RAL 6018 i szary RAL 9006.5. </w:t>
      </w:r>
    </w:p>
    <w:p w14:paraId="74144B9E" w14:textId="6F683C0C" w:rsidR="00974E88" w:rsidRPr="00974E88" w:rsidRDefault="00974E88" w:rsidP="00974E88">
      <w:pPr>
        <w:widowControl w:val="0"/>
        <w:numPr>
          <w:ilvl w:val="0"/>
          <w:numId w:val="72"/>
        </w:numPr>
        <w:tabs>
          <w:tab w:val="left" w:pos="720"/>
        </w:tabs>
        <w:suppressAutoHyphens/>
        <w:overflowPunct w:val="0"/>
        <w:spacing w:line="276" w:lineRule="auto"/>
        <w:ind w:left="1134" w:hanging="425"/>
        <w:jc w:val="both"/>
        <w:textAlignment w:val="baseline"/>
        <w:rPr>
          <w:rFonts w:ascii="Verdana" w:hAnsi="Verdana"/>
          <w:sz w:val="20"/>
          <w:szCs w:val="20"/>
        </w:rPr>
      </w:pPr>
      <w:r w:rsidRPr="00974E88">
        <w:rPr>
          <w:rFonts w:ascii="Verdana" w:hAnsi="Verdana"/>
          <w:sz w:val="20"/>
          <w:szCs w:val="20"/>
        </w:rPr>
        <w:t xml:space="preserve">urządzenie do ćwiczeń siłowni terenowej – </w:t>
      </w:r>
      <w:proofErr w:type="spellStart"/>
      <w:r w:rsidRPr="00974E88">
        <w:rPr>
          <w:rFonts w:ascii="Verdana" w:hAnsi="Verdana"/>
          <w:sz w:val="20"/>
          <w:szCs w:val="20"/>
        </w:rPr>
        <w:t>orbitek</w:t>
      </w:r>
      <w:proofErr w:type="spellEnd"/>
      <w:r w:rsidRPr="00974E88">
        <w:rPr>
          <w:rFonts w:ascii="Verdana" w:hAnsi="Verdana"/>
          <w:sz w:val="20"/>
          <w:szCs w:val="20"/>
        </w:rPr>
        <w:t xml:space="preserve">; </w:t>
      </w:r>
      <w:r w:rsidRPr="00974E88">
        <w:rPr>
          <w:rFonts w:ascii="Verdana" w:hAnsi="Verdana" w:cs="Arial"/>
          <w:sz w:val="20"/>
          <w:szCs w:val="20"/>
        </w:rPr>
        <w:t xml:space="preserve">słup konstrukcyjny urządzeń wykonany z rury stalowej Ø 114,3x3,6 mm, zaspawanej od góry dennicą. Dennic kapturkowych nitowanych lub zaślepek plastikowych nie dopuszcza się. Pylony (jeśli występują) wykonane z dwóch rur stalowych Ø 88,9x3,6 mm połączonych blachami montażowymi grubości 8 mm z zagiętymi górnymi i dolnymi krawędziami i otworami do montażu urządzeń. Między nogami znajdują się blachy informacyjne grubości 2 mm na których znajduje się czytelna instrukcja obsługi urządzenia i dane producenta. Pozostałe elementy rurowe stalowe min. Ø 40x2 mm, pochwyty do rąk min.31,8x2,3 mm Wszystkie końcówki rur szczelnie zaspawane co zapobiega korozji wewnątrz rury. Nie dopuszcza się zaślepek wciskanych i nitowanych. Blachy, w tym blachy wycinane laserowo, grubości min. 6 mm. Stopa montażowa urządzenia zakończona kołnierzem z czterema otworami </w:t>
      </w:r>
      <w:r>
        <w:rPr>
          <w:rFonts w:ascii="Verdana" w:hAnsi="Verdana" w:cs="Arial"/>
          <w:sz w:val="20"/>
          <w:szCs w:val="20"/>
        </w:rPr>
        <w:t>służącymi</w:t>
      </w:r>
      <w:r>
        <w:rPr>
          <w:rFonts w:ascii="Verdana" w:hAnsi="Verdana" w:cs="Arial"/>
          <w:sz w:val="20"/>
          <w:szCs w:val="20"/>
        </w:rPr>
        <w:br/>
      </w:r>
      <w:r w:rsidRPr="00974E88">
        <w:rPr>
          <w:rFonts w:ascii="Verdana" w:hAnsi="Verdana" w:cs="Arial"/>
          <w:sz w:val="20"/>
          <w:szCs w:val="20"/>
        </w:rPr>
        <w:t xml:space="preserve">do mocowania do fundamentu za pomocą śrub. Dwukrotne malowanie proszkowe: podkładem cynkowym oraz farbą, grubość warstwy 120 </w:t>
      </w:r>
      <w:proofErr w:type="spellStart"/>
      <w:r w:rsidRPr="00974E88">
        <w:rPr>
          <w:rFonts w:ascii="Verdana" w:hAnsi="Verdana" w:cs="Arial"/>
          <w:sz w:val="20"/>
          <w:szCs w:val="20"/>
        </w:rPr>
        <w:t>μm</w:t>
      </w:r>
      <w:proofErr w:type="spellEnd"/>
      <w:r w:rsidRPr="00974E88">
        <w:rPr>
          <w:rFonts w:ascii="Verdana" w:hAnsi="Verdana" w:cs="Arial"/>
          <w:sz w:val="20"/>
          <w:szCs w:val="20"/>
        </w:rPr>
        <w:t xml:space="preserve">. </w:t>
      </w:r>
      <w:r w:rsidRPr="00974E88">
        <w:rPr>
          <w:rFonts w:ascii="Verdana" w:hAnsi="Verdana" w:cs="Arial"/>
          <w:sz w:val="20"/>
          <w:szCs w:val="20"/>
        </w:rPr>
        <w:lastRenderedPageBreak/>
        <w:t xml:space="preserve">Zastosowane dwa kolory: zielony RAL 6018 </w:t>
      </w:r>
      <w:r>
        <w:rPr>
          <w:rFonts w:ascii="Verdana" w:hAnsi="Verdana" w:cs="Arial"/>
          <w:sz w:val="20"/>
          <w:szCs w:val="20"/>
        </w:rPr>
        <w:t>i szary RAL 9006.5. Stopki</w:t>
      </w:r>
      <w:r>
        <w:rPr>
          <w:rFonts w:ascii="Verdana" w:hAnsi="Verdana" w:cs="Arial"/>
          <w:sz w:val="20"/>
          <w:szCs w:val="20"/>
        </w:rPr>
        <w:br/>
      </w:r>
      <w:r w:rsidRPr="00974E88">
        <w:rPr>
          <w:rFonts w:ascii="Verdana" w:hAnsi="Verdana" w:cs="Arial"/>
          <w:sz w:val="20"/>
          <w:szCs w:val="20"/>
        </w:rPr>
        <w:t xml:space="preserve">i siedziska wykonane z ryflowanej blachy aluminiowej 4mm. Opcjonalnie nierdzewne lub </w:t>
      </w:r>
      <w:proofErr w:type="spellStart"/>
      <w:r w:rsidRPr="00974E88">
        <w:rPr>
          <w:rFonts w:ascii="Verdana" w:hAnsi="Verdana" w:cs="Arial"/>
          <w:sz w:val="20"/>
          <w:szCs w:val="20"/>
        </w:rPr>
        <w:t>hdpe</w:t>
      </w:r>
      <w:proofErr w:type="spellEnd"/>
      <w:r w:rsidRPr="00974E88">
        <w:rPr>
          <w:rFonts w:ascii="Verdana" w:hAnsi="Verdana" w:cs="Arial"/>
          <w:sz w:val="20"/>
          <w:szCs w:val="20"/>
        </w:rPr>
        <w:t xml:space="preserve">. Wychylenie elementów ruchomych, takich jak noga biegacza lub wahadła ograniczone odbojnikiem gumowym średnicy 50mm do wychylenia 55°. Śruby kwasoodporne z łbem kubełkowym na klucz </w:t>
      </w:r>
      <w:proofErr w:type="spellStart"/>
      <w:r w:rsidRPr="00974E88">
        <w:rPr>
          <w:rFonts w:ascii="Verdana" w:hAnsi="Verdana" w:cs="Arial"/>
          <w:sz w:val="20"/>
          <w:szCs w:val="20"/>
        </w:rPr>
        <w:t>imbusowy</w:t>
      </w:r>
      <w:proofErr w:type="spellEnd"/>
      <w:r w:rsidRPr="00974E88">
        <w:rPr>
          <w:rFonts w:ascii="Verdana" w:hAnsi="Verdana" w:cs="Arial"/>
          <w:sz w:val="20"/>
          <w:szCs w:val="20"/>
        </w:rPr>
        <w:t xml:space="preserve"> M10. Podkładki nierdzewne M12, grubości 2,7 mm, średnica 24 mm. Nakrętki kołpakowe nierdzewneM10 zabe</w:t>
      </w:r>
      <w:r>
        <w:rPr>
          <w:rFonts w:ascii="Verdana" w:hAnsi="Verdana" w:cs="Arial"/>
          <w:sz w:val="20"/>
          <w:szCs w:val="20"/>
        </w:rPr>
        <w:t>zpieczone przed odkręceniem. 8.</w:t>
      </w:r>
      <w:r>
        <w:rPr>
          <w:rFonts w:ascii="Verdana" w:hAnsi="Verdana" w:cs="Arial"/>
          <w:sz w:val="20"/>
          <w:szCs w:val="20"/>
        </w:rPr>
        <w:br/>
      </w:r>
      <w:r w:rsidRPr="00974E88">
        <w:rPr>
          <w:rFonts w:ascii="Verdana" w:hAnsi="Verdana" w:cs="Arial"/>
          <w:sz w:val="20"/>
          <w:szCs w:val="20"/>
        </w:rPr>
        <w:t xml:space="preserve">W przegubach łożyska kulkowe, bezobsługowe 2RS, metryczne.9. Odległość między elementami ruchomymi a stałymi (np. korba </w:t>
      </w:r>
      <w:proofErr w:type="spellStart"/>
      <w:r w:rsidRPr="00974E88">
        <w:rPr>
          <w:rFonts w:ascii="Verdana" w:hAnsi="Verdana" w:cs="Arial"/>
          <w:sz w:val="20"/>
          <w:szCs w:val="20"/>
        </w:rPr>
        <w:t>orbitreka</w:t>
      </w:r>
      <w:proofErr w:type="spellEnd"/>
      <w:r w:rsidRPr="00974E88">
        <w:rPr>
          <w:rFonts w:ascii="Verdana" w:hAnsi="Verdana" w:cs="Arial"/>
          <w:sz w:val="20"/>
          <w:szCs w:val="20"/>
        </w:rPr>
        <w:t xml:space="preserve"> lub rowerka) powinna wynosić &gt;60mm.</w:t>
      </w:r>
    </w:p>
    <w:p w14:paraId="7DDCFCD4" w14:textId="77777777" w:rsidR="00974E88" w:rsidRPr="00974E88" w:rsidRDefault="00974E88" w:rsidP="00974E88">
      <w:pPr>
        <w:widowControl w:val="0"/>
        <w:numPr>
          <w:ilvl w:val="0"/>
          <w:numId w:val="70"/>
        </w:numPr>
        <w:suppressAutoHyphens/>
        <w:overflowPunct w:val="0"/>
        <w:spacing w:line="276" w:lineRule="auto"/>
        <w:ind w:left="709" w:hanging="425"/>
        <w:jc w:val="both"/>
        <w:textAlignment w:val="baseline"/>
        <w:rPr>
          <w:rFonts w:ascii="Verdana" w:hAnsi="Verdana"/>
          <w:bCs/>
          <w:sz w:val="20"/>
          <w:szCs w:val="20"/>
        </w:rPr>
      </w:pPr>
      <w:r w:rsidRPr="00974E88">
        <w:rPr>
          <w:rFonts w:ascii="Verdana" w:hAnsi="Verdana"/>
          <w:sz w:val="20"/>
          <w:szCs w:val="20"/>
        </w:rPr>
        <w:t>wykonanie ciągów komunikacyjnych:</w:t>
      </w:r>
    </w:p>
    <w:p w14:paraId="21DC51BF" w14:textId="7AFEDCA2" w:rsidR="00974E88" w:rsidRPr="00974E88" w:rsidRDefault="00974E88" w:rsidP="00974E88">
      <w:pPr>
        <w:numPr>
          <w:ilvl w:val="0"/>
          <w:numId w:val="75"/>
        </w:numPr>
        <w:autoSpaceDE w:val="0"/>
        <w:autoSpaceDN w:val="0"/>
        <w:adjustRightInd w:val="0"/>
        <w:spacing w:line="276" w:lineRule="auto"/>
        <w:ind w:left="1134" w:hanging="425"/>
        <w:jc w:val="both"/>
        <w:rPr>
          <w:rFonts w:ascii="Verdana" w:hAnsi="Verdana" w:cs="ArialMT"/>
          <w:sz w:val="20"/>
          <w:szCs w:val="20"/>
        </w:rPr>
      </w:pPr>
      <w:r w:rsidRPr="00974E88">
        <w:rPr>
          <w:rFonts w:ascii="Verdana" w:hAnsi="Verdana"/>
          <w:bCs/>
          <w:color w:val="000000"/>
          <w:sz w:val="20"/>
          <w:szCs w:val="20"/>
        </w:rPr>
        <w:t>nawierzchnia żwirowa mineralna</w:t>
      </w:r>
      <w:r w:rsidRPr="00974E88">
        <w:rPr>
          <w:rFonts w:ascii="Verdana" w:hAnsi="Verdana"/>
          <w:color w:val="000000"/>
          <w:sz w:val="20"/>
          <w:szCs w:val="20"/>
        </w:rPr>
        <w:t xml:space="preserve">, </w:t>
      </w:r>
      <w:r w:rsidRPr="00974E88">
        <w:rPr>
          <w:rFonts w:ascii="Verdana" w:hAnsi="Verdana" w:cs="ArialMT"/>
          <w:sz w:val="20"/>
          <w:szCs w:val="20"/>
        </w:rPr>
        <w:t>którą na</w:t>
      </w:r>
      <w:r>
        <w:rPr>
          <w:rFonts w:ascii="Verdana" w:hAnsi="Verdana" w:cs="ArialMT"/>
          <w:sz w:val="20"/>
          <w:szCs w:val="20"/>
        </w:rPr>
        <w:t>leży wykonać z warstwy odsiewek</w:t>
      </w:r>
      <w:r>
        <w:rPr>
          <w:rFonts w:ascii="Verdana" w:hAnsi="Verdana" w:cs="ArialMT"/>
          <w:sz w:val="20"/>
          <w:szCs w:val="20"/>
        </w:rPr>
        <w:br/>
      </w:r>
      <w:r w:rsidRPr="00974E88">
        <w:rPr>
          <w:rFonts w:ascii="Verdana" w:hAnsi="Verdana" w:cs="ArialMT"/>
          <w:sz w:val="20"/>
          <w:szCs w:val="20"/>
        </w:rPr>
        <w:t xml:space="preserve">z przemiału jasnych skał, ubijanych warstwowo, o grubości 5 cm, warstwy kruszywa łamanego o ciągłym uziarnieniu 0/8 mm stabilizowanego mechanicznie (C90/3) o grubości 5 cm, na warstwie klińca /0-31,5mm/ o ciągłym uziarnieniu, stabilizowanego mechanicznie (C90/3), o grubości 15 cm, układanego na 15 cm warstwie gruntu niespoistego, </w:t>
      </w:r>
      <w:proofErr w:type="spellStart"/>
      <w:r w:rsidRPr="00974E88">
        <w:rPr>
          <w:rFonts w:ascii="Verdana" w:hAnsi="Verdana" w:cs="ArialMT"/>
          <w:sz w:val="20"/>
          <w:szCs w:val="20"/>
        </w:rPr>
        <w:t>niewysadzinowego</w:t>
      </w:r>
      <w:proofErr w:type="spellEnd"/>
      <w:r w:rsidRPr="00974E88">
        <w:rPr>
          <w:rFonts w:ascii="Verdana" w:hAnsi="Verdana" w:cs="ArialMT"/>
          <w:sz w:val="20"/>
          <w:szCs w:val="20"/>
        </w:rPr>
        <w:t xml:space="preserve">, o wskaźniku różnoziarnistości co najmniej 5 i współczynniku filtracji k10 &gt;6 x10-5 m/s. Nawierzchnia ograniczona jest opornikiem z dwóch rzędów kostki betonowej 8x10x10cm, mocowanych w ławie betonowej o wym. 40x25 cm z betonu C12/15, na 5 cm warstwie podsypki z piachu. Odwodnienie powierzchniowe, jednostronne 2% w kierunku trawników. </w:t>
      </w:r>
    </w:p>
    <w:p w14:paraId="48814ED2" w14:textId="5047FE18" w:rsidR="00974E88" w:rsidRPr="00974E88" w:rsidRDefault="00974E88" w:rsidP="00974E88">
      <w:pPr>
        <w:numPr>
          <w:ilvl w:val="0"/>
          <w:numId w:val="70"/>
        </w:numPr>
        <w:autoSpaceDE w:val="0"/>
        <w:autoSpaceDN w:val="0"/>
        <w:adjustRightInd w:val="0"/>
        <w:spacing w:line="276" w:lineRule="auto"/>
        <w:ind w:left="709" w:hanging="425"/>
        <w:jc w:val="both"/>
        <w:rPr>
          <w:rFonts w:ascii="Verdana" w:hAnsi="Verdana" w:cs="ArialMT"/>
          <w:sz w:val="20"/>
          <w:szCs w:val="20"/>
        </w:rPr>
      </w:pPr>
      <w:r w:rsidRPr="00974E88">
        <w:rPr>
          <w:rFonts w:ascii="Verdana" w:hAnsi="Verdana"/>
          <w:sz w:val="20"/>
          <w:szCs w:val="20"/>
        </w:rPr>
        <w:t xml:space="preserve">wykonanie obrzeża – palisady betonowej; </w:t>
      </w:r>
      <w:r w:rsidRPr="00974E88">
        <w:rPr>
          <w:rFonts w:ascii="Verdana" w:hAnsi="Verdana" w:cs="ArialMT"/>
          <w:sz w:val="20"/>
          <w:szCs w:val="20"/>
        </w:rPr>
        <w:t xml:space="preserve">umocnienie różnicy poziomów wyniesionych rabat zieleni w obrębie placów rekreacyjnych wykonać z palisady betonowej o wym. 11x20x100cm (np. </w:t>
      </w:r>
      <w:proofErr w:type="spellStart"/>
      <w:r w:rsidRPr="00974E88">
        <w:rPr>
          <w:rFonts w:ascii="Verdana" w:hAnsi="Verdana" w:cs="ArialMT"/>
          <w:sz w:val="20"/>
          <w:szCs w:val="20"/>
        </w:rPr>
        <w:t>Hestra</w:t>
      </w:r>
      <w:proofErr w:type="spellEnd"/>
      <w:r w:rsidRPr="00974E88">
        <w:rPr>
          <w:rFonts w:ascii="Verdana" w:hAnsi="Verdana" w:cs="ArialMT"/>
          <w:sz w:val="20"/>
          <w:szCs w:val="20"/>
        </w:rPr>
        <w:t xml:space="preserve"> firmy </w:t>
      </w:r>
      <w:proofErr w:type="spellStart"/>
      <w:r>
        <w:rPr>
          <w:rFonts w:ascii="Verdana" w:hAnsi="Verdana" w:cs="ArialMT"/>
          <w:sz w:val="20"/>
          <w:szCs w:val="20"/>
        </w:rPr>
        <w:t>Polbruk</w:t>
      </w:r>
      <w:proofErr w:type="spellEnd"/>
      <w:r>
        <w:rPr>
          <w:rFonts w:ascii="Verdana" w:hAnsi="Verdana" w:cs="ArialMT"/>
          <w:sz w:val="20"/>
          <w:szCs w:val="20"/>
        </w:rPr>
        <w:t xml:space="preserve"> lub równoważnej)</w:t>
      </w:r>
      <w:r>
        <w:rPr>
          <w:rFonts w:ascii="Verdana" w:hAnsi="Verdana" w:cs="ArialMT"/>
          <w:sz w:val="20"/>
          <w:szCs w:val="20"/>
        </w:rPr>
        <w:br/>
      </w:r>
      <w:r w:rsidRPr="00974E88">
        <w:rPr>
          <w:rFonts w:ascii="Verdana" w:hAnsi="Verdana" w:cs="ArialMT"/>
          <w:sz w:val="20"/>
          <w:szCs w:val="20"/>
        </w:rPr>
        <w:t>w ławie betonowej o wym. 30x50 cm, z betonu C12/15.</w:t>
      </w:r>
    </w:p>
    <w:p w14:paraId="0EA6A934" w14:textId="285ED23F" w:rsidR="00BA3D33" w:rsidRPr="00EA5300" w:rsidRDefault="00515913" w:rsidP="003F50C6">
      <w:pPr>
        <w:pStyle w:val="Akapitzlist"/>
        <w:numPr>
          <w:ilvl w:val="1"/>
          <w:numId w:val="55"/>
        </w:numPr>
        <w:spacing w:line="276" w:lineRule="auto"/>
        <w:ind w:left="426" w:hanging="426"/>
        <w:jc w:val="both"/>
        <w:rPr>
          <w:rFonts w:ascii="Verdana" w:hAnsi="Verdana"/>
          <w:sz w:val="20"/>
          <w:szCs w:val="20"/>
        </w:rPr>
      </w:pPr>
      <w:r w:rsidRPr="00EA5300">
        <w:rPr>
          <w:rFonts w:ascii="Verdana" w:hAnsi="Verdana"/>
          <w:sz w:val="20"/>
          <w:szCs w:val="20"/>
        </w:rPr>
        <w:t xml:space="preserve">Szczegółowy zakres prac związanych z realizacją przedmiotowego zamówienia zawarty jest w dokumentacji projektowej pt. </w:t>
      </w:r>
      <w:r w:rsidR="00BA3D33" w:rsidRPr="00EA5300">
        <w:rPr>
          <w:rFonts w:ascii="Verdana" w:hAnsi="Verdana"/>
          <w:b/>
          <w:sz w:val="20"/>
          <w:szCs w:val="20"/>
        </w:rPr>
        <w:t>„Zielona strefa dla mieszkańców</w:t>
      </w:r>
      <w:r w:rsidR="00BA3D33" w:rsidRPr="00EA5300">
        <w:rPr>
          <w:rFonts w:ascii="Verdana" w:hAnsi="Verdana"/>
          <w:b/>
          <w:sz w:val="20"/>
          <w:szCs w:val="20"/>
        </w:rPr>
        <w:br/>
      </w:r>
      <w:r w:rsidRPr="00EA5300">
        <w:rPr>
          <w:rFonts w:ascii="Verdana" w:hAnsi="Verdana"/>
          <w:b/>
          <w:sz w:val="20"/>
          <w:szCs w:val="20"/>
        </w:rPr>
        <w:t>na Stabłowicach</w:t>
      </w:r>
      <w:r w:rsidRPr="00EA5300">
        <w:rPr>
          <w:rFonts w:ascii="Verdana" w:hAnsi="Verdana"/>
          <w:sz w:val="20"/>
          <w:szCs w:val="20"/>
        </w:rPr>
        <w:t>” realizowanego w ramach Wrocławskiego Budżetu Obywatelskiego 2017 – projekt nr 531, zawierają: projekt budowlany, projekt wykonawczy, przedmiar robót oraz specyfikacja techniczna wykonania i odbioru robót.</w:t>
      </w:r>
    </w:p>
    <w:p w14:paraId="2EC70932" w14:textId="437FBD01" w:rsidR="00BA3D33" w:rsidRPr="00EA5300" w:rsidRDefault="00724531" w:rsidP="003F50C6">
      <w:pPr>
        <w:pStyle w:val="Akapitzlist"/>
        <w:numPr>
          <w:ilvl w:val="1"/>
          <w:numId w:val="55"/>
        </w:numPr>
        <w:spacing w:line="276" w:lineRule="auto"/>
        <w:ind w:left="426" w:hanging="426"/>
        <w:jc w:val="both"/>
        <w:rPr>
          <w:rFonts w:ascii="Verdana" w:hAnsi="Verdana"/>
          <w:sz w:val="20"/>
          <w:szCs w:val="20"/>
        </w:rPr>
      </w:pPr>
      <w:r w:rsidRPr="00EA5300">
        <w:rPr>
          <w:rFonts w:ascii="Verdana" w:hAnsi="Verdana"/>
          <w:sz w:val="20"/>
          <w:szCs w:val="20"/>
        </w:rPr>
        <w:t>Materiały, które zostaną wbudowane, powinny spełniać wymogi zgodnie z warunkami określonymi w opisie przedmiotu zamówieni</w:t>
      </w:r>
      <w:r w:rsidR="00BA3D33" w:rsidRPr="00EA5300">
        <w:rPr>
          <w:rFonts w:ascii="Verdana" w:hAnsi="Verdana"/>
          <w:sz w:val="20"/>
          <w:szCs w:val="20"/>
        </w:rPr>
        <w:t>a, powinny być fabrycznie nowe</w:t>
      </w:r>
      <w:r w:rsidR="00B86BCB">
        <w:rPr>
          <w:rFonts w:ascii="Verdana" w:hAnsi="Verdana"/>
          <w:sz w:val="20"/>
          <w:szCs w:val="20"/>
        </w:rPr>
        <w:br/>
      </w:r>
      <w:r w:rsidRPr="00EA5300">
        <w:rPr>
          <w:rFonts w:ascii="Verdana" w:hAnsi="Verdana"/>
          <w:sz w:val="20"/>
          <w:szCs w:val="20"/>
        </w:rPr>
        <w:t>i odpowiadać, co do jakości wymogom wyrobów dopuszczonych do obrotu, stosowania w budownictwie zgodnie z art. 10 Ustawy z dnia 7 lipca 1994 r. Prawo budowlane</w:t>
      </w:r>
      <w:r w:rsidR="00EA5300">
        <w:rPr>
          <w:rFonts w:ascii="Verdana" w:hAnsi="Verdana"/>
          <w:sz w:val="20"/>
          <w:szCs w:val="20"/>
        </w:rPr>
        <w:t xml:space="preserve"> </w:t>
      </w:r>
      <w:r w:rsidRPr="00EA5300">
        <w:rPr>
          <w:rFonts w:ascii="Verdana" w:hAnsi="Verdana"/>
          <w:sz w:val="20"/>
          <w:szCs w:val="20"/>
        </w:rPr>
        <w:t>oraz jakościowym i gatunkowym wymaganiom określonym w specyfikacji technicznej wykonania</w:t>
      </w:r>
      <w:r w:rsidR="00BA3D33" w:rsidRPr="00EA5300">
        <w:rPr>
          <w:rFonts w:ascii="Verdana" w:hAnsi="Verdana"/>
          <w:sz w:val="20"/>
          <w:szCs w:val="20"/>
        </w:rPr>
        <w:t xml:space="preserve"> </w:t>
      </w:r>
      <w:r w:rsidRPr="00EA5300">
        <w:rPr>
          <w:rFonts w:ascii="Verdana" w:hAnsi="Verdana"/>
          <w:sz w:val="20"/>
          <w:szCs w:val="20"/>
        </w:rPr>
        <w:t>i odbioru robót.</w:t>
      </w:r>
    </w:p>
    <w:p w14:paraId="17B93305" w14:textId="77777777" w:rsidR="00BA3D33" w:rsidRPr="00EA5300" w:rsidRDefault="00724531" w:rsidP="003F50C6">
      <w:pPr>
        <w:pStyle w:val="Akapitzlist"/>
        <w:numPr>
          <w:ilvl w:val="1"/>
          <w:numId w:val="55"/>
        </w:numPr>
        <w:spacing w:line="276" w:lineRule="auto"/>
        <w:ind w:left="426" w:hanging="426"/>
        <w:jc w:val="both"/>
        <w:rPr>
          <w:rFonts w:ascii="Verdana" w:hAnsi="Verdana"/>
          <w:sz w:val="20"/>
          <w:szCs w:val="20"/>
        </w:rPr>
      </w:pPr>
      <w:r w:rsidRPr="00EA5300">
        <w:rPr>
          <w:rFonts w:ascii="Verdana" w:hAnsi="Verdana"/>
          <w:sz w:val="20"/>
          <w:szCs w:val="20"/>
        </w:rPr>
        <w:t>Zaprojektowane urządzenia są rozwiązaniami przykładowymi. Wykonawca może zastosować urządzenia dowolnych producentów, pod warunkiem spełnienia wymogów wynikających z ich opisów w projekcie.</w:t>
      </w:r>
    </w:p>
    <w:p w14:paraId="3547177C" w14:textId="6C01A671" w:rsidR="00BA3D33" w:rsidRPr="00EA5300" w:rsidRDefault="00724531" w:rsidP="003F50C6">
      <w:pPr>
        <w:pStyle w:val="Akapitzlist"/>
        <w:numPr>
          <w:ilvl w:val="1"/>
          <w:numId w:val="55"/>
        </w:numPr>
        <w:spacing w:line="276" w:lineRule="auto"/>
        <w:ind w:left="426" w:hanging="426"/>
        <w:jc w:val="both"/>
        <w:rPr>
          <w:rFonts w:ascii="Verdana" w:hAnsi="Verdana"/>
          <w:sz w:val="20"/>
          <w:szCs w:val="20"/>
        </w:rPr>
      </w:pPr>
      <w:r w:rsidRPr="00EA5300">
        <w:rPr>
          <w:rFonts w:ascii="Verdana" w:hAnsi="Verdana"/>
          <w:sz w:val="20"/>
          <w:szCs w:val="20"/>
        </w:rPr>
        <w:t>Wykonawca proponując urządzenia równoważne do zaprojektowanych winien załączyć do oferty karty techniczne urządzeń w celu porównania równoważności funkcjona</w:t>
      </w:r>
      <w:r w:rsidR="00BA3D33" w:rsidRPr="00EA5300">
        <w:rPr>
          <w:rFonts w:ascii="Verdana" w:hAnsi="Verdana"/>
          <w:sz w:val="20"/>
          <w:szCs w:val="20"/>
        </w:rPr>
        <w:t>lnej</w:t>
      </w:r>
      <w:r w:rsidR="00C001E2">
        <w:rPr>
          <w:rFonts w:ascii="Verdana" w:hAnsi="Verdana"/>
          <w:sz w:val="20"/>
          <w:szCs w:val="20"/>
        </w:rPr>
        <w:t xml:space="preserve"> </w:t>
      </w:r>
      <w:r w:rsidRPr="00EA5300">
        <w:rPr>
          <w:rFonts w:ascii="Verdana" w:hAnsi="Verdana"/>
          <w:sz w:val="20"/>
          <w:szCs w:val="20"/>
        </w:rPr>
        <w:t>i technologicznej. Zaproponowane karty techniczne urządzeń winny zawierać: wizualizację produktu, parametry wielkościowe, materiałowe, technologiczne, zestawienie elementów oraz funkcjonalności poszczególnych urządzeń.</w:t>
      </w:r>
    </w:p>
    <w:p w14:paraId="68061611" w14:textId="023FBCD4" w:rsidR="00BA3D33" w:rsidRPr="00EA5300" w:rsidRDefault="00724531" w:rsidP="003F50C6">
      <w:pPr>
        <w:pStyle w:val="Akapitzlist"/>
        <w:numPr>
          <w:ilvl w:val="1"/>
          <w:numId w:val="55"/>
        </w:numPr>
        <w:spacing w:line="276" w:lineRule="auto"/>
        <w:ind w:left="426" w:hanging="426"/>
        <w:jc w:val="both"/>
        <w:rPr>
          <w:rFonts w:ascii="Verdana" w:hAnsi="Verdana"/>
          <w:sz w:val="20"/>
          <w:szCs w:val="20"/>
        </w:rPr>
      </w:pPr>
      <w:r w:rsidRPr="00EA5300">
        <w:rPr>
          <w:rFonts w:ascii="Verdana" w:hAnsi="Verdana" w:cs="Verdana"/>
          <w:sz w:val="20"/>
          <w:szCs w:val="20"/>
        </w:rPr>
        <w:t xml:space="preserve">Ciężar udowodnienia, że urządzenie jest równoważne w stosunku do wymogu określonego przez Zamawiającego spoczywa na składającym ofertę. </w:t>
      </w:r>
    </w:p>
    <w:p w14:paraId="0FF1E1BD" w14:textId="30008647" w:rsidR="00BA3D33" w:rsidRDefault="00BA3D33" w:rsidP="003F50C6">
      <w:pPr>
        <w:pStyle w:val="Akapitzlist"/>
        <w:numPr>
          <w:ilvl w:val="1"/>
          <w:numId w:val="55"/>
        </w:numPr>
        <w:spacing w:line="276" w:lineRule="auto"/>
        <w:ind w:left="426" w:hanging="426"/>
        <w:jc w:val="both"/>
        <w:rPr>
          <w:rFonts w:ascii="Verdana" w:hAnsi="Verdana"/>
          <w:sz w:val="20"/>
          <w:szCs w:val="20"/>
        </w:rPr>
      </w:pPr>
      <w:r w:rsidRPr="00EA5300">
        <w:rPr>
          <w:rFonts w:ascii="Verdana" w:hAnsi="Verdana"/>
          <w:sz w:val="20"/>
          <w:szCs w:val="20"/>
        </w:rPr>
        <w:t xml:space="preserve">Wykonawca udzieli Zamawiającemu </w:t>
      </w:r>
      <w:r w:rsidRPr="00EA5300">
        <w:rPr>
          <w:rFonts w:ascii="Verdana" w:hAnsi="Verdana"/>
          <w:b/>
          <w:sz w:val="20"/>
          <w:szCs w:val="20"/>
        </w:rPr>
        <w:t>minimum 36 miesięcznej gwarancji</w:t>
      </w:r>
      <w:r w:rsidR="00B86BCB">
        <w:rPr>
          <w:rFonts w:ascii="Verdana" w:hAnsi="Verdana"/>
          <w:sz w:val="20"/>
          <w:szCs w:val="20"/>
        </w:rPr>
        <w:br/>
      </w:r>
      <w:r w:rsidRPr="00EA5300">
        <w:rPr>
          <w:rFonts w:ascii="Verdana" w:hAnsi="Verdana"/>
          <w:sz w:val="20"/>
          <w:szCs w:val="20"/>
        </w:rPr>
        <w:t>na wykonanie robót budowlanych i prac ogrodniczych, licząc od dnia odbioru końcowego robót i prac ogrodniczych.</w:t>
      </w:r>
    </w:p>
    <w:p w14:paraId="072DFD6C" w14:textId="77777777" w:rsidR="000B77E4" w:rsidRPr="00EA5300" w:rsidRDefault="000B77E4" w:rsidP="000B77E4">
      <w:pPr>
        <w:pStyle w:val="Akapitzlist"/>
        <w:spacing w:line="276" w:lineRule="auto"/>
        <w:ind w:left="426"/>
        <w:jc w:val="both"/>
        <w:rPr>
          <w:rFonts w:ascii="Verdana" w:hAnsi="Verdana"/>
          <w:sz w:val="20"/>
          <w:szCs w:val="20"/>
        </w:rPr>
      </w:pPr>
    </w:p>
    <w:p w14:paraId="0CDD69BF" w14:textId="322D0E31" w:rsidR="005E1C69" w:rsidRPr="00EA5300" w:rsidRDefault="005E1C69" w:rsidP="00EA5300">
      <w:pPr>
        <w:pStyle w:val="Akapitzlist"/>
        <w:numPr>
          <w:ilvl w:val="0"/>
          <w:numId w:val="13"/>
        </w:numPr>
        <w:tabs>
          <w:tab w:val="clear" w:pos="8299"/>
          <w:tab w:val="num" w:pos="284"/>
        </w:tabs>
        <w:autoSpaceDE w:val="0"/>
        <w:autoSpaceDN w:val="0"/>
        <w:adjustRightInd w:val="0"/>
        <w:spacing w:line="276" w:lineRule="auto"/>
        <w:ind w:left="284" w:hanging="284"/>
        <w:jc w:val="both"/>
        <w:rPr>
          <w:rFonts w:ascii="Verdana" w:hAnsi="Verdana"/>
          <w:color w:val="00000A"/>
          <w:sz w:val="20"/>
          <w:szCs w:val="20"/>
          <w:lang w:eastAsia="zh-CN"/>
        </w:rPr>
      </w:pPr>
      <w:r w:rsidRPr="00EA5300">
        <w:rPr>
          <w:rFonts w:ascii="Verdana" w:hAnsi="Verdana"/>
          <w:color w:val="00000A"/>
          <w:sz w:val="20"/>
          <w:szCs w:val="20"/>
          <w:lang w:eastAsia="zh-CN"/>
        </w:rPr>
        <w:lastRenderedPageBreak/>
        <w:t>Wyklucza się możliwość roszczeń Wykonawcy związanych z błędnym skalkulowaniem ceny.</w:t>
      </w:r>
    </w:p>
    <w:p w14:paraId="1864A217" w14:textId="7B68D0BD" w:rsidR="00A942D8" w:rsidRPr="00C001E2" w:rsidRDefault="002E65E5" w:rsidP="00C001E2">
      <w:pPr>
        <w:pStyle w:val="Akapitzlist"/>
        <w:widowControl w:val="0"/>
        <w:numPr>
          <w:ilvl w:val="0"/>
          <w:numId w:val="13"/>
        </w:numPr>
        <w:tabs>
          <w:tab w:val="clear" w:pos="8299"/>
          <w:tab w:val="num" w:pos="284"/>
        </w:tabs>
        <w:suppressAutoHyphens/>
        <w:autoSpaceDN w:val="0"/>
        <w:spacing w:line="276" w:lineRule="auto"/>
        <w:ind w:left="284" w:hanging="284"/>
        <w:contextualSpacing/>
        <w:jc w:val="both"/>
        <w:textAlignment w:val="baseline"/>
        <w:rPr>
          <w:rFonts w:ascii="Verdana" w:hAnsi="Verdana"/>
          <w:b/>
          <w:sz w:val="20"/>
          <w:szCs w:val="20"/>
        </w:rPr>
      </w:pPr>
      <w:r w:rsidRPr="00C001E2">
        <w:rPr>
          <w:rFonts w:ascii="Verdana" w:hAnsi="Verdana" w:cs="Arial"/>
          <w:b/>
          <w:sz w:val="20"/>
          <w:szCs w:val="20"/>
        </w:rPr>
        <w:t>Realizacja przedmiotu zamówienia z uwzględnieniem a</w:t>
      </w:r>
      <w:r w:rsidR="00F54306" w:rsidRPr="00C001E2">
        <w:rPr>
          <w:rFonts w:ascii="Verdana" w:hAnsi="Verdana"/>
          <w:b/>
          <w:sz w:val="20"/>
          <w:szCs w:val="20"/>
        </w:rPr>
        <w:t>spekt</w:t>
      </w:r>
      <w:r w:rsidRPr="00C001E2">
        <w:rPr>
          <w:rFonts w:ascii="Verdana" w:hAnsi="Verdana"/>
          <w:b/>
          <w:sz w:val="20"/>
          <w:szCs w:val="20"/>
        </w:rPr>
        <w:t>ów</w:t>
      </w:r>
      <w:r w:rsidR="0044449C" w:rsidRPr="00C001E2">
        <w:rPr>
          <w:rFonts w:ascii="Verdana" w:hAnsi="Verdana"/>
          <w:b/>
          <w:sz w:val="20"/>
          <w:szCs w:val="20"/>
        </w:rPr>
        <w:t xml:space="preserve"> </w:t>
      </w:r>
      <w:r w:rsidR="00F54306" w:rsidRPr="00C001E2">
        <w:rPr>
          <w:rFonts w:ascii="Verdana" w:hAnsi="Verdana"/>
          <w:b/>
          <w:sz w:val="20"/>
          <w:szCs w:val="20"/>
        </w:rPr>
        <w:t>s</w:t>
      </w:r>
      <w:r w:rsidRPr="00C001E2">
        <w:rPr>
          <w:rFonts w:ascii="Verdana" w:hAnsi="Verdana"/>
          <w:b/>
          <w:sz w:val="20"/>
          <w:szCs w:val="20"/>
        </w:rPr>
        <w:t>połecznych</w:t>
      </w:r>
      <w:r w:rsidR="00F54306" w:rsidRPr="00C001E2">
        <w:rPr>
          <w:rFonts w:ascii="Verdana" w:hAnsi="Verdana"/>
          <w:b/>
          <w:sz w:val="20"/>
          <w:szCs w:val="20"/>
        </w:rPr>
        <w:t xml:space="preserve">: </w:t>
      </w:r>
    </w:p>
    <w:p w14:paraId="2A3BB0FA" w14:textId="2E31E7E4" w:rsidR="00A72C4C" w:rsidRPr="00C001E2" w:rsidRDefault="00A72C4C" w:rsidP="00C001E2">
      <w:pPr>
        <w:widowControl w:val="0"/>
        <w:suppressAutoHyphens/>
        <w:autoSpaceDN w:val="0"/>
        <w:spacing w:line="276" w:lineRule="auto"/>
        <w:contextualSpacing/>
        <w:jc w:val="both"/>
        <w:textAlignment w:val="baseline"/>
        <w:rPr>
          <w:rFonts w:ascii="Verdana" w:hAnsi="Verdana"/>
          <w:sz w:val="20"/>
          <w:szCs w:val="20"/>
        </w:rPr>
      </w:pPr>
      <w:r w:rsidRPr="00C001E2">
        <w:rPr>
          <w:rFonts w:ascii="Verdana" w:hAnsi="Verdana"/>
          <w:sz w:val="20"/>
          <w:szCs w:val="20"/>
        </w:rPr>
        <w:t xml:space="preserve">Zamawiający stosownie do art. 29 ust. 3a ustawy </w:t>
      </w:r>
      <w:proofErr w:type="spellStart"/>
      <w:r w:rsidRPr="00C001E2">
        <w:rPr>
          <w:rFonts w:ascii="Verdana" w:hAnsi="Verdana"/>
          <w:sz w:val="20"/>
          <w:szCs w:val="20"/>
        </w:rPr>
        <w:t>Pzp</w:t>
      </w:r>
      <w:proofErr w:type="spellEnd"/>
      <w:r w:rsidRPr="00C001E2">
        <w:rPr>
          <w:rFonts w:ascii="Verdana" w:hAnsi="Verdana"/>
          <w:sz w:val="20"/>
          <w:szCs w:val="20"/>
        </w:rPr>
        <w:t xml:space="preserve">, </w:t>
      </w:r>
      <w:r w:rsidRPr="00C001E2">
        <w:rPr>
          <w:rFonts w:ascii="Verdana" w:hAnsi="Verdana"/>
          <w:sz w:val="20"/>
          <w:szCs w:val="20"/>
          <w:u w:val="single"/>
        </w:rPr>
        <w:t>wymaga zatrudnienia przez Wykonawcę lub podwykonawcę</w:t>
      </w:r>
      <w:r w:rsidRPr="00C001E2">
        <w:rPr>
          <w:rFonts w:ascii="Verdana" w:hAnsi="Verdana"/>
          <w:sz w:val="20"/>
          <w:szCs w:val="20"/>
        </w:rPr>
        <w:t xml:space="preserve"> </w:t>
      </w:r>
      <w:r w:rsidRPr="00C001E2">
        <w:rPr>
          <w:rFonts w:ascii="Verdana" w:hAnsi="Verdana"/>
          <w:b/>
          <w:sz w:val="20"/>
          <w:szCs w:val="20"/>
        </w:rPr>
        <w:t>na podstawie umowy o pracę osób wykonujących wskazane w pkt. 2</w:t>
      </w:r>
      <w:r w:rsidR="009F389F" w:rsidRPr="00C001E2">
        <w:rPr>
          <w:rFonts w:ascii="Verdana" w:hAnsi="Verdana"/>
          <w:b/>
          <w:sz w:val="20"/>
          <w:szCs w:val="20"/>
        </w:rPr>
        <w:t>)</w:t>
      </w:r>
      <w:r w:rsidRPr="00C001E2">
        <w:rPr>
          <w:rFonts w:ascii="Verdana" w:hAnsi="Verdana"/>
          <w:sz w:val="20"/>
          <w:szCs w:val="20"/>
        </w:rPr>
        <w:t xml:space="preserve"> czynności w zakresie realizacji zamówienia, których wykonanie polega na wykonywaniu pracy w sposób określony w art. 22 § 1 ustawy z dnia 26 </w:t>
      </w:r>
      <w:r w:rsidR="001C304A" w:rsidRPr="00C001E2">
        <w:rPr>
          <w:rFonts w:ascii="Verdana" w:hAnsi="Verdana"/>
          <w:sz w:val="20"/>
          <w:szCs w:val="20"/>
        </w:rPr>
        <w:t>czerwca 1974 r. – K</w:t>
      </w:r>
      <w:r w:rsidR="0005148A" w:rsidRPr="00C001E2">
        <w:rPr>
          <w:rFonts w:ascii="Verdana" w:hAnsi="Verdana"/>
          <w:sz w:val="20"/>
          <w:szCs w:val="20"/>
        </w:rPr>
        <w:t>odeks pracy</w:t>
      </w:r>
      <w:r w:rsidR="00F12BCB" w:rsidRPr="00C001E2">
        <w:rPr>
          <w:rFonts w:ascii="Verdana" w:hAnsi="Verdana"/>
          <w:sz w:val="20"/>
          <w:szCs w:val="20"/>
        </w:rPr>
        <w:t>.</w:t>
      </w:r>
    </w:p>
    <w:p w14:paraId="4F013C50" w14:textId="6B51C0FA" w:rsidR="00A72C4C" w:rsidRPr="00C001E2" w:rsidRDefault="00A72C4C" w:rsidP="00C001E2">
      <w:pPr>
        <w:pStyle w:val="Akapitzlist"/>
        <w:numPr>
          <w:ilvl w:val="1"/>
          <w:numId w:val="13"/>
        </w:numPr>
        <w:spacing w:line="276" w:lineRule="auto"/>
        <w:jc w:val="both"/>
        <w:rPr>
          <w:rFonts w:ascii="Verdana" w:hAnsi="Verdana" w:cs="Arial"/>
          <w:sz w:val="20"/>
          <w:szCs w:val="20"/>
          <w:u w:val="single"/>
        </w:rPr>
      </w:pPr>
      <w:r w:rsidRPr="00C001E2">
        <w:rPr>
          <w:rFonts w:ascii="Verdana" w:hAnsi="Verdana" w:cs="Arial"/>
          <w:sz w:val="20"/>
          <w:szCs w:val="20"/>
          <w:u w:val="single"/>
        </w:rPr>
        <w:t>Sposób wymaganego zatrudnienia osób wykonujących czynności w zakresie realizacji zamówienia:</w:t>
      </w:r>
    </w:p>
    <w:p w14:paraId="24CD8C59" w14:textId="77777777" w:rsidR="003D08FF" w:rsidRPr="00EA5300" w:rsidRDefault="00A72C4C" w:rsidP="003F50C6">
      <w:pPr>
        <w:pStyle w:val="Akapitzlist"/>
        <w:numPr>
          <w:ilvl w:val="0"/>
          <w:numId w:val="67"/>
        </w:numPr>
        <w:spacing w:line="276" w:lineRule="auto"/>
        <w:jc w:val="both"/>
        <w:rPr>
          <w:rFonts w:ascii="Verdana" w:hAnsi="Verdana" w:cs="Arial"/>
          <w:sz w:val="20"/>
          <w:szCs w:val="20"/>
        </w:rPr>
      </w:pPr>
      <w:r w:rsidRPr="00EA5300">
        <w:rPr>
          <w:rFonts w:ascii="Verdana" w:hAnsi="Verdana" w:cs="Arial"/>
          <w:sz w:val="20"/>
          <w:szCs w:val="20"/>
        </w:rPr>
        <w:t xml:space="preserve">Zamawiający wymaga, aby osoby wykonujące czynności w zakresie realizacji przedmiotu zamówienia określonego w SIWZ, zostały </w:t>
      </w:r>
      <w:r w:rsidRPr="00EA5300">
        <w:rPr>
          <w:rFonts w:ascii="Verdana" w:hAnsi="Verdana" w:cs="Arial"/>
          <w:b/>
          <w:sz w:val="20"/>
          <w:szCs w:val="20"/>
        </w:rPr>
        <w:t>zatrudnione</w:t>
      </w:r>
      <w:r w:rsidR="003D08FF" w:rsidRPr="00EA5300">
        <w:rPr>
          <w:rFonts w:ascii="Verdana" w:hAnsi="Verdana" w:cs="Arial"/>
          <w:b/>
          <w:sz w:val="20"/>
          <w:szCs w:val="20"/>
        </w:rPr>
        <w:br/>
      </w:r>
      <w:r w:rsidRPr="00EA5300">
        <w:rPr>
          <w:rFonts w:ascii="Verdana" w:hAnsi="Verdana" w:cs="Arial"/>
          <w:b/>
          <w:sz w:val="20"/>
          <w:szCs w:val="20"/>
        </w:rPr>
        <w:t>na podstawie umowy o pracę</w:t>
      </w:r>
      <w:r w:rsidRPr="00EA5300">
        <w:rPr>
          <w:rFonts w:ascii="Verdana" w:hAnsi="Verdana" w:cs="Arial"/>
          <w:sz w:val="20"/>
          <w:szCs w:val="20"/>
        </w:rPr>
        <w:t xml:space="preserve"> w rozumieniu przepisów u</w:t>
      </w:r>
      <w:r w:rsidR="00A018C4" w:rsidRPr="00EA5300">
        <w:rPr>
          <w:rFonts w:ascii="Verdana" w:hAnsi="Verdana" w:cs="Arial"/>
          <w:sz w:val="20"/>
          <w:szCs w:val="20"/>
        </w:rPr>
        <w:t>stawy z dnia 26 czerwca 1974</w:t>
      </w:r>
      <w:r w:rsidR="003D08FF" w:rsidRPr="00EA5300">
        <w:rPr>
          <w:rFonts w:ascii="Verdana" w:hAnsi="Verdana" w:cs="Arial"/>
          <w:sz w:val="20"/>
          <w:szCs w:val="20"/>
        </w:rPr>
        <w:t xml:space="preserve"> </w:t>
      </w:r>
      <w:r w:rsidR="00A018C4" w:rsidRPr="00EA5300">
        <w:rPr>
          <w:rFonts w:ascii="Verdana" w:hAnsi="Verdana" w:cs="Arial"/>
          <w:sz w:val="20"/>
          <w:szCs w:val="20"/>
        </w:rPr>
        <w:t>r.</w:t>
      </w:r>
      <w:r w:rsidR="003D08FF" w:rsidRPr="00EA5300">
        <w:rPr>
          <w:rFonts w:ascii="Verdana" w:hAnsi="Verdana" w:cs="Arial"/>
          <w:sz w:val="20"/>
          <w:szCs w:val="20"/>
        </w:rPr>
        <w:t xml:space="preserve"> </w:t>
      </w:r>
      <w:r w:rsidRPr="00EA5300">
        <w:rPr>
          <w:rFonts w:ascii="Verdana" w:hAnsi="Verdana" w:cs="Arial"/>
          <w:sz w:val="20"/>
          <w:szCs w:val="20"/>
        </w:rPr>
        <w:t xml:space="preserve">– Kodeks pracy </w:t>
      </w:r>
      <w:r w:rsidRPr="00EA5300">
        <w:rPr>
          <w:rFonts w:ascii="Verdana" w:hAnsi="Verdana" w:cs="Arial"/>
          <w:sz w:val="20"/>
          <w:szCs w:val="20"/>
          <w:u w:val="single"/>
        </w:rPr>
        <w:t>z uwzględnieniem</w:t>
      </w:r>
      <w:r w:rsidRPr="00EA5300">
        <w:rPr>
          <w:rFonts w:ascii="Verdana" w:hAnsi="Verdana" w:cs="Arial"/>
          <w:b/>
          <w:sz w:val="20"/>
          <w:szCs w:val="20"/>
        </w:rPr>
        <w:t xml:space="preserve"> minimalnego wynagrodzenia za pracę ustalonego na podstawie art. 2 ust. 3 – 5 ustawy z dnia 10 października 2002</w:t>
      </w:r>
      <w:r w:rsidR="00C30E49" w:rsidRPr="00EA5300">
        <w:rPr>
          <w:rFonts w:ascii="Verdana" w:hAnsi="Verdana" w:cs="Arial"/>
          <w:b/>
          <w:sz w:val="20"/>
          <w:szCs w:val="20"/>
        </w:rPr>
        <w:t xml:space="preserve"> </w:t>
      </w:r>
      <w:r w:rsidRPr="00EA5300">
        <w:rPr>
          <w:rFonts w:ascii="Verdana" w:hAnsi="Verdana" w:cs="Arial"/>
          <w:b/>
          <w:sz w:val="20"/>
          <w:szCs w:val="20"/>
        </w:rPr>
        <w:t>r. o minimalnym wynagrodzeniu za pracę</w:t>
      </w:r>
      <w:r w:rsidRPr="00EA5300">
        <w:rPr>
          <w:rFonts w:ascii="Verdana" w:hAnsi="Verdana" w:cs="Arial"/>
          <w:sz w:val="20"/>
          <w:szCs w:val="20"/>
        </w:rPr>
        <w:t xml:space="preserve"> </w:t>
      </w:r>
      <w:r w:rsidR="009E3538" w:rsidRPr="00EA5300">
        <w:rPr>
          <w:rFonts w:ascii="Verdana" w:hAnsi="Verdana" w:cs="Arial"/>
          <w:sz w:val="20"/>
          <w:szCs w:val="20"/>
          <w:u w:val="single"/>
        </w:rPr>
        <w:t>(obowiązującej w dniu złożenia oferty)</w:t>
      </w:r>
      <w:r w:rsidR="009E3538" w:rsidRPr="00EA5300">
        <w:rPr>
          <w:rFonts w:ascii="Verdana" w:hAnsi="Verdana" w:cs="Arial"/>
          <w:b/>
          <w:sz w:val="20"/>
          <w:szCs w:val="20"/>
        </w:rPr>
        <w:t xml:space="preserve"> </w:t>
      </w:r>
      <w:r w:rsidR="00CC6D60" w:rsidRPr="00EA5300">
        <w:rPr>
          <w:rFonts w:ascii="Verdana" w:hAnsi="Verdana" w:cs="Arial"/>
          <w:b/>
          <w:sz w:val="20"/>
          <w:szCs w:val="20"/>
        </w:rPr>
        <w:t xml:space="preserve">- </w:t>
      </w:r>
      <w:r w:rsidRPr="00EA5300">
        <w:rPr>
          <w:rFonts w:ascii="Verdana" w:hAnsi="Verdana" w:cs="Arial"/>
          <w:sz w:val="20"/>
          <w:szCs w:val="20"/>
        </w:rPr>
        <w:t>przez cały okres realizacji przedmiotu zamówienia,</w:t>
      </w:r>
    </w:p>
    <w:p w14:paraId="6DCD30F9" w14:textId="6052D8DD" w:rsidR="003D08FF" w:rsidRPr="00EA5300" w:rsidRDefault="003D08FF" w:rsidP="003F50C6">
      <w:pPr>
        <w:pStyle w:val="Akapitzlist"/>
        <w:numPr>
          <w:ilvl w:val="0"/>
          <w:numId w:val="67"/>
        </w:numPr>
        <w:spacing w:line="276" w:lineRule="auto"/>
        <w:jc w:val="both"/>
        <w:rPr>
          <w:rFonts w:ascii="Verdana" w:hAnsi="Verdana" w:cs="Arial"/>
          <w:sz w:val="20"/>
          <w:szCs w:val="20"/>
        </w:rPr>
      </w:pPr>
      <w:r w:rsidRPr="00EA5300">
        <w:rPr>
          <w:rFonts w:ascii="Verdana" w:hAnsi="Verdana"/>
          <w:sz w:val="20"/>
          <w:szCs w:val="20"/>
        </w:rPr>
        <w:t>W</w:t>
      </w:r>
      <w:r w:rsidR="00A72C4C" w:rsidRPr="00EA5300">
        <w:rPr>
          <w:rFonts w:ascii="Verdana" w:hAnsi="Verdana"/>
          <w:sz w:val="20"/>
          <w:szCs w:val="20"/>
        </w:rPr>
        <w:t xml:space="preserve">ymagana </w:t>
      </w:r>
      <w:r w:rsidR="0049482A" w:rsidRPr="00EA5300">
        <w:rPr>
          <w:rFonts w:ascii="Verdana" w:hAnsi="Verdana"/>
          <w:color w:val="000000"/>
          <w:sz w:val="20"/>
          <w:szCs w:val="20"/>
        </w:rPr>
        <w:t xml:space="preserve">liczba zatrudnionych osób </w:t>
      </w:r>
      <w:r w:rsidR="003E5A87" w:rsidRPr="00EA5300">
        <w:rPr>
          <w:rFonts w:ascii="Verdana" w:eastAsia="SimSun" w:hAnsi="Verdana" w:cs="Tahoma"/>
          <w:b/>
          <w:kern w:val="3"/>
          <w:sz w:val="20"/>
          <w:szCs w:val="20"/>
          <w:lang w:eastAsia="en-US"/>
        </w:rPr>
        <w:t xml:space="preserve">minimum </w:t>
      </w:r>
      <w:r w:rsidR="008E3523">
        <w:rPr>
          <w:rFonts w:ascii="Verdana" w:eastAsia="SimSun" w:hAnsi="Verdana" w:cs="Tahoma"/>
          <w:b/>
          <w:kern w:val="3"/>
          <w:sz w:val="20"/>
          <w:szCs w:val="20"/>
          <w:lang w:eastAsia="en-US"/>
        </w:rPr>
        <w:t>1</w:t>
      </w:r>
      <w:r w:rsidR="00DA7022" w:rsidRPr="00EA5300">
        <w:rPr>
          <w:rFonts w:ascii="Verdana" w:eastAsia="SimSun" w:hAnsi="Verdana" w:cs="Tahoma"/>
          <w:kern w:val="3"/>
          <w:sz w:val="20"/>
          <w:szCs w:val="20"/>
          <w:lang w:eastAsia="en-US"/>
        </w:rPr>
        <w:t xml:space="preserve"> w </w:t>
      </w:r>
      <w:r w:rsidR="00BA3D33" w:rsidRPr="00EA5300">
        <w:rPr>
          <w:rFonts w:ascii="Verdana" w:eastAsia="SimSun" w:hAnsi="Verdana" w:cs="Tahoma"/>
          <w:kern w:val="3"/>
          <w:sz w:val="20"/>
          <w:szCs w:val="20"/>
          <w:lang w:eastAsia="en-US"/>
        </w:rPr>
        <w:t xml:space="preserve">pełnym </w:t>
      </w:r>
      <w:r w:rsidR="00DA7022" w:rsidRPr="00EA5300">
        <w:rPr>
          <w:rFonts w:ascii="Verdana" w:eastAsia="SimSun" w:hAnsi="Verdana" w:cs="Tahoma"/>
          <w:kern w:val="3"/>
          <w:sz w:val="20"/>
          <w:szCs w:val="20"/>
          <w:lang w:eastAsia="en-US"/>
        </w:rPr>
        <w:t xml:space="preserve">wymiarze czasu pracy </w:t>
      </w:r>
      <w:r w:rsidR="00F145D3" w:rsidRPr="00EA5300">
        <w:rPr>
          <w:rFonts w:ascii="Verdana" w:hAnsi="Verdana"/>
          <w:sz w:val="20"/>
          <w:szCs w:val="20"/>
        </w:rPr>
        <w:t>gwarantująca prawidłowe, w tym jakościowe, wykonanie przedmiotu zamówienia we wszystkich czynnościach zawiązanych z realizacją przedmiotu umowy</w:t>
      </w:r>
      <w:r w:rsidRPr="00EA5300">
        <w:rPr>
          <w:rFonts w:ascii="Verdana" w:hAnsi="Verdana"/>
          <w:sz w:val="20"/>
          <w:szCs w:val="20"/>
        </w:rPr>
        <w:t>,</w:t>
      </w:r>
    </w:p>
    <w:p w14:paraId="3A3A1A24" w14:textId="4E0D42EC" w:rsidR="00A72C4C" w:rsidRPr="00EA5300" w:rsidRDefault="00A72C4C" w:rsidP="003F50C6">
      <w:pPr>
        <w:pStyle w:val="Akapitzlist"/>
        <w:numPr>
          <w:ilvl w:val="0"/>
          <w:numId w:val="67"/>
        </w:numPr>
        <w:spacing w:line="276" w:lineRule="auto"/>
        <w:jc w:val="both"/>
        <w:rPr>
          <w:rFonts w:ascii="Verdana" w:hAnsi="Verdana" w:cs="Arial"/>
          <w:sz w:val="20"/>
          <w:szCs w:val="20"/>
        </w:rPr>
      </w:pPr>
      <w:r w:rsidRPr="00EA5300">
        <w:rPr>
          <w:rFonts w:ascii="Verdana" w:hAnsi="Verdana" w:cs="Arial"/>
          <w:sz w:val="20"/>
          <w:szCs w:val="20"/>
        </w:rPr>
        <w:t xml:space="preserve">Wykonawca lub podwykonawca zatrudni </w:t>
      </w:r>
      <w:r w:rsidR="001558EF" w:rsidRPr="00EA5300">
        <w:rPr>
          <w:rFonts w:ascii="Verdana" w:hAnsi="Verdana" w:cs="Arial"/>
          <w:sz w:val="20"/>
          <w:szCs w:val="20"/>
        </w:rPr>
        <w:t xml:space="preserve">ww. </w:t>
      </w:r>
      <w:r w:rsidRPr="00EA5300">
        <w:rPr>
          <w:rFonts w:ascii="Verdana" w:hAnsi="Verdana" w:cs="Arial"/>
          <w:sz w:val="20"/>
          <w:szCs w:val="20"/>
        </w:rPr>
        <w:t xml:space="preserve">pracowników na podstawie </w:t>
      </w:r>
      <w:r w:rsidR="00A018C4" w:rsidRPr="00EA5300">
        <w:rPr>
          <w:rFonts w:ascii="Verdana" w:hAnsi="Verdana" w:cs="Arial"/>
          <w:b/>
          <w:sz w:val="20"/>
          <w:szCs w:val="20"/>
        </w:rPr>
        <w:t>umowy</w:t>
      </w:r>
      <w:r w:rsidR="00A018C4" w:rsidRPr="00EA5300">
        <w:rPr>
          <w:rFonts w:ascii="Verdana" w:hAnsi="Verdana" w:cs="Arial"/>
          <w:b/>
          <w:sz w:val="20"/>
          <w:szCs w:val="20"/>
        </w:rPr>
        <w:br/>
      </w:r>
      <w:r w:rsidRPr="00EA5300">
        <w:rPr>
          <w:rFonts w:ascii="Verdana" w:hAnsi="Verdana" w:cs="Arial"/>
          <w:b/>
          <w:sz w:val="20"/>
          <w:szCs w:val="20"/>
        </w:rPr>
        <w:t>o pracę</w:t>
      </w:r>
      <w:r w:rsidRPr="00EA5300">
        <w:rPr>
          <w:rFonts w:ascii="Verdana" w:hAnsi="Verdana" w:cs="Arial"/>
          <w:sz w:val="20"/>
          <w:szCs w:val="20"/>
        </w:rPr>
        <w:t xml:space="preserve"> </w:t>
      </w:r>
      <w:r w:rsidRPr="00EA5300">
        <w:rPr>
          <w:rFonts w:ascii="Verdana" w:hAnsi="Verdana" w:cs="Arial"/>
          <w:sz w:val="20"/>
          <w:szCs w:val="20"/>
          <w:u w:val="single"/>
        </w:rPr>
        <w:t>na okres realizacji zamówienia</w:t>
      </w:r>
      <w:r w:rsidR="00F70A71" w:rsidRPr="00EA5300">
        <w:rPr>
          <w:rFonts w:ascii="Verdana" w:hAnsi="Verdana" w:cs="Arial"/>
          <w:sz w:val="20"/>
          <w:szCs w:val="20"/>
          <w:u w:val="single"/>
        </w:rPr>
        <w:t xml:space="preserve"> w </w:t>
      </w:r>
      <w:r w:rsidR="00B775AE" w:rsidRPr="00EA5300">
        <w:rPr>
          <w:rFonts w:ascii="Verdana" w:hAnsi="Verdana" w:cs="Arial"/>
          <w:sz w:val="20"/>
          <w:szCs w:val="20"/>
          <w:u w:val="single"/>
        </w:rPr>
        <w:t>zakresie realizacji przedmiotu zamówienia określonego w SIWZ.</w:t>
      </w:r>
      <w:r w:rsidR="00B775AE" w:rsidRPr="00EA5300">
        <w:rPr>
          <w:rFonts w:ascii="Verdana" w:hAnsi="Verdana" w:cs="Arial"/>
          <w:sz w:val="20"/>
          <w:szCs w:val="20"/>
        </w:rPr>
        <w:t xml:space="preserve"> </w:t>
      </w:r>
      <w:r w:rsidRPr="00EA5300">
        <w:rPr>
          <w:rFonts w:ascii="Verdana" w:hAnsi="Verdana" w:cs="Arial"/>
          <w:sz w:val="20"/>
          <w:szCs w:val="20"/>
        </w:rPr>
        <w:t>W przypadku rozwiązania stosunku pracy przed zakończeniem tego okresu, Wykonawca zobowiązuje się do niezwłocznego zatrudnienia na to miejsce innej osoby</w:t>
      </w:r>
      <w:r w:rsidR="00A22180" w:rsidRPr="00EA5300">
        <w:rPr>
          <w:rFonts w:ascii="Verdana" w:hAnsi="Verdana" w:cs="Arial"/>
          <w:sz w:val="20"/>
          <w:szCs w:val="20"/>
        </w:rPr>
        <w:t xml:space="preserve"> spełniającej określony warunek</w:t>
      </w:r>
      <w:r w:rsidRPr="00EA5300">
        <w:rPr>
          <w:rFonts w:ascii="Verdana" w:hAnsi="Verdana" w:cs="Arial"/>
          <w:sz w:val="20"/>
          <w:szCs w:val="20"/>
        </w:rPr>
        <w:t>.</w:t>
      </w:r>
    </w:p>
    <w:p w14:paraId="539E6748" w14:textId="77777777" w:rsidR="00C001E2" w:rsidRPr="00C001E2" w:rsidRDefault="00A72C4C" w:rsidP="00C001E2">
      <w:pPr>
        <w:pStyle w:val="Akapitzlist"/>
        <w:numPr>
          <w:ilvl w:val="1"/>
          <w:numId w:val="13"/>
        </w:numPr>
        <w:spacing w:line="276" w:lineRule="auto"/>
        <w:jc w:val="both"/>
        <w:rPr>
          <w:rFonts w:ascii="Verdana" w:hAnsi="Verdana" w:cs="Arial"/>
          <w:b/>
          <w:sz w:val="20"/>
          <w:szCs w:val="20"/>
        </w:rPr>
      </w:pPr>
      <w:r w:rsidRPr="00C001E2">
        <w:rPr>
          <w:rFonts w:ascii="Verdana" w:hAnsi="Verdana" w:cs="Arial"/>
          <w:sz w:val="20"/>
          <w:szCs w:val="20"/>
          <w:u w:val="single"/>
        </w:rPr>
        <w:t>Rodzaj czynności niezbędnych do realizacji zamówienia,</w:t>
      </w:r>
      <w:r w:rsidRPr="00C001E2">
        <w:rPr>
          <w:rFonts w:ascii="Verdana" w:hAnsi="Verdana" w:cs="Arial"/>
          <w:sz w:val="20"/>
          <w:szCs w:val="20"/>
        </w:rPr>
        <w:t xml:space="preserve"> których dotyczy wymaganie zatrudnienia na podstawie umowy o pracę przez Wykonawcę lub podwykonawcę osób wykonujących czynności w trakcie realizacji przedmiotu zamówienia:</w:t>
      </w:r>
      <w:r w:rsidR="006F651D" w:rsidRPr="00C001E2">
        <w:rPr>
          <w:rFonts w:ascii="Verdana" w:hAnsi="Verdana" w:cs="Arial"/>
          <w:color w:val="FF0000"/>
          <w:sz w:val="20"/>
          <w:szCs w:val="20"/>
        </w:rPr>
        <w:t xml:space="preserve"> </w:t>
      </w:r>
      <w:r w:rsidR="007B1864" w:rsidRPr="00C001E2">
        <w:rPr>
          <w:rFonts w:ascii="Verdana" w:hAnsi="Verdana" w:cs="Arial"/>
          <w:b/>
          <w:sz w:val="20"/>
          <w:szCs w:val="20"/>
        </w:rPr>
        <w:t xml:space="preserve">wszystkie </w:t>
      </w:r>
      <w:r w:rsidR="004D12A8" w:rsidRPr="00C001E2">
        <w:rPr>
          <w:rFonts w:ascii="Verdana" w:hAnsi="Verdana" w:cs="Arial"/>
          <w:b/>
          <w:sz w:val="20"/>
          <w:szCs w:val="20"/>
        </w:rPr>
        <w:t xml:space="preserve">czynności określone w pkt 1) powyżej lit. b) </w:t>
      </w:r>
      <w:r w:rsidR="004B1417" w:rsidRPr="00C001E2">
        <w:rPr>
          <w:rFonts w:ascii="Verdana" w:hAnsi="Verdana" w:cs="Arial"/>
          <w:sz w:val="20"/>
          <w:szCs w:val="20"/>
          <w:u w:val="single"/>
        </w:rPr>
        <w:t>w zakresie realizacji przedmiotu zamówienia określonego w SIWZ</w:t>
      </w:r>
      <w:r w:rsidR="004B1417" w:rsidRPr="00C001E2">
        <w:rPr>
          <w:rFonts w:ascii="Verdana" w:hAnsi="Verdana" w:cs="Arial"/>
          <w:b/>
          <w:sz w:val="20"/>
          <w:szCs w:val="20"/>
          <w:u w:val="single"/>
        </w:rPr>
        <w:t>.</w:t>
      </w:r>
    </w:p>
    <w:p w14:paraId="764C3087" w14:textId="77777777" w:rsidR="00C001E2" w:rsidRPr="00C001E2" w:rsidRDefault="00A72C4C" w:rsidP="00C001E2">
      <w:pPr>
        <w:pStyle w:val="Akapitzlist"/>
        <w:numPr>
          <w:ilvl w:val="1"/>
          <w:numId w:val="13"/>
        </w:numPr>
        <w:spacing w:line="276" w:lineRule="auto"/>
        <w:jc w:val="both"/>
        <w:rPr>
          <w:rFonts w:ascii="Verdana" w:hAnsi="Verdana" w:cs="Arial"/>
          <w:b/>
          <w:sz w:val="20"/>
          <w:szCs w:val="20"/>
        </w:rPr>
      </w:pPr>
      <w:r w:rsidRPr="00C001E2">
        <w:rPr>
          <w:rFonts w:ascii="Verdana" w:hAnsi="Verdana" w:cs="Arial"/>
          <w:sz w:val="20"/>
          <w:szCs w:val="20"/>
          <w:u w:val="single"/>
        </w:rPr>
        <w:t xml:space="preserve">Uprawnienia Zamawiającego w zakresie </w:t>
      </w:r>
      <w:r w:rsidR="00137D50" w:rsidRPr="00C001E2">
        <w:rPr>
          <w:rFonts w:ascii="Verdana" w:hAnsi="Verdana" w:cs="Arial"/>
          <w:sz w:val="20"/>
          <w:szCs w:val="20"/>
          <w:u w:val="single"/>
        </w:rPr>
        <w:t xml:space="preserve">czynności </w:t>
      </w:r>
      <w:r w:rsidRPr="00C001E2">
        <w:rPr>
          <w:rFonts w:ascii="Verdana" w:hAnsi="Verdana" w:cs="Arial"/>
          <w:sz w:val="20"/>
          <w:szCs w:val="20"/>
          <w:u w:val="single"/>
        </w:rPr>
        <w:t>kontrol</w:t>
      </w:r>
      <w:r w:rsidR="00137D50" w:rsidRPr="00C001E2">
        <w:rPr>
          <w:rFonts w:ascii="Verdana" w:hAnsi="Verdana" w:cs="Arial"/>
          <w:sz w:val="20"/>
          <w:szCs w:val="20"/>
          <w:u w:val="single"/>
        </w:rPr>
        <w:t>nych</w:t>
      </w:r>
      <w:r w:rsidRPr="00C001E2">
        <w:rPr>
          <w:rFonts w:ascii="Verdana" w:hAnsi="Verdana" w:cs="Arial"/>
          <w:sz w:val="20"/>
          <w:szCs w:val="20"/>
        </w:rPr>
        <w:t xml:space="preserve"> spełniania</w:t>
      </w:r>
      <w:r w:rsidR="003D08FF" w:rsidRPr="00C001E2">
        <w:rPr>
          <w:rFonts w:ascii="Verdana" w:hAnsi="Verdana" w:cs="Arial"/>
          <w:sz w:val="20"/>
          <w:szCs w:val="20"/>
        </w:rPr>
        <w:br/>
      </w:r>
      <w:r w:rsidRPr="00C001E2">
        <w:rPr>
          <w:rFonts w:ascii="Verdana" w:hAnsi="Verdana" w:cs="Arial"/>
          <w:sz w:val="20"/>
          <w:szCs w:val="20"/>
        </w:rPr>
        <w:t xml:space="preserve">przez Wykonawcę wymagań, o których mowa w art. 29 ust. 3a ustawy </w:t>
      </w:r>
      <w:proofErr w:type="spellStart"/>
      <w:r w:rsidRPr="00C001E2">
        <w:rPr>
          <w:rFonts w:ascii="Verdana" w:hAnsi="Verdana" w:cs="Arial"/>
          <w:sz w:val="20"/>
          <w:szCs w:val="20"/>
        </w:rPr>
        <w:t>Pzp</w:t>
      </w:r>
      <w:proofErr w:type="spellEnd"/>
      <w:r w:rsidRPr="00C001E2">
        <w:rPr>
          <w:rFonts w:ascii="Verdana" w:hAnsi="Verdana" w:cs="Arial"/>
          <w:sz w:val="20"/>
          <w:szCs w:val="20"/>
        </w:rPr>
        <w:t>,</w:t>
      </w:r>
      <w:r w:rsidR="003D08FF" w:rsidRPr="00C001E2">
        <w:rPr>
          <w:rFonts w:ascii="Verdana" w:hAnsi="Verdana" w:cs="Arial"/>
          <w:sz w:val="20"/>
          <w:szCs w:val="20"/>
        </w:rPr>
        <w:br/>
      </w:r>
      <w:r w:rsidRPr="00C001E2">
        <w:rPr>
          <w:rFonts w:ascii="Verdana" w:hAnsi="Verdana" w:cs="Arial"/>
          <w:sz w:val="20"/>
          <w:szCs w:val="20"/>
        </w:rPr>
        <w:t>oraz sankcji z tytułu niespełnienia tych wymagań:</w:t>
      </w:r>
    </w:p>
    <w:p w14:paraId="7395DD95" w14:textId="064E8E2C" w:rsidR="00782127" w:rsidRPr="00C001E2" w:rsidRDefault="00782127" w:rsidP="003F50C6">
      <w:pPr>
        <w:pStyle w:val="Akapitzlist"/>
        <w:numPr>
          <w:ilvl w:val="1"/>
          <w:numId w:val="82"/>
        </w:numPr>
        <w:spacing w:line="276" w:lineRule="auto"/>
        <w:ind w:left="1134" w:hanging="425"/>
        <w:jc w:val="both"/>
        <w:rPr>
          <w:rFonts w:ascii="Verdana" w:hAnsi="Verdana" w:cs="Arial"/>
          <w:b/>
          <w:sz w:val="20"/>
          <w:szCs w:val="20"/>
        </w:rPr>
      </w:pPr>
      <w:r w:rsidRPr="00C001E2">
        <w:rPr>
          <w:rFonts w:ascii="Verdana" w:hAnsi="Verdana" w:cs="Arial"/>
          <w:sz w:val="20"/>
          <w:szCs w:val="20"/>
          <w:u w:val="single"/>
        </w:rPr>
        <w:t>Dokumentowanie zatrudnienia ww. osób:</w:t>
      </w:r>
    </w:p>
    <w:p w14:paraId="15E7437C" w14:textId="79EE1FF0" w:rsidR="003D08FF" w:rsidRPr="00EA5300" w:rsidRDefault="00782127" w:rsidP="003F50C6">
      <w:pPr>
        <w:pStyle w:val="Akapitzlist"/>
        <w:numPr>
          <w:ilvl w:val="0"/>
          <w:numId w:val="68"/>
        </w:numPr>
        <w:tabs>
          <w:tab w:val="left" w:pos="1134"/>
          <w:tab w:val="left" w:pos="1276"/>
        </w:tabs>
        <w:spacing w:line="276" w:lineRule="auto"/>
        <w:ind w:left="1134"/>
        <w:jc w:val="both"/>
        <w:rPr>
          <w:rFonts w:ascii="Verdana" w:hAnsi="Verdana" w:cs="Arial"/>
          <w:sz w:val="20"/>
          <w:szCs w:val="20"/>
        </w:rPr>
      </w:pPr>
      <w:r w:rsidRPr="00EA5300">
        <w:rPr>
          <w:rFonts w:ascii="Verdana" w:hAnsi="Verdana" w:cs="Arial"/>
          <w:sz w:val="20"/>
          <w:szCs w:val="20"/>
        </w:rPr>
        <w:t xml:space="preserve"> Wykonawca będzie, co miesiąc przedstawiał Zamawiającemu oświadczenie Wykonawcy lub Podwykonawcy</w:t>
      </w:r>
      <w:r w:rsidRPr="00EA5300">
        <w:rPr>
          <w:rFonts w:ascii="Verdana" w:hAnsi="Verdana" w:cs="Arial"/>
          <w:b/>
          <w:sz w:val="20"/>
          <w:szCs w:val="20"/>
        </w:rPr>
        <w:t xml:space="preserve"> </w:t>
      </w:r>
      <w:r w:rsidRPr="00EA5300">
        <w:rPr>
          <w:rFonts w:ascii="Verdana" w:hAnsi="Verdana" w:cs="Arial"/>
          <w:sz w:val="20"/>
          <w:szCs w:val="20"/>
        </w:rPr>
        <w:t>o zatrudnieniu na podstawie umowy o pracę osób wykonujących czynności.</w:t>
      </w:r>
      <w:r w:rsidRPr="00EA5300">
        <w:rPr>
          <w:rFonts w:ascii="Verdana" w:hAnsi="Verdana" w:cs="Arial"/>
          <w:b/>
          <w:sz w:val="20"/>
          <w:szCs w:val="20"/>
        </w:rPr>
        <w:t xml:space="preserve"> </w:t>
      </w:r>
      <w:r w:rsidRPr="00EA5300">
        <w:rPr>
          <w:rFonts w:ascii="Verdana" w:hAnsi="Verdana" w:cs="Arial"/>
          <w:sz w:val="20"/>
          <w:szCs w:val="20"/>
        </w:rPr>
        <w:t>O</w:t>
      </w:r>
      <w:r w:rsidR="000F4C9E" w:rsidRPr="00EA5300">
        <w:rPr>
          <w:rFonts w:ascii="Verdana" w:hAnsi="Verdana" w:cs="Arial"/>
          <w:sz w:val="20"/>
          <w:szCs w:val="20"/>
        </w:rPr>
        <w:t>świadczenie to powinno zawierać</w:t>
      </w:r>
      <w:r w:rsidR="000F4C9E" w:rsidRPr="00EA5300">
        <w:rPr>
          <w:rFonts w:ascii="Verdana" w:hAnsi="Verdana" w:cs="Arial"/>
          <w:sz w:val="20"/>
          <w:szCs w:val="20"/>
        </w:rPr>
        <w:br/>
      </w:r>
      <w:r w:rsidRPr="00EA5300">
        <w:rPr>
          <w:rFonts w:ascii="Verdana" w:hAnsi="Verdana" w:cs="Arial"/>
          <w:sz w:val="20"/>
          <w:szCs w:val="20"/>
        </w:rPr>
        <w:t>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w:t>
      </w:r>
      <w:r w:rsidR="000F4C9E" w:rsidRPr="00EA5300">
        <w:rPr>
          <w:rFonts w:ascii="Verdana" w:hAnsi="Verdana" w:cs="Arial"/>
          <w:sz w:val="20"/>
          <w:szCs w:val="20"/>
        </w:rPr>
        <w:br/>
      </w:r>
      <w:r w:rsidRPr="00EA5300">
        <w:rPr>
          <w:rFonts w:ascii="Verdana" w:hAnsi="Verdana" w:cs="Arial"/>
          <w:sz w:val="20"/>
          <w:szCs w:val="20"/>
        </w:rPr>
        <w:t>lub podwykonawcy.</w:t>
      </w:r>
    </w:p>
    <w:p w14:paraId="6320ACE8" w14:textId="458F7C34" w:rsidR="003D08FF" w:rsidRPr="00EA5300" w:rsidRDefault="00782127" w:rsidP="003F50C6">
      <w:pPr>
        <w:pStyle w:val="Akapitzlist"/>
        <w:numPr>
          <w:ilvl w:val="0"/>
          <w:numId w:val="68"/>
        </w:numPr>
        <w:tabs>
          <w:tab w:val="left" w:pos="1134"/>
          <w:tab w:val="left" w:pos="1276"/>
        </w:tabs>
        <w:spacing w:line="276" w:lineRule="auto"/>
        <w:ind w:left="1134"/>
        <w:jc w:val="both"/>
        <w:rPr>
          <w:rFonts w:ascii="Verdana" w:hAnsi="Verdana" w:cs="Arial"/>
          <w:sz w:val="20"/>
          <w:szCs w:val="20"/>
        </w:rPr>
      </w:pPr>
      <w:r w:rsidRPr="00EA5300">
        <w:rPr>
          <w:rFonts w:ascii="Verdana" w:hAnsi="Verdana" w:cs="Arial"/>
          <w:sz w:val="20"/>
          <w:szCs w:val="20"/>
        </w:rPr>
        <w:t>Oświadczenie będzie składane po raz pierwszy w dniu podpisania umowy,</w:t>
      </w:r>
      <w:r w:rsidR="000F4C9E" w:rsidRPr="00EA5300">
        <w:rPr>
          <w:rFonts w:ascii="Verdana" w:hAnsi="Verdana" w:cs="Arial"/>
          <w:sz w:val="20"/>
          <w:szCs w:val="20"/>
        </w:rPr>
        <w:br/>
      </w:r>
      <w:r w:rsidRPr="00EA5300">
        <w:rPr>
          <w:rFonts w:ascii="Verdana" w:hAnsi="Verdana" w:cs="Arial"/>
          <w:sz w:val="20"/>
          <w:szCs w:val="20"/>
        </w:rPr>
        <w:t xml:space="preserve">a następnie do ostatniego dnia roboczego każdego miesiąca pracy. </w:t>
      </w:r>
      <w:r w:rsidRPr="00EA5300">
        <w:rPr>
          <w:rFonts w:ascii="Verdana" w:hAnsi="Verdana" w:cs="Arial"/>
          <w:sz w:val="20"/>
          <w:szCs w:val="20"/>
          <w:u w:val="single"/>
        </w:rPr>
        <w:t>Wzór oświadczenia</w:t>
      </w:r>
      <w:r w:rsidRPr="00EA5300">
        <w:rPr>
          <w:rFonts w:ascii="Verdana" w:hAnsi="Verdana" w:cs="Arial"/>
          <w:sz w:val="20"/>
          <w:szCs w:val="20"/>
        </w:rPr>
        <w:t xml:space="preserve"> stanowi </w:t>
      </w:r>
      <w:r w:rsidRPr="00EA5300">
        <w:rPr>
          <w:rFonts w:ascii="Verdana" w:hAnsi="Verdana" w:cs="Arial"/>
          <w:b/>
          <w:sz w:val="20"/>
          <w:szCs w:val="20"/>
        </w:rPr>
        <w:t xml:space="preserve">Załącznik nr 3 </w:t>
      </w:r>
      <w:r w:rsidRPr="00EA5300">
        <w:rPr>
          <w:rFonts w:ascii="Verdana" w:hAnsi="Verdana" w:cs="Arial"/>
          <w:sz w:val="20"/>
          <w:szCs w:val="20"/>
        </w:rPr>
        <w:t xml:space="preserve">do </w:t>
      </w:r>
      <w:r w:rsidR="00707846" w:rsidRPr="00EA5300">
        <w:rPr>
          <w:rFonts w:ascii="Verdana" w:hAnsi="Verdana" w:cs="Arial"/>
          <w:sz w:val="20"/>
          <w:szCs w:val="20"/>
        </w:rPr>
        <w:t xml:space="preserve">wzoru </w:t>
      </w:r>
      <w:r w:rsidRPr="00EA5300">
        <w:rPr>
          <w:rFonts w:ascii="Verdana" w:hAnsi="Verdana" w:cs="Arial"/>
          <w:sz w:val="20"/>
          <w:szCs w:val="20"/>
        </w:rPr>
        <w:t>umowy.</w:t>
      </w:r>
      <w:r w:rsidRPr="00EA5300">
        <w:rPr>
          <w:rFonts w:ascii="Verdana" w:hAnsi="Verdana"/>
          <w:sz w:val="20"/>
          <w:szCs w:val="20"/>
        </w:rPr>
        <w:t xml:space="preserve"> </w:t>
      </w:r>
    </w:p>
    <w:p w14:paraId="2DFE5BC7" w14:textId="10465DDA" w:rsidR="003825A0" w:rsidRPr="00EA5300" w:rsidRDefault="00782127" w:rsidP="003F50C6">
      <w:pPr>
        <w:pStyle w:val="Akapitzlist"/>
        <w:numPr>
          <w:ilvl w:val="0"/>
          <w:numId w:val="68"/>
        </w:numPr>
        <w:tabs>
          <w:tab w:val="left" w:pos="1276"/>
        </w:tabs>
        <w:spacing w:line="276" w:lineRule="auto"/>
        <w:ind w:left="1134"/>
        <w:jc w:val="both"/>
        <w:rPr>
          <w:rFonts w:ascii="Verdana" w:hAnsi="Verdana" w:cs="Arial"/>
          <w:sz w:val="20"/>
          <w:szCs w:val="20"/>
        </w:rPr>
      </w:pPr>
      <w:r w:rsidRPr="00EA5300">
        <w:rPr>
          <w:rFonts w:ascii="Verdana" w:hAnsi="Verdana" w:cs="Arial"/>
          <w:sz w:val="20"/>
          <w:szCs w:val="20"/>
        </w:rPr>
        <w:t>Wykonawca na każde pisemne żądanie Zamawiającego w terminie do 5 dni roboczych od dnia żądania, zobowiązany będzie do przedstawienia Zamawiającemu poświadczonej za zgodność z oryginałem odpowiednio przez wykonawcę lub podwykonawcę</w:t>
      </w:r>
      <w:r w:rsidRPr="00EA5300">
        <w:rPr>
          <w:rFonts w:ascii="Verdana" w:hAnsi="Verdana" w:cs="Arial"/>
          <w:b/>
          <w:sz w:val="20"/>
          <w:szCs w:val="20"/>
        </w:rPr>
        <w:t xml:space="preserve"> </w:t>
      </w:r>
      <w:r w:rsidRPr="00EA5300">
        <w:rPr>
          <w:rFonts w:ascii="Verdana" w:hAnsi="Verdana" w:cs="Arial"/>
          <w:sz w:val="20"/>
          <w:szCs w:val="20"/>
        </w:rPr>
        <w:t xml:space="preserve">kopii umowy/umów o pracę osób </w:t>
      </w:r>
      <w:r w:rsidRPr="00EA5300">
        <w:rPr>
          <w:rFonts w:ascii="Verdana" w:hAnsi="Verdana" w:cs="Arial"/>
          <w:sz w:val="20"/>
          <w:szCs w:val="20"/>
        </w:rPr>
        <w:lastRenderedPageBreak/>
        <w:t>wykonujących w trakcie realizacji zamówi</w:t>
      </w:r>
      <w:r w:rsidR="00C30E49" w:rsidRPr="00EA5300">
        <w:rPr>
          <w:rFonts w:ascii="Verdana" w:hAnsi="Verdana" w:cs="Arial"/>
          <w:sz w:val="20"/>
          <w:szCs w:val="20"/>
        </w:rPr>
        <w:t>enia czynności, których dotyczy</w:t>
      </w:r>
      <w:r w:rsidR="000F4C9E" w:rsidRPr="00EA5300">
        <w:rPr>
          <w:rFonts w:ascii="Verdana" w:hAnsi="Verdana" w:cs="Arial"/>
          <w:sz w:val="20"/>
          <w:szCs w:val="20"/>
        </w:rPr>
        <w:t xml:space="preserve"> </w:t>
      </w:r>
      <w:r w:rsidRPr="00EA5300">
        <w:rPr>
          <w:rFonts w:ascii="Verdana" w:hAnsi="Verdana" w:cs="Arial"/>
          <w:sz w:val="20"/>
          <w:szCs w:val="20"/>
        </w:rPr>
        <w:t>ww. oświadczenie wykonawcy lub podwykonawcy. Kopia umowy/umów powinna zostać zanonimizowana w sposób zapewniający ochronę danych osobowych pracowników, zgodnie z przepisami ustawy z dnia 29 sierpnia 1997 r.</w:t>
      </w:r>
      <w:r w:rsidR="000F4C9E" w:rsidRPr="00EA5300">
        <w:rPr>
          <w:rFonts w:ascii="Verdana" w:hAnsi="Verdana" w:cs="Arial"/>
          <w:sz w:val="20"/>
          <w:szCs w:val="20"/>
        </w:rPr>
        <w:br/>
      </w:r>
      <w:r w:rsidRPr="00EA5300">
        <w:rPr>
          <w:rFonts w:ascii="Verdana" w:hAnsi="Verdana" w:cs="Arial"/>
          <w:i/>
          <w:sz w:val="20"/>
          <w:szCs w:val="20"/>
        </w:rPr>
        <w:t>o ochronie danych osobowych</w:t>
      </w:r>
      <w:r w:rsidRPr="00EA5300">
        <w:rPr>
          <w:rFonts w:ascii="Verdana" w:hAnsi="Verdana" w:cs="Arial"/>
          <w:sz w:val="20"/>
          <w:szCs w:val="20"/>
        </w:rPr>
        <w:t xml:space="preserve"> (bez adresów i nr PESEL pracowników). </w:t>
      </w:r>
      <w:r w:rsidR="00C30E49" w:rsidRPr="00EA5300">
        <w:rPr>
          <w:rFonts w:ascii="Verdana" w:hAnsi="Verdana" w:cs="Arial"/>
          <w:sz w:val="20"/>
          <w:szCs w:val="20"/>
        </w:rPr>
        <w:t>Imię</w:t>
      </w:r>
      <w:r w:rsidR="003825A0" w:rsidRPr="00EA5300">
        <w:rPr>
          <w:rFonts w:ascii="Verdana" w:hAnsi="Verdana" w:cs="Arial"/>
          <w:sz w:val="20"/>
          <w:szCs w:val="20"/>
        </w:rPr>
        <w:t xml:space="preserve"> </w:t>
      </w:r>
      <w:r w:rsidRPr="00EA5300">
        <w:rPr>
          <w:rFonts w:ascii="Verdana" w:hAnsi="Verdana" w:cs="Arial"/>
          <w:sz w:val="20"/>
          <w:szCs w:val="20"/>
        </w:rPr>
        <w:t xml:space="preserve">i nazwisko pracownika nie podlega </w:t>
      </w:r>
      <w:proofErr w:type="spellStart"/>
      <w:r w:rsidRPr="00EA5300">
        <w:rPr>
          <w:rFonts w:ascii="Verdana" w:hAnsi="Verdana" w:cs="Arial"/>
          <w:sz w:val="20"/>
          <w:szCs w:val="20"/>
        </w:rPr>
        <w:t>anonimizacji</w:t>
      </w:r>
      <w:proofErr w:type="spellEnd"/>
      <w:r w:rsidRPr="00EA5300">
        <w:rPr>
          <w:rFonts w:ascii="Verdana" w:hAnsi="Verdana" w:cs="Arial"/>
          <w:sz w:val="20"/>
          <w:szCs w:val="20"/>
        </w:rPr>
        <w:t>. Informacje takie jak: data zawarcia umowy, rodzaj umowy o pracę</w:t>
      </w:r>
      <w:r w:rsidR="000F4C9E" w:rsidRPr="00EA5300">
        <w:rPr>
          <w:rFonts w:ascii="Verdana" w:hAnsi="Verdana" w:cs="Arial"/>
          <w:sz w:val="20"/>
          <w:szCs w:val="20"/>
        </w:rPr>
        <w:t xml:space="preserve"> </w:t>
      </w:r>
      <w:r w:rsidRPr="00EA5300">
        <w:rPr>
          <w:rFonts w:ascii="Verdana" w:hAnsi="Verdana" w:cs="Arial"/>
          <w:sz w:val="20"/>
          <w:szCs w:val="20"/>
        </w:rPr>
        <w:t>i wymiar etatu powinny być możliwie do zidentyfikowania.</w:t>
      </w:r>
    </w:p>
    <w:p w14:paraId="6529A433" w14:textId="77777777" w:rsidR="003825A0" w:rsidRPr="00EA5300" w:rsidRDefault="00782127" w:rsidP="003F50C6">
      <w:pPr>
        <w:pStyle w:val="Akapitzlist"/>
        <w:numPr>
          <w:ilvl w:val="0"/>
          <w:numId w:val="68"/>
        </w:numPr>
        <w:tabs>
          <w:tab w:val="left" w:pos="1276"/>
        </w:tabs>
        <w:spacing w:line="276" w:lineRule="auto"/>
        <w:ind w:left="1134"/>
        <w:jc w:val="both"/>
        <w:rPr>
          <w:rFonts w:ascii="Verdana" w:hAnsi="Verdana" w:cs="Arial"/>
          <w:sz w:val="20"/>
          <w:szCs w:val="20"/>
        </w:rPr>
      </w:pPr>
      <w:r w:rsidRPr="00EA5300">
        <w:rPr>
          <w:rFonts w:ascii="Verdana" w:hAnsi="Verdana" w:cs="Arial"/>
          <w:sz w:val="20"/>
          <w:szCs w:val="20"/>
        </w:rPr>
        <w:t>Wykonawca na każde pisemne żądanie Zamawiającego w terminie do 5 dni roboczych od dnia żądania, przedstawi Zamawiającemu dowody odprowadzenia składek ZUS na ubezpieczenie społeczne i zdrowotne za ostatni miesiąc pracy pracowników tj.:</w:t>
      </w:r>
    </w:p>
    <w:p w14:paraId="137FFBFB" w14:textId="36A3ACB9" w:rsidR="003825A0" w:rsidRPr="00EA5300" w:rsidRDefault="00782127" w:rsidP="003F50C6">
      <w:pPr>
        <w:pStyle w:val="Akapitzlist"/>
        <w:numPr>
          <w:ilvl w:val="0"/>
          <w:numId w:val="69"/>
        </w:numPr>
        <w:tabs>
          <w:tab w:val="left" w:pos="1276"/>
        </w:tabs>
        <w:spacing w:line="276" w:lineRule="auto"/>
        <w:ind w:left="1843" w:hanging="709"/>
        <w:jc w:val="both"/>
        <w:rPr>
          <w:rFonts w:ascii="Verdana" w:hAnsi="Verdana" w:cs="Arial"/>
          <w:sz w:val="20"/>
          <w:szCs w:val="20"/>
        </w:rPr>
      </w:pPr>
      <w:r w:rsidRPr="00EA5300">
        <w:rPr>
          <w:rFonts w:ascii="Verdana" w:eastAsia="Calibri" w:hAnsi="Verdana" w:cs="Arial"/>
          <w:b/>
          <w:sz w:val="20"/>
          <w:szCs w:val="20"/>
          <w:lang w:eastAsia="en-US"/>
        </w:rPr>
        <w:t>zaświadczenie właściwego oddziału ZUS,</w:t>
      </w:r>
      <w:r w:rsidRPr="00EA5300">
        <w:rPr>
          <w:rFonts w:ascii="Verdana" w:eastAsia="Calibri" w:hAnsi="Verdana" w:cs="Arial"/>
          <w:sz w:val="20"/>
          <w:szCs w:val="20"/>
          <w:lang w:eastAsia="en-US"/>
        </w:rPr>
        <w:t xml:space="preserve"> potwierdzające opłacanie przez wykonawcę lub podwykonawcę skła</w:t>
      </w:r>
      <w:r w:rsidR="00F13B76" w:rsidRPr="00EA5300">
        <w:rPr>
          <w:rFonts w:ascii="Verdana" w:eastAsia="Calibri" w:hAnsi="Verdana" w:cs="Arial"/>
          <w:sz w:val="20"/>
          <w:szCs w:val="20"/>
          <w:lang w:eastAsia="en-US"/>
        </w:rPr>
        <w:t>dek</w:t>
      </w:r>
      <w:r w:rsidR="000F4C9E" w:rsidRPr="00EA5300">
        <w:rPr>
          <w:rFonts w:ascii="Verdana" w:eastAsia="Calibri" w:hAnsi="Verdana" w:cs="Arial"/>
          <w:sz w:val="20"/>
          <w:szCs w:val="20"/>
          <w:lang w:eastAsia="en-US"/>
        </w:rPr>
        <w:t xml:space="preserve"> </w:t>
      </w:r>
      <w:r w:rsidR="00F13B76" w:rsidRPr="00EA5300">
        <w:rPr>
          <w:rFonts w:ascii="Verdana" w:eastAsia="Calibri" w:hAnsi="Verdana" w:cs="Arial"/>
          <w:sz w:val="20"/>
          <w:szCs w:val="20"/>
          <w:lang w:eastAsia="en-US"/>
        </w:rPr>
        <w:t>na ubezpieczenia społeczne</w:t>
      </w:r>
      <w:r w:rsidR="003825A0" w:rsidRPr="00EA5300">
        <w:rPr>
          <w:rFonts w:ascii="Verdana" w:eastAsia="Calibri" w:hAnsi="Verdana" w:cs="Arial"/>
          <w:sz w:val="20"/>
          <w:szCs w:val="20"/>
          <w:lang w:eastAsia="en-US"/>
        </w:rPr>
        <w:t xml:space="preserve"> </w:t>
      </w:r>
      <w:r w:rsidRPr="00EA5300">
        <w:rPr>
          <w:rFonts w:ascii="Verdana" w:eastAsia="Calibri" w:hAnsi="Verdana" w:cs="Arial"/>
          <w:sz w:val="20"/>
          <w:szCs w:val="20"/>
          <w:lang w:eastAsia="en-US"/>
        </w:rPr>
        <w:t>i zdrowotne z tytułu zatrudnienia</w:t>
      </w:r>
      <w:r w:rsidR="000F4C9E" w:rsidRPr="00EA5300">
        <w:rPr>
          <w:rFonts w:ascii="Verdana" w:eastAsia="Calibri" w:hAnsi="Verdana" w:cs="Arial"/>
          <w:sz w:val="20"/>
          <w:szCs w:val="20"/>
          <w:lang w:eastAsia="en-US"/>
        </w:rPr>
        <w:t xml:space="preserve"> na podstawie umów</w:t>
      </w:r>
      <w:r w:rsidR="000F4C9E" w:rsidRPr="00EA5300">
        <w:rPr>
          <w:rFonts w:ascii="Verdana" w:eastAsia="Calibri" w:hAnsi="Verdana" w:cs="Arial"/>
          <w:sz w:val="20"/>
          <w:szCs w:val="20"/>
          <w:lang w:eastAsia="en-US"/>
        </w:rPr>
        <w:br/>
      </w:r>
      <w:r w:rsidRPr="00EA5300">
        <w:rPr>
          <w:rFonts w:ascii="Verdana" w:eastAsia="Calibri" w:hAnsi="Verdana" w:cs="Arial"/>
          <w:sz w:val="20"/>
          <w:szCs w:val="20"/>
          <w:lang w:eastAsia="en-US"/>
        </w:rPr>
        <w:t>o pracę za ostatni okres rozliczeniowy;</w:t>
      </w:r>
    </w:p>
    <w:p w14:paraId="1E17C7BA" w14:textId="0B16FF55" w:rsidR="003825A0" w:rsidRPr="00EA5300" w:rsidRDefault="00782127" w:rsidP="003F50C6">
      <w:pPr>
        <w:pStyle w:val="Akapitzlist"/>
        <w:numPr>
          <w:ilvl w:val="0"/>
          <w:numId w:val="69"/>
        </w:numPr>
        <w:tabs>
          <w:tab w:val="left" w:pos="1276"/>
        </w:tabs>
        <w:spacing w:line="276" w:lineRule="auto"/>
        <w:ind w:left="1843" w:hanging="709"/>
        <w:jc w:val="both"/>
        <w:rPr>
          <w:rFonts w:ascii="Verdana" w:hAnsi="Verdana" w:cs="Arial"/>
          <w:sz w:val="20"/>
          <w:szCs w:val="20"/>
        </w:rPr>
      </w:pPr>
      <w:r w:rsidRPr="00EA5300">
        <w:rPr>
          <w:rFonts w:ascii="Verdana" w:eastAsia="Calibri" w:hAnsi="Verdana" w:cs="Arial"/>
          <w:b/>
          <w:sz w:val="20"/>
          <w:szCs w:val="20"/>
          <w:lang w:eastAsia="en-US"/>
        </w:rPr>
        <w:t xml:space="preserve">poświadczoną za zgodność z oryginałem </w:t>
      </w:r>
      <w:r w:rsidRPr="00EA5300">
        <w:rPr>
          <w:rFonts w:ascii="Verdana" w:eastAsia="Calibri" w:hAnsi="Verdana" w:cs="Arial"/>
          <w:sz w:val="20"/>
          <w:szCs w:val="20"/>
          <w:lang w:eastAsia="en-US"/>
        </w:rPr>
        <w:t>odpowiednio przez wykonawcę lub podwykonawcę</w:t>
      </w:r>
      <w:r w:rsidRPr="00EA5300">
        <w:rPr>
          <w:rFonts w:ascii="Verdana" w:eastAsia="Calibri" w:hAnsi="Verdana" w:cs="Arial"/>
          <w:b/>
          <w:sz w:val="20"/>
          <w:szCs w:val="20"/>
          <w:lang w:eastAsia="en-US"/>
        </w:rPr>
        <w:t xml:space="preserve"> kopię dowodu potwierdzającego zgłoszenie pracownika przez pracodawcę do ubezpieczeń</w:t>
      </w:r>
      <w:r w:rsidRPr="00EA5300">
        <w:rPr>
          <w:rFonts w:ascii="Verdana" w:eastAsia="Calibri" w:hAnsi="Verdana" w:cs="Arial"/>
          <w:sz w:val="20"/>
          <w:szCs w:val="20"/>
          <w:lang w:eastAsia="en-US"/>
        </w:rPr>
        <w:t>, zanonimizowaną w sposób zapewniający ochronę danych osobowych pracowników, zgodnie z przepisami ustawy z dnia 10 maja 2018 r.</w:t>
      </w:r>
      <w:r w:rsidR="000F4C9E" w:rsidRPr="00EA5300">
        <w:rPr>
          <w:rFonts w:ascii="Verdana" w:eastAsia="Calibri" w:hAnsi="Verdana" w:cs="Arial"/>
          <w:sz w:val="20"/>
          <w:szCs w:val="20"/>
          <w:lang w:eastAsia="en-US"/>
        </w:rPr>
        <w:br/>
      </w:r>
      <w:r w:rsidRPr="00EA5300">
        <w:rPr>
          <w:rFonts w:ascii="Verdana" w:eastAsia="Calibri" w:hAnsi="Verdana" w:cs="Arial"/>
          <w:i/>
          <w:sz w:val="20"/>
          <w:szCs w:val="20"/>
          <w:lang w:eastAsia="en-US"/>
        </w:rPr>
        <w:t>o ochronie danych osobowych.</w:t>
      </w:r>
      <w:r w:rsidRPr="00EA5300">
        <w:rPr>
          <w:rFonts w:ascii="Verdana" w:eastAsia="Calibri" w:hAnsi="Verdana" w:cs="Arial"/>
          <w:sz w:val="20"/>
          <w:szCs w:val="20"/>
          <w:lang w:eastAsia="en-US"/>
        </w:rPr>
        <w:t xml:space="preserve"> Imię i nazwisko pracownika nie podlega </w:t>
      </w:r>
      <w:proofErr w:type="spellStart"/>
      <w:r w:rsidRPr="00EA5300">
        <w:rPr>
          <w:rFonts w:ascii="Verdana" w:eastAsia="Calibri" w:hAnsi="Verdana" w:cs="Arial"/>
          <w:sz w:val="20"/>
          <w:szCs w:val="20"/>
          <w:lang w:eastAsia="en-US"/>
        </w:rPr>
        <w:t>anonimizacji</w:t>
      </w:r>
      <w:proofErr w:type="spellEnd"/>
      <w:r w:rsidRPr="00EA5300">
        <w:rPr>
          <w:rFonts w:ascii="Verdana" w:eastAsia="Calibri" w:hAnsi="Verdana" w:cs="Arial"/>
          <w:sz w:val="20"/>
          <w:szCs w:val="20"/>
          <w:lang w:eastAsia="en-US"/>
        </w:rPr>
        <w:t>.</w:t>
      </w:r>
    </w:p>
    <w:p w14:paraId="3BDCA241" w14:textId="77777777" w:rsidR="003825A0" w:rsidRPr="00EA5300" w:rsidRDefault="003825A0" w:rsidP="003F50C6">
      <w:pPr>
        <w:pStyle w:val="Akapitzlist"/>
        <w:numPr>
          <w:ilvl w:val="0"/>
          <w:numId w:val="68"/>
        </w:numPr>
        <w:tabs>
          <w:tab w:val="left" w:pos="1276"/>
        </w:tabs>
        <w:spacing w:line="276" w:lineRule="auto"/>
        <w:jc w:val="both"/>
        <w:rPr>
          <w:rFonts w:ascii="Verdana" w:hAnsi="Verdana" w:cs="Arial"/>
          <w:sz w:val="20"/>
          <w:szCs w:val="20"/>
        </w:rPr>
      </w:pPr>
      <w:r w:rsidRPr="00EA5300">
        <w:rPr>
          <w:rFonts w:ascii="Verdana" w:eastAsia="Calibri" w:hAnsi="Verdana" w:cs="Arial"/>
          <w:sz w:val="20"/>
          <w:szCs w:val="20"/>
          <w:lang w:eastAsia="en-US"/>
        </w:rPr>
        <w:t>Żądanie wyjaśnień w przypadku wątpliwości w zakresie potwierdzenia spełniania ww. wymogów dotyczących zatrudnienia na umowę o pracę.</w:t>
      </w:r>
    </w:p>
    <w:p w14:paraId="4F9E4FD9" w14:textId="77777777" w:rsidR="003825A0" w:rsidRPr="00EA5300" w:rsidRDefault="00782127" w:rsidP="003F50C6">
      <w:pPr>
        <w:pStyle w:val="Akapitzlist"/>
        <w:numPr>
          <w:ilvl w:val="0"/>
          <w:numId w:val="68"/>
        </w:numPr>
        <w:tabs>
          <w:tab w:val="left" w:pos="1276"/>
        </w:tabs>
        <w:spacing w:line="276" w:lineRule="auto"/>
        <w:jc w:val="both"/>
        <w:rPr>
          <w:rFonts w:ascii="Verdana" w:hAnsi="Verdana" w:cs="Arial"/>
          <w:sz w:val="20"/>
          <w:szCs w:val="20"/>
        </w:rPr>
      </w:pPr>
      <w:r w:rsidRPr="00EA5300">
        <w:rPr>
          <w:rFonts w:ascii="Verdana" w:eastAsia="Calibri" w:hAnsi="Verdana" w:cs="Arial"/>
          <w:sz w:val="20"/>
          <w:szCs w:val="20"/>
          <w:lang w:eastAsia="en-US"/>
        </w:rPr>
        <w:t>Przeprowadzanie kontroli dokumentów lub na miejscu wykonywania świadczenia.</w:t>
      </w:r>
    </w:p>
    <w:p w14:paraId="272A5B5F" w14:textId="77269B52" w:rsidR="00C001E2" w:rsidRDefault="00782127" w:rsidP="00C001E2">
      <w:pPr>
        <w:pStyle w:val="Akapitzlist"/>
        <w:numPr>
          <w:ilvl w:val="1"/>
          <w:numId w:val="13"/>
        </w:numPr>
        <w:tabs>
          <w:tab w:val="clear" w:pos="742"/>
          <w:tab w:val="num" w:pos="567"/>
          <w:tab w:val="left" w:pos="1276"/>
        </w:tabs>
        <w:spacing w:line="276" w:lineRule="auto"/>
        <w:ind w:left="567" w:hanging="567"/>
        <w:jc w:val="both"/>
        <w:rPr>
          <w:rFonts w:ascii="Verdana" w:hAnsi="Verdana" w:cs="Arial"/>
          <w:sz w:val="20"/>
          <w:szCs w:val="20"/>
        </w:rPr>
      </w:pPr>
      <w:r w:rsidRPr="00C001E2">
        <w:rPr>
          <w:rFonts w:ascii="Verdana" w:hAnsi="Verdana" w:cs="Arial"/>
          <w:sz w:val="20"/>
          <w:szCs w:val="20"/>
          <w:u w:val="single"/>
        </w:rPr>
        <w:t>Sankcje z tytułu niespełnienia wymagań w zakresie zatrudnienia,</w:t>
      </w:r>
      <w:r w:rsidRPr="00C001E2">
        <w:rPr>
          <w:rFonts w:ascii="Verdana" w:hAnsi="Verdana" w:cs="Arial"/>
          <w:sz w:val="20"/>
          <w:szCs w:val="20"/>
        </w:rPr>
        <w:t xml:space="preserve"> szczegółowo określają postanowienia umowne dotyczące kar umownych oraz odstąpienia</w:t>
      </w:r>
      <w:r w:rsidR="00710149" w:rsidRPr="00C001E2">
        <w:rPr>
          <w:rFonts w:ascii="Verdana" w:hAnsi="Verdana" w:cs="Arial"/>
          <w:sz w:val="20"/>
          <w:szCs w:val="20"/>
        </w:rPr>
        <w:br/>
      </w:r>
      <w:r w:rsidRPr="00C001E2">
        <w:rPr>
          <w:rFonts w:ascii="Verdana" w:hAnsi="Verdana" w:cs="Arial"/>
          <w:sz w:val="20"/>
          <w:szCs w:val="20"/>
        </w:rPr>
        <w:t xml:space="preserve">od umowy, zawarte we Wzorze umowy – </w:t>
      </w:r>
      <w:r w:rsidRPr="00C001E2">
        <w:rPr>
          <w:rFonts w:ascii="Verdana" w:hAnsi="Verdana" w:cs="Arial"/>
          <w:b/>
          <w:sz w:val="20"/>
          <w:szCs w:val="20"/>
        </w:rPr>
        <w:t xml:space="preserve">Załącznik nr </w:t>
      </w:r>
      <w:r w:rsidR="00A02B0A">
        <w:rPr>
          <w:rFonts w:ascii="Verdana" w:hAnsi="Verdana" w:cs="Arial"/>
          <w:b/>
          <w:sz w:val="20"/>
          <w:szCs w:val="20"/>
        </w:rPr>
        <w:t>11</w:t>
      </w:r>
      <w:r w:rsidRPr="00C001E2">
        <w:rPr>
          <w:rFonts w:ascii="Verdana" w:hAnsi="Verdana" w:cs="Arial"/>
          <w:sz w:val="20"/>
          <w:szCs w:val="20"/>
        </w:rPr>
        <w:t xml:space="preserve"> do SIWZ.</w:t>
      </w:r>
    </w:p>
    <w:p w14:paraId="7AF9221E" w14:textId="66DA5B50" w:rsidR="00C001E2" w:rsidRPr="000B77E4" w:rsidRDefault="00782127" w:rsidP="00C001E2">
      <w:pPr>
        <w:pStyle w:val="Akapitzlist"/>
        <w:numPr>
          <w:ilvl w:val="1"/>
          <w:numId w:val="13"/>
        </w:numPr>
        <w:tabs>
          <w:tab w:val="clear" w:pos="742"/>
          <w:tab w:val="num" w:pos="567"/>
          <w:tab w:val="left" w:pos="1276"/>
        </w:tabs>
        <w:spacing w:line="276" w:lineRule="auto"/>
        <w:ind w:left="567" w:hanging="567"/>
        <w:jc w:val="both"/>
        <w:rPr>
          <w:rFonts w:ascii="Verdana" w:hAnsi="Verdana" w:cs="Arial"/>
          <w:sz w:val="20"/>
          <w:szCs w:val="20"/>
        </w:rPr>
      </w:pPr>
      <w:r w:rsidRPr="00C001E2">
        <w:rPr>
          <w:rFonts w:ascii="Verdana" w:hAnsi="Verdana" w:cs="Arial"/>
          <w:sz w:val="20"/>
          <w:szCs w:val="20"/>
        </w:rPr>
        <w:t xml:space="preserve">Szczegółowe regulacje dotyczące kwestii, o których mowa powyżej w punktach od 1) do 4) zawarte są </w:t>
      </w:r>
      <w:r w:rsidRPr="000B77E4">
        <w:rPr>
          <w:rFonts w:ascii="Verdana" w:hAnsi="Verdana" w:cs="Arial"/>
          <w:sz w:val="20"/>
          <w:szCs w:val="20"/>
        </w:rPr>
        <w:t xml:space="preserve">we Wzorze umowy – </w:t>
      </w:r>
      <w:r w:rsidRPr="000B77E4">
        <w:rPr>
          <w:rFonts w:ascii="Verdana" w:hAnsi="Verdana" w:cs="Arial"/>
          <w:b/>
          <w:sz w:val="20"/>
          <w:szCs w:val="20"/>
        </w:rPr>
        <w:t xml:space="preserve">Załącznik nr </w:t>
      </w:r>
      <w:r w:rsidR="00A02B0A" w:rsidRPr="000B77E4">
        <w:rPr>
          <w:rFonts w:ascii="Verdana" w:hAnsi="Verdana" w:cs="Arial"/>
          <w:b/>
          <w:sz w:val="20"/>
          <w:szCs w:val="20"/>
        </w:rPr>
        <w:t>11</w:t>
      </w:r>
      <w:r w:rsidRPr="000B77E4">
        <w:rPr>
          <w:rFonts w:ascii="Verdana" w:hAnsi="Verdana" w:cs="Arial"/>
          <w:sz w:val="20"/>
          <w:szCs w:val="20"/>
        </w:rPr>
        <w:t xml:space="preserve"> do SIWZ.</w:t>
      </w:r>
    </w:p>
    <w:p w14:paraId="3F5462A8" w14:textId="0000F06E" w:rsidR="00DA7022" w:rsidRPr="000B77E4" w:rsidRDefault="00707846" w:rsidP="00C001E2">
      <w:pPr>
        <w:pStyle w:val="Akapitzlist"/>
        <w:numPr>
          <w:ilvl w:val="1"/>
          <w:numId w:val="13"/>
        </w:numPr>
        <w:tabs>
          <w:tab w:val="clear" w:pos="742"/>
          <w:tab w:val="num" w:pos="567"/>
          <w:tab w:val="left" w:pos="1276"/>
        </w:tabs>
        <w:spacing w:line="276" w:lineRule="auto"/>
        <w:ind w:left="567" w:hanging="567"/>
        <w:jc w:val="both"/>
        <w:rPr>
          <w:rFonts w:ascii="Verdana" w:hAnsi="Verdana" w:cs="Arial"/>
          <w:sz w:val="20"/>
          <w:szCs w:val="20"/>
        </w:rPr>
      </w:pPr>
      <w:r w:rsidRPr="000B77E4">
        <w:rPr>
          <w:rFonts w:ascii="Verdana" w:hAnsi="Verdana" w:cs="Arial"/>
          <w:sz w:val="20"/>
          <w:szCs w:val="20"/>
        </w:rPr>
        <w:t>Szczegóły dotyczące reali</w:t>
      </w:r>
      <w:r w:rsidR="008617C1" w:rsidRPr="000B77E4">
        <w:rPr>
          <w:rFonts w:ascii="Verdana" w:hAnsi="Verdana" w:cs="Arial"/>
          <w:sz w:val="20"/>
          <w:szCs w:val="20"/>
        </w:rPr>
        <w:t>zacji przedmiotu umowy zawiera W</w:t>
      </w:r>
      <w:r w:rsidRPr="000B77E4">
        <w:rPr>
          <w:rFonts w:ascii="Verdana" w:hAnsi="Verdana" w:cs="Arial"/>
          <w:sz w:val="20"/>
          <w:szCs w:val="20"/>
        </w:rPr>
        <w:t xml:space="preserve">zór umowy, stanowiący </w:t>
      </w:r>
      <w:r w:rsidRPr="000B77E4">
        <w:rPr>
          <w:rFonts w:ascii="Verdana" w:hAnsi="Verdana" w:cs="Arial"/>
          <w:b/>
          <w:sz w:val="20"/>
          <w:szCs w:val="20"/>
        </w:rPr>
        <w:t xml:space="preserve">Załącznik nr </w:t>
      </w:r>
      <w:r w:rsidR="00A02B0A" w:rsidRPr="000B77E4">
        <w:rPr>
          <w:rFonts w:ascii="Verdana" w:hAnsi="Verdana" w:cs="Arial"/>
          <w:b/>
          <w:sz w:val="20"/>
          <w:szCs w:val="20"/>
        </w:rPr>
        <w:t>11</w:t>
      </w:r>
      <w:r w:rsidRPr="000B77E4">
        <w:rPr>
          <w:rFonts w:ascii="Verdana" w:hAnsi="Verdana" w:cs="Arial"/>
          <w:sz w:val="20"/>
          <w:szCs w:val="20"/>
        </w:rPr>
        <w:t xml:space="preserve"> do SIWZ.</w:t>
      </w:r>
    </w:p>
    <w:p w14:paraId="4060DBE7" w14:textId="77777777" w:rsidR="00BE21A7" w:rsidRPr="00EA5300" w:rsidRDefault="00BE21A7" w:rsidP="00EA5300">
      <w:pPr>
        <w:pStyle w:val="Akapitzlist"/>
        <w:autoSpaceDE w:val="0"/>
        <w:autoSpaceDN w:val="0"/>
        <w:adjustRightInd w:val="0"/>
        <w:spacing w:line="276" w:lineRule="auto"/>
        <w:ind w:left="851"/>
        <w:jc w:val="both"/>
        <w:rPr>
          <w:rFonts w:ascii="Verdana" w:hAnsi="Verdana"/>
          <w:b/>
          <w:sz w:val="20"/>
          <w:szCs w:val="20"/>
        </w:rPr>
      </w:pPr>
    </w:p>
    <w:p w14:paraId="07CA5FF6" w14:textId="5C925A2E" w:rsidR="00065B29" w:rsidRPr="00EA5300" w:rsidRDefault="00065B29" w:rsidP="00C001E2">
      <w:pPr>
        <w:pStyle w:val="Akapitzlist"/>
        <w:numPr>
          <w:ilvl w:val="0"/>
          <w:numId w:val="13"/>
        </w:numPr>
        <w:autoSpaceDE w:val="0"/>
        <w:autoSpaceDN w:val="0"/>
        <w:adjustRightInd w:val="0"/>
        <w:spacing w:line="276" w:lineRule="auto"/>
        <w:ind w:left="426" w:hanging="426"/>
        <w:jc w:val="both"/>
        <w:rPr>
          <w:rFonts w:ascii="Verdana" w:hAnsi="Verdana"/>
          <w:b/>
          <w:sz w:val="20"/>
          <w:szCs w:val="20"/>
          <w:u w:val="single"/>
        </w:rPr>
      </w:pPr>
      <w:r w:rsidRPr="00EA5300">
        <w:rPr>
          <w:rFonts w:ascii="Verdana" w:hAnsi="Verdana"/>
          <w:b/>
          <w:sz w:val="20"/>
          <w:szCs w:val="20"/>
          <w:u w:val="single"/>
        </w:rPr>
        <w:t>Realizacja przedmiotu zamówienia z uwzględnieniem aspektów środowiskowych (tzw. zielone zamówienia publiczne):</w:t>
      </w:r>
    </w:p>
    <w:p w14:paraId="79D0035B" w14:textId="77777777" w:rsidR="00065B29" w:rsidRPr="00EA5300" w:rsidRDefault="00065B29" w:rsidP="00EA5300">
      <w:pPr>
        <w:pStyle w:val="Akapitzlist"/>
        <w:autoSpaceDE w:val="0"/>
        <w:autoSpaceDN w:val="0"/>
        <w:adjustRightInd w:val="0"/>
        <w:spacing w:line="276" w:lineRule="auto"/>
        <w:ind w:left="851"/>
        <w:jc w:val="both"/>
        <w:rPr>
          <w:rFonts w:ascii="Verdana" w:hAnsi="Verdana"/>
          <w:b/>
          <w:sz w:val="20"/>
          <w:szCs w:val="20"/>
        </w:rPr>
      </w:pPr>
    </w:p>
    <w:p w14:paraId="36124FF1" w14:textId="0C08A1CA" w:rsidR="00065B29" w:rsidRPr="00EA5300" w:rsidRDefault="00065B29" w:rsidP="003F50C6">
      <w:pPr>
        <w:pStyle w:val="Akapitzlist"/>
        <w:numPr>
          <w:ilvl w:val="0"/>
          <w:numId w:val="79"/>
        </w:numPr>
        <w:tabs>
          <w:tab w:val="left" w:pos="709"/>
        </w:tabs>
        <w:autoSpaceDE w:val="0"/>
        <w:autoSpaceDN w:val="0"/>
        <w:adjustRightInd w:val="0"/>
        <w:spacing w:line="276" w:lineRule="auto"/>
        <w:jc w:val="both"/>
        <w:rPr>
          <w:rFonts w:ascii="Verdana" w:eastAsiaTheme="minorEastAsia" w:hAnsi="Verdana" w:cstheme="minorBidi"/>
          <w:sz w:val="20"/>
          <w:szCs w:val="20"/>
        </w:rPr>
      </w:pPr>
      <w:r w:rsidRPr="00EA5300">
        <w:rPr>
          <w:rFonts w:ascii="Verdana" w:eastAsiaTheme="minorEastAsia" w:hAnsi="Verdana" w:cstheme="minorBidi"/>
          <w:sz w:val="20"/>
          <w:szCs w:val="20"/>
        </w:rPr>
        <w:t xml:space="preserve">W czasie wykonywania robót Wykonawca ma obowiązek przestrzegać przepisy dotyczących </w:t>
      </w:r>
      <w:r w:rsidRPr="00EA5300">
        <w:rPr>
          <w:rFonts w:ascii="Verdana" w:eastAsiaTheme="minorEastAsia" w:hAnsi="Verdana" w:cstheme="minorBidi"/>
          <w:sz w:val="20"/>
          <w:szCs w:val="20"/>
          <w:u w:val="single"/>
        </w:rPr>
        <w:t>ochrony środowiska naturalnego</w:t>
      </w:r>
      <w:r w:rsidRPr="00EA5300">
        <w:rPr>
          <w:rFonts w:ascii="Verdana" w:eastAsiaTheme="minorEastAsia" w:hAnsi="Verdana" w:cstheme="minorBidi"/>
          <w:sz w:val="20"/>
          <w:szCs w:val="20"/>
        </w:rPr>
        <w:t xml:space="preserve">, w tym m.in. </w:t>
      </w:r>
      <w:r w:rsidRPr="00EA5300">
        <w:rPr>
          <w:rFonts w:ascii="Verdana" w:hAnsi="Verdana"/>
          <w:sz w:val="20"/>
          <w:szCs w:val="20"/>
        </w:rPr>
        <w:t>z zakresu ochrony przyrody, ochrony środowiska, gospodarowania odpadami oraz transportu odpadów,</w:t>
      </w:r>
      <w:r w:rsidR="00EA5300" w:rsidRPr="00EA5300">
        <w:rPr>
          <w:rFonts w:ascii="Verdana" w:hAnsi="Verdana"/>
          <w:sz w:val="20"/>
          <w:szCs w:val="20"/>
        </w:rPr>
        <w:t xml:space="preserve"> </w:t>
      </w:r>
      <w:r w:rsidRPr="00EA5300">
        <w:rPr>
          <w:rFonts w:ascii="Verdana" w:hAnsi="Verdana"/>
          <w:sz w:val="20"/>
          <w:szCs w:val="20"/>
        </w:rPr>
        <w:t>a także postępować zgodnie z obowiązującymi w trakcie realizacji przedmiotu umowy przepisami prawa miejscowego</w:t>
      </w:r>
      <w:r w:rsidRPr="00EA5300">
        <w:rPr>
          <w:rFonts w:ascii="Verdana" w:eastAsiaTheme="minorEastAsia" w:hAnsi="Verdana" w:cstheme="minorBidi"/>
          <w:sz w:val="20"/>
          <w:szCs w:val="20"/>
        </w:rPr>
        <w:t>.</w:t>
      </w:r>
    </w:p>
    <w:p w14:paraId="27B1CB5B" w14:textId="3CDB88DE" w:rsidR="00065B29" w:rsidRPr="00EA5300" w:rsidRDefault="00065B29" w:rsidP="003F50C6">
      <w:pPr>
        <w:pStyle w:val="Akapitzlist"/>
        <w:numPr>
          <w:ilvl w:val="0"/>
          <w:numId w:val="79"/>
        </w:numPr>
        <w:tabs>
          <w:tab w:val="left" w:pos="709"/>
        </w:tabs>
        <w:autoSpaceDE w:val="0"/>
        <w:autoSpaceDN w:val="0"/>
        <w:adjustRightInd w:val="0"/>
        <w:spacing w:line="276" w:lineRule="auto"/>
        <w:jc w:val="both"/>
        <w:rPr>
          <w:rFonts w:ascii="Verdana" w:eastAsiaTheme="minorEastAsia" w:hAnsi="Verdana" w:cstheme="minorBidi"/>
          <w:sz w:val="20"/>
          <w:szCs w:val="20"/>
        </w:rPr>
      </w:pPr>
      <w:r w:rsidRPr="00EA5300">
        <w:rPr>
          <w:rFonts w:ascii="Verdana" w:hAnsi="Verdana"/>
          <w:sz w:val="20"/>
          <w:szCs w:val="20"/>
        </w:rPr>
        <w:t xml:space="preserve"> </w:t>
      </w:r>
      <w:r w:rsidRPr="00EA5300">
        <w:rPr>
          <w:rFonts w:ascii="Verdana" w:eastAsiaTheme="minorEastAsia" w:hAnsi="Verdana" w:cstheme="minorBidi"/>
          <w:sz w:val="20"/>
          <w:szCs w:val="20"/>
        </w:rPr>
        <w:t>Wykonawca jest posiadaczem i wytwórcą wszystkich odpadów powstałych</w:t>
      </w:r>
      <w:r w:rsidRPr="00EA5300">
        <w:rPr>
          <w:rFonts w:ascii="Verdana" w:eastAsiaTheme="minorEastAsia" w:hAnsi="Verdana" w:cstheme="minorBidi"/>
          <w:sz w:val="20"/>
          <w:szCs w:val="20"/>
        </w:rPr>
        <w:br/>
        <w:t>w wyniku prowadzenia prac, w tym odpadów niebezpiecznych. W przedmiotowym zakresie na Wykonawcy ciążą wszystkie obowiązki wynikające z obowiązujących przepisów prawa, w tym przepisów prawa miejscowego.</w:t>
      </w:r>
    </w:p>
    <w:p w14:paraId="448FB9D5" w14:textId="7F20F6FA" w:rsidR="00065B29" w:rsidRPr="00EA5300" w:rsidRDefault="00065B29" w:rsidP="003F50C6">
      <w:pPr>
        <w:pStyle w:val="Akapitzlist"/>
        <w:numPr>
          <w:ilvl w:val="0"/>
          <w:numId w:val="79"/>
        </w:numPr>
        <w:tabs>
          <w:tab w:val="left" w:pos="709"/>
        </w:tabs>
        <w:autoSpaceDE w:val="0"/>
        <w:autoSpaceDN w:val="0"/>
        <w:adjustRightInd w:val="0"/>
        <w:spacing w:line="276" w:lineRule="auto"/>
        <w:jc w:val="both"/>
        <w:rPr>
          <w:rFonts w:ascii="Verdana" w:eastAsiaTheme="minorEastAsia" w:hAnsi="Verdana" w:cstheme="minorBidi"/>
          <w:sz w:val="20"/>
          <w:szCs w:val="20"/>
        </w:rPr>
      </w:pPr>
      <w:r w:rsidRPr="00EA5300">
        <w:rPr>
          <w:rFonts w:ascii="Verdana" w:eastAsiaTheme="minorEastAsia" w:hAnsi="Verdana" w:cstheme="minorBidi"/>
          <w:sz w:val="20"/>
          <w:szCs w:val="20"/>
        </w:rPr>
        <w:t xml:space="preserve">Wykonawca zobowiązany jest prowadzić </w:t>
      </w:r>
      <w:r w:rsidRPr="00EA5300">
        <w:rPr>
          <w:rFonts w:ascii="Verdana" w:eastAsiaTheme="minorEastAsia" w:hAnsi="Verdana" w:cstheme="minorBidi"/>
          <w:sz w:val="20"/>
          <w:szCs w:val="20"/>
          <w:u w:val="single"/>
        </w:rPr>
        <w:t>segregację odpadów</w:t>
      </w:r>
      <w:r w:rsidRPr="00EA5300">
        <w:rPr>
          <w:rFonts w:ascii="Verdana" w:eastAsiaTheme="minorEastAsia" w:hAnsi="Verdana" w:cstheme="minorBidi"/>
          <w:sz w:val="20"/>
          <w:szCs w:val="20"/>
        </w:rPr>
        <w:t xml:space="preserve"> powstałych</w:t>
      </w:r>
      <w:r w:rsidRPr="00EA5300">
        <w:rPr>
          <w:rFonts w:ascii="Verdana" w:eastAsiaTheme="minorEastAsia" w:hAnsi="Verdana" w:cstheme="minorBidi"/>
          <w:sz w:val="20"/>
          <w:szCs w:val="20"/>
        </w:rPr>
        <w:br/>
        <w:t xml:space="preserve">przy realizacji zamówienia, pozwalającą na oddanie ich do punktu skupu surowców wtórnych lub przekazanie ich </w:t>
      </w:r>
      <w:r w:rsidR="00EA5300" w:rsidRPr="00EA5300">
        <w:rPr>
          <w:rFonts w:ascii="Verdana" w:eastAsiaTheme="minorEastAsia" w:hAnsi="Verdana" w:cstheme="minorBidi"/>
          <w:sz w:val="20"/>
          <w:szCs w:val="20"/>
        </w:rPr>
        <w:t>do utylizacji w celu recyklingu</w:t>
      </w:r>
      <w:r w:rsidR="00EA5300" w:rsidRPr="00EA5300">
        <w:rPr>
          <w:rFonts w:ascii="Verdana" w:eastAsiaTheme="minorEastAsia" w:hAnsi="Verdana" w:cstheme="minorBidi"/>
          <w:sz w:val="20"/>
          <w:szCs w:val="20"/>
        </w:rPr>
        <w:br/>
      </w:r>
      <w:r w:rsidRPr="00EA5300">
        <w:rPr>
          <w:rFonts w:ascii="Verdana" w:eastAsiaTheme="minorEastAsia" w:hAnsi="Verdana" w:cstheme="minorBidi"/>
          <w:sz w:val="20"/>
          <w:szCs w:val="20"/>
        </w:rPr>
        <w:t xml:space="preserve">przez wyspecjalizowane ośrodki przetwarzającego tego typu odpady. </w:t>
      </w:r>
    </w:p>
    <w:p w14:paraId="0456FB83" w14:textId="2BCB2AA6" w:rsidR="00065B29" w:rsidRPr="00EA5300" w:rsidRDefault="00065B29" w:rsidP="003F50C6">
      <w:pPr>
        <w:pStyle w:val="Akapitzlist"/>
        <w:numPr>
          <w:ilvl w:val="0"/>
          <w:numId w:val="79"/>
        </w:numPr>
        <w:tabs>
          <w:tab w:val="left" w:pos="709"/>
        </w:tabs>
        <w:autoSpaceDE w:val="0"/>
        <w:autoSpaceDN w:val="0"/>
        <w:adjustRightInd w:val="0"/>
        <w:spacing w:line="276" w:lineRule="auto"/>
        <w:jc w:val="both"/>
        <w:rPr>
          <w:rFonts w:ascii="Verdana" w:eastAsiaTheme="minorEastAsia" w:hAnsi="Verdana" w:cstheme="minorBidi"/>
          <w:sz w:val="20"/>
          <w:szCs w:val="20"/>
        </w:rPr>
      </w:pPr>
      <w:r w:rsidRPr="00EA5300">
        <w:rPr>
          <w:rFonts w:ascii="Verdana" w:eastAsiaTheme="minorEastAsia" w:hAnsi="Verdana" w:cstheme="minorBidi"/>
          <w:sz w:val="20"/>
          <w:szCs w:val="20"/>
        </w:rPr>
        <w:lastRenderedPageBreak/>
        <w:t xml:space="preserve">Przy realizacji niniejszej umowy </w:t>
      </w:r>
      <w:r w:rsidRPr="00EA5300">
        <w:rPr>
          <w:rFonts w:ascii="Verdana" w:eastAsiaTheme="minorEastAsia" w:hAnsi="Verdana" w:cstheme="minorBidi"/>
          <w:sz w:val="20"/>
          <w:szCs w:val="20"/>
          <w:u w:val="single"/>
        </w:rPr>
        <w:t>odpadami są</w:t>
      </w:r>
      <w:r w:rsidRPr="00EA5300">
        <w:rPr>
          <w:rFonts w:ascii="Verdana" w:eastAsiaTheme="minorEastAsia" w:hAnsi="Verdana" w:cstheme="minorBidi"/>
          <w:sz w:val="20"/>
          <w:szCs w:val="20"/>
        </w:rPr>
        <w:t xml:space="preserve"> materiały pochodzące z wykopów,</w:t>
      </w:r>
      <w:r w:rsidR="00EA5300" w:rsidRPr="00EA5300">
        <w:rPr>
          <w:rFonts w:ascii="Verdana" w:eastAsiaTheme="minorEastAsia" w:hAnsi="Verdana" w:cstheme="minorBidi"/>
          <w:sz w:val="20"/>
          <w:szCs w:val="20"/>
        </w:rPr>
        <w:br/>
      </w:r>
      <w:r w:rsidRPr="00EA5300">
        <w:rPr>
          <w:rFonts w:ascii="Verdana" w:eastAsiaTheme="minorEastAsia" w:hAnsi="Verdana" w:cstheme="minorBidi"/>
          <w:sz w:val="20"/>
          <w:szCs w:val="20"/>
        </w:rPr>
        <w:t>w tym: ziemia nieurodzajna, gruz</w:t>
      </w:r>
      <w:r w:rsidRPr="00EA5300">
        <w:rPr>
          <w:rFonts w:ascii="Verdana" w:hAnsi="Verdana"/>
          <w:sz w:val="20"/>
          <w:szCs w:val="20"/>
        </w:rPr>
        <w:t>, elementy stalowe z rozbiórek małej architektury, betonowe zbrojone fundamenty wskazanych elementów małej architektury,</w:t>
      </w:r>
      <w:r w:rsidRPr="00EA5300">
        <w:rPr>
          <w:rFonts w:ascii="Verdana" w:eastAsiaTheme="minorEastAsia" w:hAnsi="Verdana" w:cstheme="minorBidi"/>
          <w:sz w:val="20"/>
          <w:szCs w:val="20"/>
        </w:rPr>
        <w:t xml:space="preserve"> które Wykonawca przywiezie na zorganizowane wysypisko odpadów, zlokalizowane najbliżej prowadzonej inwestycji, a Zamawiającemu przedłoży dokument świadczący o oddaniu odpadów na wysypisko. Opłatę za wysypisko ponosić będzie Wykonawca.</w:t>
      </w:r>
    </w:p>
    <w:p w14:paraId="515CA2C3" w14:textId="7AFD8CC9" w:rsidR="00065B29" w:rsidRPr="00EA5300" w:rsidRDefault="00065B29" w:rsidP="003F50C6">
      <w:pPr>
        <w:pStyle w:val="Akapitzlist"/>
        <w:numPr>
          <w:ilvl w:val="0"/>
          <w:numId w:val="79"/>
        </w:numPr>
        <w:tabs>
          <w:tab w:val="left" w:pos="709"/>
        </w:tabs>
        <w:autoSpaceDE w:val="0"/>
        <w:autoSpaceDN w:val="0"/>
        <w:adjustRightInd w:val="0"/>
        <w:spacing w:line="276" w:lineRule="auto"/>
        <w:jc w:val="both"/>
        <w:rPr>
          <w:rFonts w:ascii="Verdana" w:eastAsiaTheme="minorEastAsia" w:hAnsi="Verdana" w:cstheme="minorBidi"/>
          <w:sz w:val="20"/>
          <w:szCs w:val="20"/>
        </w:rPr>
      </w:pPr>
      <w:r w:rsidRPr="00EA5300">
        <w:rPr>
          <w:rFonts w:ascii="Verdana" w:eastAsiaTheme="minorEastAsia" w:hAnsi="Verdana" w:cstheme="minorBidi"/>
          <w:sz w:val="20"/>
          <w:szCs w:val="20"/>
        </w:rPr>
        <w:t xml:space="preserve">Wykonawca musi we własnym zakresie zapewnić </w:t>
      </w:r>
      <w:r w:rsidRPr="00EA5300">
        <w:rPr>
          <w:rFonts w:ascii="Verdana" w:eastAsiaTheme="minorEastAsia" w:hAnsi="Verdana" w:cstheme="minorBidi"/>
          <w:sz w:val="20"/>
          <w:szCs w:val="20"/>
          <w:u w:val="single"/>
        </w:rPr>
        <w:t>transport, odbiór i utylizację</w:t>
      </w:r>
      <w:r w:rsidR="00EA5300" w:rsidRPr="00EA5300">
        <w:rPr>
          <w:rFonts w:ascii="Verdana" w:eastAsiaTheme="minorEastAsia" w:hAnsi="Verdana" w:cstheme="minorBidi"/>
          <w:sz w:val="20"/>
          <w:szCs w:val="20"/>
          <w:u w:val="single"/>
        </w:rPr>
        <w:br/>
      </w:r>
      <w:r w:rsidRPr="00EA5300">
        <w:rPr>
          <w:rFonts w:ascii="Verdana" w:eastAsiaTheme="minorEastAsia" w:hAnsi="Verdana" w:cstheme="minorBidi"/>
          <w:sz w:val="20"/>
          <w:szCs w:val="20"/>
        </w:rPr>
        <w:t>(w tym segregację odpadów): opakowań zbiorczych materiałów dostarczonych do wykonania robót budowlanych przez podmioty posiadające wymagane obowiązującymi przepisami – zezwolenia na prowadzenie działa</w:t>
      </w:r>
      <w:r w:rsidR="00EA5300" w:rsidRPr="00EA5300">
        <w:rPr>
          <w:rFonts w:ascii="Verdana" w:eastAsiaTheme="minorEastAsia" w:hAnsi="Verdana" w:cstheme="minorBidi"/>
          <w:sz w:val="20"/>
          <w:szCs w:val="20"/>
        </w:rPr>
        <w:t>lności</w:t>
      </w:r>
      <w:r w:rsidR="00EA5300" w:rsidRPr="00EA5300">
        <w:rPr>
          <w:rFonts w:ascii="Verdana" w:eastAsiaTheme="minorEastAsia" w:hAnsi="Verdana" w:cstheme="minorBidi"/>
          <w:sz w:val="20"/>
          <w:szCs w:val="20"/>
        </w:rPr>
        <w:br/>
      </w:r>
      <w:r w:rsidRPr="00EA5300">
        <w:rPr>
          <w:rFonts w:ascii="Verdana" w:eastAsiaTheme="minorEastAsia" w:hAnsi="Verdana" w:cstheme="minorBidi"/>
          <w:sz w:val="20"/>
          <w:szCs w:val="20"/>
        </w:rPr>
        <w:t>w ww. zakresach, zgodnie z ustawą o odpadach.</w:t>
      </w:r>
    </w:p>
    <w:p w14:paraId="0A459257" w14:textId="677636FF" w:rsidR="00065B29" w:rsidRPr="00EA5300" w:rsidRDefault="00065B29" w:rsidP="003F50C6">
      <w:pPr>
        <w:pStyle w:val="Akapitzlist"/>
        <w:numPr>
          <w:ilvl w:val="0"/>
          <w:numId w:val="79"/>
        </w:numPr>
        <w:tabs>
          <w:tab w:val="left" w:pos="709"/>
        </w:tabs>
        <w:autoSpaceDE w:val="0"/>
        <w:autoSpaceDN w:val="0"/>
        <w:adjustRightInd w:val="0"/>
        <w:spacing w:line="276" w:lineRule="auto"/>
        <w:jc w:val="both"/>
        <w:rPr>
          <w:rFonts w:ascii="Verdana" w:eastAsiaTheme="minorEastAsia" w:hAnsi="Verdana" w:cstheme="minorBidi"/>
          <w:sz w:val="20"/>
          <w:szCs w:val="20"/>
        </w:rPr>
      </w:pPr>
      <w:r w:rsidRPr="00EA5300">
        <w:rPr>
          <w:rFonts w:ascii="Verdana" w:eastAsiaTheme="minorEastAsia" w:hAnsi="Verdana" w:cstheme="minorBidi"/>
          <w:sz w:val="20"/>
          <w:szCs w:val="20"/>
        </w:rPr>
        <w:t xml:space="preserve">Wykonawca zobowiązany jest do opracowania </w:t>
      </w:r>
      <w:r w:rsidRPr="00EA5300">
        <w:rPr>
          <w:rFonts w:ascii="Verdana" w:eastAsiaTheme="minorEastAsia" w:hAnsi="Verdana" w:cstheme="minorBidi"/>
          <w:b/>
          <w:sz w:val="20"/>
          <w:szCs w:val="20"/>
        </w:rPr>
        <w:t>Planu gospodarki odpadami</w:t>
      </w:r>
      <w:r w:rsidRPr="00EA5300">
        <w:rPr>
          <w:rFonts w:ascii="Verdana" w:eastAsiaTheme="minorEastAsia" w:hAnsi="Verdana" w:cstheme="minorBidi"/>
          <w:b/>
          <w:sz w:val="20"/>
          <w:szCs w:val="20"/>
        </w:rPr>
        <w:br/>
      </w:r>
      <w:r w:rsidRPr="00EA5300">
        <w:rPr>
          <w:rFonts w:ascii="Verdana" w:eastAsiaTheme="minorEastAsia" w:hAnsi="Verdana" w:cstheme="minorBidi"/>
          <w:sz w:val="20"/>
          <w:szCs w:val="20"/>
        </w:rPr>
        <w:t>w odniesieniu do przedmiotowego zamówienia</w:t>
      </w:r>
      <w:r w:rsidRPr="00EA5300">
        <w:rPr>
          <w:rFonts w:ascii="Verdana" w:eastAsiaTheme="minorEastAsia" w:hAnsi="Verdana" w:cstheme="minorBidi"/>
          <w:b/>
          <w:sz w:val="20"/>
          <w:szCs w:val="20"/>
        </w:rPr>
        <w:t xml:space="preserve"> oraz do realizacji zamówienia zgodnie ze wskazanymi poniżej metodami. Należy:</w:t>
      </w:r>
    </w:p>
    <w:p w14:paraId="2A0BC549" w14:textId="6E95A3AB" w:rsidR="00065B29" w:rsidRPr="00EA5300" w:rsidRDefault="00065B29" w:rsidP="003F50C6">
      <w:pPr>
        <w:pStyle w:val="Akapitzlist"/>
        <w:numPr>
          <w:ilvl w:val="0"/>
          <w:numId w:val="78"/>
        </w:numPr>
        <w:kinsoku w:val="0"/>
        <w:overflowPunct w:val="0"/>
        <w:spacing w:line="276" w:lineRule="auto"/>
        <w:ind w:left="1134" w:hanging="425"/>
        <w:jc w:val="both"/>
        <w:textAlignment w:val="baseline"/>
        <w:rPr>
          <w:rFonts w:ascii="Verdana" w:eastAsiaTheme="minorEastAsia" w:hAnsi="Verdana" w:cstheme="minorBidi"/>
          <w:sz w:val="20"/>
          <w:szCs w:val="20"/>
        </w:rPr>
      </w:pPr>
      <w:r w:rsidRPr="00EA5300">
        <w:rPr>
          <w:rFonts w:ascii="Verdana" w:eastAsiaTheme="minorEastAsia" w:hAnsi="Verdana" w:cstheme="minorBidi"/>
          <w:sz w:val="20"/>
          <w:szCs w:val="20"/>
        </w:rPr>
        <w:t>zidentyfikować konkretne typy odpad</w:t>
      </w:r>
      <w:r w:rsidR="00EA5300" w:rsidRPr="00EA5300">
        <w:rPr>
          <w:rFonts w:ascii="Verdana" w:eastAsiaTheme="minorEastAsia" w:hAnsi="Verdana" w:cstheme="minorBidi"/>
          <w:sz w:val="20"/>
          <w:szCs w:val="20"/>
        </w:rPr>
        <w:t>ów związanych z ww. zamówieniem</w:t>
      </w:r>
      <w:r w:rsidR="00EA5300" w:rsidRPr="00EA5300">
        <w:rPr>
          <w:rFonts w:ascii="Verdana" w:eastAsiaTheme="minorEastAsia" w:hAnsi="Verdana" w:cstheme="minorBidi"/>
          <w:sz w:val="20"/>
          <w:szCs w:val="20"/>
        </w:rPr>
        <w:br/>
      </w:r>
      <w:r w:rsidRPr="00EA5300">
        <w:rPr>
          <w:rFonts w:ascii="Verdana" w:eastAsiaTheme="minorEastAsia" w:hAnsi="Verdana" w:cstheme="minorBidi"/>
          <w:sz w:val="20"/>
          <w:szCs w:val="20"/>
        </w:rPr>
        <w:t>w celu ich ograniczania i zapobiegania dalszemu powstawaniu odpadów,</w:t>
      </w:r>
    </w:p>
    <w:p w14:paraId="209C4568" w14:textId="77777777" w:rsidR="00065B29" w:rsidRPr="00EA5300" w:rsidRDefault="00065B29" w:rsidP="003F50C6">
      <w:pPr>
        <w:pStyle w:val="Akapitzlist"/>
        <w:numPr>
          <w:ilvl w:val="0"/>
          <w:numId w:val="78"/>
        </w:numPr>
        <w:kinsoku w:val="0"/>
        <w:overflowPunct w:val="0"/>
        <w:spacing w:line="276" w:lineRule="auto"/>
        <w:ind w:left="1134" w:hanging="425"/>
        <w:jc w:val="both"/>
        <w:textAlignment w:val="baseline"/>
        <w:rPr>
          <w:rFonts w:ascii="Verdana" w:eastAsiaTheme="minorEastAsia" w:hAnsi="Verdana" w:cstheme="minorBidi"/>
          <w:sz w:val="20"/>
          <w:szCs w:val="20"/>
        </w:rPr>
      </w:pPr>
      <w:r w:rsidRPr="00EA5300">
        <w:rPr>
          <w:rFonts w:ascii="Verdana" w:eastAsiaTheme="minorEastAsia" w:hAnsi="Verdana" w:cstheme="minorBidi"/>
          <w:sz w:val="20"/>
          <w:szCs w:val="20"/>
        </w:rPr>
        <w:t>opracować plan gospodarki odpadami,</w:t>
      </w:r>
    </w:p>
    <w:p w14:paraId="261F6FFD" w14:textId="77777777" w:rsidR="00065B29" w:rsidRPr="00EA5300" w:rsidRDefault="00065B29" w:rsidP="003F50C6">
      <w:pPr>
        <w:pStyle w:val="Akapitzlist"/>
        <w:numPr>
          <w:ilvl w:val="0"/>
          <w:numId w:val="78"/>
        </w:numPr>
        <w:kinsoku w:val="0"/>
        <w:overflowPunct w:val="0"/>
        <w:spacing w:line="276" w:lineRule="auto"/>
        <w:ind w:left="1134" w:hanging="425"/>
        <w:jc w:val="both"/>
        <w:textAlignment w:val="baseline"/>
        <w:rPr>
          <w:rFonts w:ascii="Verdana" w:eastAsiaTheme="minorEastAsia" w:hAnsi="Verdana" w:cstheme="minorBidi"/>
          <w:sz w:val="20"/>
          <w:szCs w:val="20"/>
        </w:rPr>
      </w:pPr>
      <w:r w:rsidRPr="00EA5300">
        <w:rPr>
          <w:rFonts w:ascii="Verdana" w:eastAsiaTheme="minorEastAsia" w:hAnsi="Verdana" w:cstheme="minorBidi"/>
          <w:sz w:val="20"/>
          <w:szCs w:val="20"/>
        </w:rPr>
        <w:t>przekazać plan zarządzania odpadami podwykonawcom,</w:t>
      </w:r>
    </w:p>
    <w:p w14:paraId="1F180225" w14:textId="77777777" w:rsidR="00065B29" w:rsidRPr="00EA5300" w:rsidRDefault="00065B29" w:rsidP="003F50C6">
      <w:pPr>
        <w:pStyle w:val="Akapitzlist"/>
        <w:numPr>
          <w:ilvl w:val="0"/>
          <w:numId w:val="78"/>
        </w:numPr>
        <w:kinsoku w:val="0"/>
        <w:overflowPunct w:val="0"/>
        <w:spacing w:line="276" w:lineRule="auto"/>
        <w:ind w:left="1134" w:hanging="425"/>
        <w:jc w:val="both"/>
        <w:textAlignment w:val="baseline"/>
        <w:rPr>
          <w:rFonts w:ascii="Verdana" w:eastAsiaTheme="minorEastAsia" w:hAnsi="Verdana" w:cstheme="minorBidi"/>
          <w:sz w:val="20"/>
          <w:szCs w:val="20"/>
        </w:rPr>
      </w:pPr>
      <w:r w:rsidRPr="00EA5300">
        <w:rPr>
          <w:rFonts w:ascii="Verdana" w:eastAsiaTheme="minorEastAsia" w:hAnsi="Verdana" w:cstheme="minorBidi"/>
          <w:sz w:val="20"/>
          <w:szCs w:val="20"/>
        </w:rPr>
        <w:t>używać elementów prefabrykowanych,</w:t>
      </w:r>
    </w:p>
    <w:p w14:paraId="771718FC" w14:textId="77777777" w:rsidR="00065B29" w:rsidRPr="00EA5300" w:rsidRDefault="00065B29" w:rsidP="003F50C6">
      <w:pPr>
        <w:pStyle w:val="Akapitzlist"/>
        <w:numPr>
          <w:ilvl w:val="0"/>
          <w:numId w:val="78"/>
        </w:numPr>
        <w:kinsoku w:val="0"/>
        <w:overflowPunct w:val="0"/>
        <w:spacing w:line="276" w:lineRule="auto"/>
        <w:ind w:left="1134" w:hanging="425"/>
        <w:jc w:val="both"/>
        <w:textAlignment w:val="baseline"/>
        <w:rPr>
          <w:rFonts w:ascii="Verdana" w:eastAsiaTheme="minorEastAsia" w:hAnsi="Verdana" w:cstheme="minorBidi"/>
          <w:sz w:val="20"/>
          <w:szCs w:val="20"/>
        </w:rPr>
      </w:pPr>
      <w:r w:rsidRPr="00EA5300">
        <w:rPr>
          <w:rFonts w:ascii="Verdana" w:eastAsiaTheme="minorEastAsia" w:hAnsi="Verdana" w:cstheme="minorBidi"/>
          <w:sz w:val="20"/>
          <w:szCs w:val="20"/>
        </w:rPr>
        <w:t>wyznaczyć obszar do cięcia drewna i innych materiałów,</w:t>
      </w:r>
    </w:p>
    <w:p w14:paraId="4C2669B1" w14:textId="77777777" w:rsidR="00065B29" w:rsidRPr="00EA5300" w:rsidRDefault="00065B29" w:rsidP="003F50C6">
      <w:pPr>
        <w:pStyle w:val="Akapitzlist"/>
        <w:numPr>
          <w:ilvl w:val="0"/>
          <w:numId w:val="78"/>
        </w:numPr>
        <w:kinsoku w:val="0"/>
        <w:overflowPunct w:val="0"/>
        <w:spacing w:line="276" w:lineRule="auto"/>
        <w:ind w:left="1134" w:hanging="425"/>
        <w:jc w:val="both"/>
        <w:textAlignment w:val="baseline"/>
        <w:rPr>
          <w:rFonts w:ascii="Verdana" w:eastAsiaTheme="minorEastAsia" w:hAnsi="Verdana" w:cstheme="minorBidi"/>
          <w:sz w:val="20"/>
          <w:szCs w:val="20"/>
        </w:rPr>
      </w:pPr>
      <w:r w:rsidRPr="00EA5300">
        <w:rPr>
          <w:rFonts w:ascii="Verdana" w:eastAsiaTheme="minorEastAsia" w:hAnsi="Verdana" w:cstheme="minorBidi"/>
          <w:sz w:val="20"/>
          <w:szCs w:val="20"/>
        </w:rPr>
        <w:t>ponownie wykorzystywać szalunki, np. stosować elementy drewniane, metalowe lub z włókna szklanego nadające się do ponownego użytku,</w:t>
      </w:r>
    </w:p>
    <w:p w14:paraId="78B185BC" w14:textId="3BCE10B3" w:rsidR="00065B29" w:rsidRPr="00EA5300" w:rsidRDefault="00065B29" w:rsidP="003F50C6">
      <w:pPr>
        <w:pStyle w:val="Akapitzlist"/>
        <w:numPr>
          <w:ilvl w:val="0"/>
          <w:numId w:val="78"/>
        </w:numPr>
        <w:kinsoku w:val="0"/>
        <w:overflowPunct w:val="0"/>
        <w:spacing w:line="276" w:lineRule="auto"/>
        <w:ind w:left="1134" w:hanging="425"/>
        <w:jc w:val="both"/>
        <w:textAlignment w:val="baseline"/>
        <w:rPr>
          <w:rFonts w:ascii="Verdana" w:eastAsiaTheme="minorEastAsia" w:hAnsi="Verdana" w:cstheme="minorBidi"/>
          <w:sz w:val="20"/>
          <w:szCs w:val="20"/>
        </w:rPr>
      </w:pPr>
      <w:r w:rsidRPr="00EA5300">
        <w:rPr>
          <w:rFonts w:ascii="Verdana" w:eastAsiaTheme="minorEastAsia" w:hAnsi="Verdana" w:cstheme="minorBidi"/>
          <w:sz w:val="20"/>
          <w:szCs w:val="20"/>
        </w:rPr>
        <w:t>wyznaczyć teren przeznaczony na magazy</w:t>
      </w:r>
      <w:r w:rsidR="00EA5300" w:rsidRPr="00EA5300">
        <w:rPr>
          <w:rFonts w:ascii="Verdana" w:eastAsiaTheme="minorEastAsia" w:hAnsi="Verdana" w:cstheme="minorBidi"/>
          <w:sz w:val="20"/>
          <w:szCs w:val="20"/>
        </w:rPr>
        <w:t>nowanie materiałów, teren</w:t>
      </w:r>
      <w:r w:rsidR="00EA5300" w:rsidRPr="00EA5300">
        <w:rPr>
          <w:rFonts w:ascii="Verdana" w:eastAsiaTheme="minorEastAsia" w:hAnsi="Verdana" w:cstheme="minorBidi"/>
          <w:sz w:val="20"/>
          <w:szCs w:val="20"/>
        </w:rPr>
        <w:br/>
      </w:r>
      <w:r w:rsidRPr="00EA5300">
        <w:rPr>
          <w:rFonts w:ascii="Verdana" w:eastAsiaTheme="minorEastAsia" w:hAnsi="Verdana" w:cstheme="minorBidi"/>
          <w:sz w:val="20"/>
          <w:szCs w:val="20"/>
        </w:rPr>
        <w:t>na którym ulokowane zostaną urządzenia do cięcia oraz teren, na którym składowane będą materiały poddawane recyklingowi,</w:t>
      </w:r>
    </w:p>
    <w:p w14:paraId="4D6486B7" w14:textId="77777777" w:rsidR="00065B29" w:rsidRPr="00EA5300" w:rsidRDefault="00065B29" w:rsidP="003F50C6">
      <w:pPr>
        <w:pStyle w:val="Akapitzlist"/>
        <w:numPr>
          <w:ilvl w:val="0"/>
          <w:numId w:val="78"/>
        </w:numPr>
        <w:kinsoku w:val="0"/>
        <w:overflowPunct w:val="0"/>
        <w:spacing w:line="276" w:lineRule="auto"/>
        <w:ind w:left="1134" w:hanging="425"/>
        <w:jc w:val="both"/>
        <w:textAlignment w:val="baseline"/>
        <w:rPr>
          <w:rFonts w:ascii="Verdana" w:eastAsiaTheme="minorEastAsia" w:hAnsi="Verdana" w:cstheme="minorBidi"/>
          <w:sz w:val="20"/>
          <w:szCs w:val="20"/>
        </w:rPr>
      </w:pPr>
      <w:r w:rsidRPr="00EA5300">
        <w:rPr>
          <w:rFonts w:ascii="Verdana" w:eastAsiaTheme="minorEastAsia" w:hAnsi="Verdana" w:cstheme="minorBidi"/>
          <w:sz w:val="20"/>
          <w:szCs w:val="20"/>
        </w:rPr>
        <w:t>zoptymalizować ilość materiału dostarczonego na miejsce budowy,</w:t>
      </w:r>
    </w:p>
    <w:p w14:paraId="2490F96B" w14:textId="77777777" w:rsidR="00065B29" w:rsidRPr="00EA5300" w:rsidRDefault="00065B29" w:rsidP="003F50C6">
      <w:pPr>
        <w:pStyle w:val="Akapitzlist"/>
        <w:numPr>
          <w:ilvl w:val="0"/>
          <w:numId w:val="78"/>
        </w:numPr>
        <w:kinsoku w:val="0"/>
        <w:overflowPunct w:val="0"/>
        <w:spacing w:line="276" w:lineRule="auto"/>
        <w:ind w:left="1134" w:hanging="425"/>
        <w:jc w:val="both"/>
        <w:textAlignment w:val="baseline"/>
        <w:rPr>
          <w:rFonts w:ascii="Verdana" w:eastAsiaTheme="minorEastAsia" w:hAnsi="Verdana" w:cstheme="minorBidi"/>
          <w:sz w:val="20"/>
          <w:szCs w:val="20"/>
        </w:rPr>
      </w:pPr>
      <w:r w:rsidRPr="00EA5300">
        <w:rPr>
          <w:rFonts w:ascii="Verdana" w:eastAsiaTheme="minorEastAsia" w:hAnsi="Verdana" w:cstheme="minorBidi"/>
          <w:sz w:val="20"/>
          <w:szCs w:val="20"/>
        </w:rPr>
        <w:t>wybrać produkty z minimalną ilością opakowania lub bez opakowania,</w:t>
      </w:r>
    </w:p>
    <w:p w14:paraId="68BD36AA" w14:textId="319C38E5" w:rsidR="00065B29" w:rsidRPr="00EA5300" w:rsidRDefault="00065B29" w:rsidP="003F50C6">
      <w:pPr>
        <w:pStyle w:val="Akapitzlist"/>
        <w:numPr>
          <w:ilvl w:val="0"/>
          <w:numId w:val="78"/>
        </w:numPr>
        <w:tabs>
          <w:tab w:val="left" w:pos="426"/>
        </w:tabs>
        <w:kinsoku w:val="0"/>
        <w:overflowPunct w:val="0"/>
        <w:spacing w:line="276" w:lineRule="auto"/>
        <w:ind w:left="1134" w:hanging="425"/>
        <w:jc w:val="both"/>
        <w:textAlignment w:val="baseline"/>
        <w:rPr>
          <w:rFonts w:ascii="Verdana" w:eastAsiaTheme="minorEastAsia" w:hAnsi="Verdana" w:cstheme="minorBidi"/>
          <w:sz w:val="20"/>
          <w:szCs w:val="20"/>
        </w:rPr>
      </w:pPr>
      <w:r w:rsidRPr="00EA5300">
        <w:rPr>
          <w:rFonts w:ascii="Verdana" w:eastAsiaTheme="minorEastAsia" w:hAnsi="Verdana" w:cstheme="minorBidi"/>
          <w:sz w:val="20"/>
          <w:szCs w:val="20"/>
        </w:rPr>
        <w:t>wybrać dostawców, stosujących i odbierających zwracane palety i kontenery (np. europalety).</w:t>
      </w:r>
    </w:p>
    <w:p w14:paraId="6FE52364" w14:textId="0F547726" w:rsidR="00EA5300" w:rsidRPr="00EA5300" w:rsidRDefault="00EA5300" w:rsidP="003F50C6">
      <w:pPr>
        <w:pStyle w:val="Akapitzlist"/>
        <w:numPr>
          <w:ilvl w:val="0"/>
          <w:numId w:val="79"/>
        </w:numPr>
        <w:kinsoku w:val="0"/>
        <w:spacing w:line="276" w:lineRule="auto"/>
        <w:jc w:val="both"/>
        <w:rPr>
          <w:rFonts w:ascii="Verdana" w:eastAsiaTheme="minorEastAsia" w:hAnsi="Verdana" w:cstheme="minorBidi"/>
          <w:sz w:val="20"/>
          <w:szCs w:val="20"/>
        </w:rPr>
      </w:pPr>
      <w:r w:rsidRPr="00EA5300">
        <w:rPr>
          <w:rFonts w:ascii="Verdana" w:eastAsiaTheme="minorEastAsia" w:hAnsi="Verdana" w:cstheme="minorBidi"/>
          <w:sz w:val="20"/>
          <w:szCs w:val="20"/>
        </w:rPr>
        <w:t>Materiał z rozbiórki, niewykorzystany w ramach niniejszego zamówienia</w:t>
      </w:r>
      <w:r w:rsidRPr="00EA5300">
        <w:rPr>
          <w:rFonts w:ascii="Verdana" w:eastAsiaTheme="minorEastAsia" w:hAnsi="Verdana" w:cstheme="minorBidi"/>
          <w:sz w:val="20"/>
          <w:szCs w:val="20"/>
        </w:rPr>
        <w:br/>
        <w:t>a nadający się do ponownego wbudowania, należy oczyścić z resztek zaprawy</w:t>
      </w:r>
      <w:r w:rsidRPr="00EA5300">
        <w:rPr>
          <w:rFonts w:ascii="Verdana" w:eastAsiaTheme="minorEastAsia" w:hAnsi="Verdana" w:cstheme="minorBidi"/>
          <w:sz w:val="20"/>
          <w:szCs w:val="20"/>
        </w:rPr>
        <w:br/>
        <w:t>i przewieźć na składowisko wyznaczone przez Zamawiającego.</w:t>
      </w:r>
    </w:p>
    <w:p w14:paraId="448BAA17" w14:textId="6983C657" w:rsidR="00EA5300" w:rsidRPr="00EA5300" w:rsidRDefault="00EA5300" w:rsidP="003F50C6">
      <w:pPr>
        <w:pStyle w:val="Akapitzlist"/>
        <w:numPr>
          <w:ilvl w:val="0"/>
          <w:numId w:val="79"/>
        </w:numPr>
        <w:kinsoku w:val="0"/>
        <w:spacing w:line="276" w:lineRule="auto"/>
        <w:jc w:val="both"/>
        <w:rPr>
          <w:rFonts w:ascii="Verdana" w:eastAsiaTheme="minorEastAsia" w:hAnsi="Verdana" w:cstheme="minorBidi"/>
          <w:sz w:val="20"/>
          <w:szCs w:val="20"/>
        </w:rPr>
      </w:pPr>
      <w:r w:rsidRPr="00EA5300">
        <w:rPr>
          <w:rFonts w:ascii="Verdana" w:eastAsiaTheme="minorEastAsia" w:hAnsi="Verdana" w:cstheme="minorBidi"/>
          <w:sz w:val="20"/>
          <w:szCs w:val="20"/>
        </w:rPr>
        <w:t>Zamawiający wymaga, aby dostawa materiałów do przeprowadzenia robót budowlanych była wykonana przy użyciu pojazdów spełniających europejskie normy emisji spalin.</w:t>
      </w:r>
    </w:p>
    <w:p w14:paraId="3C1DB398" w14:textId="77777777" w:rsidR="00065B29" w:rsidRPr="00EA5300" w:rsidRDefault="00065B29" w:rsidP="00EA5300">
      <w:pPr>
        <w:pStyle w:val="Akapitzlist"/>
        <w:autoSpaceDE w:val="0"/>
        <w:autoSpaceDN w:val="0"/>
        <w:adjustRightInd w:val="0"/>
        <w:spacing w:line="276" w:lineRule="auto"/>
        <w:ind w:left="851"/>
        <w:jc w:val="both"/>
        <w:rPr>
          <w:rFonts w:ascii="Verdana" w:hAnsi="Verdana"/>
          <w:b/>
          <w:sz w:val="20"/>
          <w:szCs w:val="20"/>
        </w:rPr>
      </w:pPr>
    </w:p>
    <w:p w14:paraId="78AD4465" w14:textId="3869DA45" w:rsidR="00B86BCB" w:rsidRPr="000B77E4" w:rsidRDefault="00B86BCB" w:rsidP="00B86BCB">
      <w:pPr>
        <w:tabs>
          <w:tab w:val="left" w:pos="1276"/>
        </w:tabs>
        <w:spacing w:line="276" w:lineRule="auto"/>
        <w:jc w:val="both"/>
        <w:rPr>
          <w:rFonts w:ascii="Verdana" w:hAnsi="Verdana" w:cs="Arial"/>
          <w:sz w:val="20"/>
          <w:szCs w:val="20"/>
        </w:rPr>
      </w:pPr>
      <w:r w:rsidRPr="00686857">
        <w:rPr>
          <w:rFonts w:ascii="Verdana" w:hAnsi="Verdana" w:cs="Arial"/>
          <w:b/>
          <w:sz w:val="20"/>
          <w:szCs w:val="20"/>
        </w:rPr>
        <w:t xml:space="preserve">UWAGA: </w:t>
      </w:r>
      <w:r w:rsidRPr="00686857">
        <w:rPr>
          <w:rFonts w:ascii="Verdana" w:hAnsi="Verdana" w:cs="Arial"/>
          <w:sz w:val="20"/>
          <w:szCs w:val="20"/>
        </w:rPr>
        <w:t>Zamawiający zastrzega sobie w trakcie r</w:t>
      </w:r>
      <w:r>
        <w:rPr>
          <w:rFonts w:ascii="Verdana" w:hAnsi="Verdana" w:cs="Arial"/>
          <w:sz w:val="20"/>
          <w:szCs w:val="20"/>
        </w:rPr>
        <w:t>ealizacji przedmiotu zamówienia</w:t>
      </w:r>
      <w:r>
        <w:rPr>
          <w:rFonts w:ascii="Verdana" w:hAnsi="Verdana" w:cs="Arial"/>
          <w:sz w:val="20"/>
          <w:szCs w:val="20"/>
        </w:rPr>
        <w:br/>
      </w:r>
      <w:r w:rsidRPr="00686857">
        <w:rPr>
          <w:rFonts w:ascii="Verdana" w:hAnsi="Verdana" w:cs="Arial"/>
          <w:sz w:val="20"/>
          <w:szCs w:val="20"/>
        </w:rPr>
        <w:t xml:space="preserve">– prawo do sprawdzenia wykonywania ww. obowiązków, </w:t>
      </w:r>
      <w:r>
        <w:rPr>
          <w:rFonts w:ascii="Verdana" w:hAnsi="Verdana" w:cs="Arial"/>
          <w:sz w:val="20"/>
          <w:szCs w:val="20"/>
        </w:rPr>
        <w:t>a Wykonawca zobowiązany</w:t>
      </w:r>
      <w:r>
        <w:rPr>
          <w:rFonts w:ascii="Verdana" w:hAnsi="Verdana" w:cs="Arial"/>
          <w:sz w:val="20"/>
          <w:szCs w:val="20"/>
        </w:rPr>
        <w:br/>
      </w:r>
      <w:r w:rsidRPr="00686857">
        <w:rPr>
          <w:rFonts w:ascii="Verdana" w:hAnsi="Verdana" w:cs="Arial"/>
          <w:sz w:val="20"/>
          <w:szCs w:val="20"/>
        </w:rPr>
        <w:t xml:space="preserve">jest do </w:t>
      </w:r>
      <w:r w:rsidRPr="000B77E4">
        <w:rPr>
          <w:rFonts w:ascii="Verdana" w:hAnsi="Verdana" w:cs="Arial"/>
          <w:sz w:val="20"/>
          <w:szCs w:val="20"/>
        </w:rPr>
        <w:t>ich bieżącego wykonywania, pod sankcjami wskazanymi we wzorze umowy (</w:t>
      </w:r>
      <w:r w:rsidRPr="000B77E4">
        <w:rPr>
          <w:rFonts w:ascii="Verdana" w:hAnsi="Verdana" w:cs="Arial"/>
          <w:b/>
          <w:sz w:val="20"/>
          <w:szCs w:val="20"/>
        </w:rPr>
        <w:t>Załącznik nr 11</w:t>
      </w:r>
      <w:r w:rsidRPr="000B77E4">
        <w:rPr>
          <w:rFonts w:ascii="Verdana" w:hAnsi="Verdana" w:cs="Arial"/>
          <w:sz w:val="20"/>
          <w:szCs w:val="20"/>
        </w:rPr>
        <w:t xml:space="preserve"> do SIWZ).</w:t>
      </w:r>
    </w:p>
    <w:p w14:paraId="5A7F99AC" w14:textId="77777777" w:rsidR="00065B29" w:rsidRPr="000B77E4" w:rsidRDefault="00065B29" w:rsidP="00EA5300">
      <w:pPr>
        <w:pStyle w:val="Akapitzlist"/>
        <w:autoSpaceDE w:val="0"/>
        <w:autoSpaceDN w:val="0"/>
        <w:adjustRightInd w:val="0"/>
        <w:spacing w:line="276" w:lineRule="auto"/>
        <w:ind w:left="851"/>
        <w:jc w:val="both"/>
        <w:rPr>
          <w:rFonts w:ascii="Verdana" w:hAnsi="Verdana"/>
          <w:b/>
          <w:sz w:val="20"/>
          <w:szCs w:val="20"/>
        </w:rPr>
      </w:pPr>
    </w:p>
    <w:p w14:paraId="12BFADD8" w14:textId="77777777" w:rsidR="00B86BCB" w:rsidRPr="000B77E4" w:rsidRDefault="00B86BCB" w:rsidP="003F50C6">
      <w:pPr>
        <w:pStyle w:val="Akapitzlist"/>
        <w:numPr>
          <w:ilvl w:val="0"/>
          <w:numId w:val="81"/>
        </w:numPr>
        <w:tabs>
          <w:tab w:val="clear" w:pos="720"/>
          <w:tab w:val="num" w:pos="426"/>
          <w:tab w:val="left" w:pos="1276"/>
        </w:tabs>
        <w:spacing w:line="276" w:lineRule="auto"/>
        <w:ind w:left="426"/>
        <w:jc w:val="both"/>
        <w:rPr>
          <w:rFonts w:ascii="Verdana" w:hAnsi="Verdana" w:cs="Arial"/>
          <w:sz w:val="20"/>
          <w:szCs w:val="20"/>
        </w:rPr>
      </w:pPr>
      <w:r w:rsidRPr="000B77E4">
        <w:rPr>
          <w:rFonts w:ascii="Verdana" w:hAnsi="Verdana" w:cs="Arial"/>
          <w:sz w:val="20"/>
          <w:szCs w:val="20"/>
        </w:rPr>
        <w:t xml:space="preserve">Szczegóły dotyczące realizacji przedmiotu umowy zawiera wzór umowy, stanowiący </w:t>
      </w:r>
      <w:r w:rsidRPr="000B77E4">
        <w:rPr>
          <w:rFonts w:ascii="Verdana" w:hAnsi="Verdana" w:cs="Arial"/>
          <w:b/>
          <w:sz w:val="20"/>
          <w:szCs w:val="20"/>
        </w:rPr>
        <w:t>Załącznik nr 11</w:t>
      </w:r>
      <w:r w:rsidRPr="000B77E4">
        <w:rPr>
          <w:rFonts w:ascii="Verdana" w:hAnsi="Verdana" w:cs="Arial"/>
          <w:sz w:val="20"/>
          <w:szCs w:val="20"/>
        </w:rPr>
        <w:t xml:space="preserve"> do SIWZ.</w:t>
      </w:r>
    </w:p>
    <w:p w14:paraId="5E7CFBCD" w14:textId="7DFCB716" w:rsidR="00B86BCB" w:rsidRPr="00B86BCB" w:rsidRDefault="00B86BCB" w:rsidP="003F50C6">
      <w:pPr>
        <w:pStyle w:val="Akapitzlist"/>
        <w:numPr>
          <w:ilvl w:val="0"/>
          <w:numId w:val="81"/>
        </w:numPr>
        <w:tabs>
          <w:tab w:val="clear" w:pos="720"/>
          <w:tab w:val="num" w:pos="426"/>
          <w:tab w:val="left" w:pos="1276"/>
        </w:tabs>
        <w:spacing w:line="276" w:lineRule="auto"/>
        <w:ind w:left="426"/>
        <w:jc w:val="both"/>
        <w:rPr>
          <w:rFonts w:ascii="Verdana" w:hAnsi="Verdana" w:cs="Arial"/>
          <w:sz w:val="20"/>
          <w:szCs w:val="20"/>
          <w:u w:val="single"/>
        </w:rPr>
      </w:pPr>
      <w:r w:rsidRPr="000B77E4">
        <w:rPr>
          <w:rFonts w:ascii="Verdana" w:hAnsi="Verdana"/>
          <w:sz w:val="20"/>
          <w:szCs w:val="20"/>
        </w:rPr>
        <w:t>Materiały/produkty, które zostaną wbudowane, powinny spełniać wymogi zgodnie</w:t>
      </w:r>
      <w:r w:rsidRPr="000B77E4">
        <w:rPr>
          <w:rFonts w:ascii="Verdana" w:hAnsi="Verdana"/>
          <w:sz w:val="20"/>
          <w:szCs w:val="20"/>
        </w:rPr>
        <w:br/>
        <w:t>z warunkami określonymi w opisie przedmiotu zamówienia, powinny być fabrycznie nowe i odpowiadać</w:t>
      </w:r>
      <w:r w:rsidRPr="00B86BCB">
        <w:rPr>
          <w:rFonts w:ascii="Verdana" w:hAnsi="Verdana"/>
          <w:sz w:val="20"/>
          <w:szCs w:val="20"/>
        </w:rPr>
        <w:t>, co do jakości wymogom wyrobów dopuszczonych do obrotu, stosowania w budownictwie zgodnie z art. 10 Ustawy z dnia 7 lipca 1994 r. Prawo budowlane oraz jakościowym i gatunkowym wymaganiom określonym w specyfikacji technicznej wykonania i odbioru robót.</w:t>
      </w:r>
    </w:p>
    <w:p w14:paraId="7BD4DA7C" w14:textId="7BA51732" w:rsidR="00B86BCB" w:rsidRPr="006D2FC0" w:rsidRDefault="00B86BCB" w:rsidP="003F50C6">
      <w:pPr>
        <w:pStyle w:val="Akapitzlist"/>
        <w:numPr>
          <w:ilvl w:val="0"/>
          <w:numId w:val="81"/>
        </w:numPr>
        <w:tabs>
          <w:tab w:val="clear" w:pos="720"/>
          <w:tab w:val="num" w:pos="426"/>
          <w:tab w:val="left" w:pos="1276"/>
        </w:tabs>
        <w:spacing w:line="276" w:lineRule="auto"/>
        <w:ind w:left="426"/>
        <w:jc w:val="both"/>
        <w:rPr>
          <w:rFonts w:ascii="Verdana" w:hAnsi="Verdana" w:cs="Arial"/>
          <w:sz w:val="20"/>
          <w:szCs w:val="20"/>
          <w:u w:val="single"/>
        </w:rPr>
      </w:pPr>
      <w:r w:rsidRPr="003D352A">
        <w:rPr>
          <w:rFonts w:ascii="Verdana" w:hAnsi="Verdana" w:cs="Helv"/>
          <w:bCs/>
          <w:color w:val="000000"/>
          <w:sz w:val="20"/>
          <w:szCs w:val="20"/>
        </w:rPr>
        <w:t>Jeśli w dokumentach składających się na opis przedmiotu zamówienia wskazana jest nazwa handlowa firmy lub</w:t>
      </w:r>
      <w:r w:rsidRPr="00B0124C">
        <w:rPr>
          <w:rFonts w:ascii="Verdana" w:hAnsi="Verdana"/>
          <w:sz w:val="20"/>
          <w:szCs w:val="20"/>
        </w:rPr>
        <w:t xml:space="preserve"> </w:t>
      </w:r>
      <w:r>
        <w:rPr>
          <w:rFonts w:ascii="Verdana" w:hAnsi="Verdana"/>
          <w:sz w:val="20"/>
          <w:szCs w:val="20"/>
        </w:rPr>
        <w:t>materiału/produktu</w:t>
      </w:r>
      <w:r w:rsidRPr="003D352A">
        <w:rPr>
          <w:rFonts w:ascii="Verdana" w:hAnsi="Verdana" w:cs="Helv"/>
          <w:bCs/>
          <w:color w:val="000000"/>
          <w:sz w:val="20"/>
          <w:szCs w:val="20"/>
        </w:rPr>
        <w:t xml:space="preserve">, Zamawiający - w odniesieniu do </w:t>
      </w:r>
      <w:r w:rsidRPr="003D352A">
        <w:rPr>
          <w:rFonts w:ascii="Verdana" w:hAnsi="Verdana" w:cs="Helv"/>
          <w:bCs/>
          <w:color w:val="000000"/>
          <w:sz w:val="20"/>
          <w:szCs w:val="20"/>
        </w:rPr>
        <w:lastRenderedPageBreak/>
        <w:t>wskazanych wprost w dokumentacji przetargowej parametrów, czy danych (technicznych lub jakichkolwiek innych), identyfikujących pośrednio lub bezpośrednio wyrób - dopuszcza rozwiązania równoważ</w:t>
      </w:r>
      <w:r w:rsidR="0038712F">
        <w:rPr>
          <w:rFonts w:ascii="Verdana" w:hAnsi="Verdana" w:cs="Helv"/>
          <w:bCs/>
          <w:color w:val="000000"/>
          <w:sz w:val="20"/>
          <w:szCs w:val="20"/>
        </w:rPr>
        <w:t>ne zgodne z danymi technicznymi</w:t>
      </w:r>
      <w:r w:rsidR="0038712F">
        <w:rPr>
          <w:rFonts w:ascii="Verdana" w:hAnsi="Verdana" w:cs="Helv"/>
          <w:bCs/>
          <w:color w:val="000000"/>
          <w:sz w:val="20"/>
          <w:szCs w:val="20"/>
        </w:rPr>
        <w:br/>
      </w:r>
      <w:r w:rsidRPr="003D352A">
        <w:rPr>
          <w:rFonts w:ascii="Verdana" w:hAnsi="Verdana" w:cs="Helv"/>
          <w:bCs/>
          <w:color w:val="000000"/>
          <w:sz w:val="20"/>
          <w:szCs w:val="20"/>
        </w:rPr>
        <w:t>i parametrami zawartymi</w:t>
      </w:r>
      <w:r>
        <w:rPr>
          <w:rFonts w:ascii="Verdana" w:hAnsi="Verdana" w:cs="Helv"/>
          <w:bCs/>
          <w:color w:val="000000"/>
          <w:sz w:val="20"/>
          <w:szCs w:val="20"/>
        </w:rPr>
        <w:t xml:space="preserve"> </w:t>
      </w:r>
      <w:r w:rsidRPr="003D352A">
        <w:rPr>
          <w:rFonts w:ascii="Verdana" w:hAnsi="Verdana" w:cs="Helv"/>
          <w:bCs/>
          <w:color w:val="000000"/>
          <w:sz w:val="20"/>
          <w:szCs w:val="20"/>
        </w:rPr>
        <w:t>w w/w dokumentacji. Jako rozwiązania równoważne, należy rozumieć rozwiązania charakteryzują</w:t>
      </w:r>
      <w:r w:rsidR="0038712F">
        <w:rPr>
          <w:rFonts w:ascii="Verdana" w:hAnsi="Verdana" w:cs="Helv"/>
          <w:bCs/>
          <w:color w:val="000000"/>
          <w:sz w:val="20"/>
          <w:szCs w:val="20"/>
        </w:rPr>
        <w:t>ce się parametrami nie gorszymi</w:t>
      </w:r>
      <w:r w:rsidR="0038712F">
        <w:rPr>
          <w:rFonts w:ascii="Verdana" w:hAnsi="Verdana" w:cs="Helv"/>
          <w:bCs/>
          <w:color w:val="000000"/>
          <w:sz w:val="20"/>
          <w:szCs w:val="20"/>
        </w:rPr>
        <w:br/>
      </w:r>
      <w:r w:rsidRPr="003D352A">
        <w:rPr>
          <w:rFonts w:ascii="Verdana" w:hAnsi="Verdana" w:cs="Helv"/>
          <w:bCs/>
          <w:color w:val="000000"/>
          <w:sz w:val="20"/>
          <w:szCs w:val="20"/>
        </w:rPr>
        <w:t>od wymaganych, a znajdujących się w dokumentacji.</w:t>
      </w:r>
    </w:p>
    <w:p w14:paraId="2FCEC048" w14:textId="77777777" w:rsidR="00B86BCB" w:rsidRPr="002705E4" w:rsidRDefault="00B86BCB" w:rsidP="003F50C6">
      <w:pPr>
        <w:pStyle w:val="Akapitzlist"/>
        <w:numPr>
          <w:ilvl w:val="0"/>
          <w:numId w:val="81"/>
        </w:numPr>
        <w:tabs>
          <w:tab w:val="clear" w:pos="720"/>
          <w:tab w:val="num" w:pos="426"/>
          <w:tab w:val="left" w:pos="1276"/>
        </w:tabs>
        <w:spacing w:line="276" w:lineRule="auto"/>
        <w:ind w:left="426"/>
        <w:jc w:val="both"/>
        <w:rPr>
          <w:rFonts w:ascii="Verdana" w:hAnsi="Verdana" w:cs="Arial"/>
          <w:sz w:val="20"/>
          <w:szCs w:val="20"/>
          <w:u w:val="single"/>
        </w:rPr>
      </w:pPr>
      <w:r w:rsidRPr="006D2FC0">
        <w:rPr>
          <w:rFonts w:ascii="Verdana" w:hAnsi="Verdana"/>
          <w:sz w:val="20"/>
          <w:szCs w:val="20"/>
        </w:rPr>
        <w:t xml:space="preserve">Wykonawca, który powołuje się na rozwiązania równoważne opisywane przez Zamawiającego, jest obowiązany wykazać, że oferowane przez niego </w:t>
      </w:r>
      <w:r>
        <w:rPr>
          <w:rFonts w:ascii="Verdana" w:hAnsi="Verdana"/>
          <w:sz w:val="20"/>
          <w:szCs w:val="20"/>
        </w:rPr>
        <w:t xml:space="preserve">materiały/ produkty </w:t>
      </w:r>
      <w:r w:rsidRPr="006D2FC0">
        <w:rPr>
          <w:rFonts w:ascii="Verdana" w:hAnsi="Verdana"/>
          <w:sz w:val="20"/>
          <w:szCs w:val="20"/>
        </w:rPr>
        <w:t>spełniają wymagania określone przez Zamawiającego.</w:t>
      </w:r>
    </w:p>
    <w:p w14:paraId="29B3601A" w14:textId="40BBAABF" w:rsidR="00B86BCB" w:rsidRPr="002705E4" w:rsidRDefault="00B86BCB" w:rsidP="003F50C6">
      <w:pPr>
        <w:pStyle w:val="Akapitzlist"/>
        <w:numPr>
          <w:ilvl w:val="0"/>
          <w:numId w:val="81"/>
        </w:numPr>
        <w:tabs>
          <w:tab w:val="clear" w:pos="720"/>
          <w:tab w:val="num" w:pos="426"/>
          <w:tab w:val="left" w:pos="1276"/>
        </w:tabs>
        <w:spacing w:line="276" w:lineRule="auto"/>
        <w:ind w:left="426"/>
        <w:jc w:val="both"/>
        <w:rPr>
          <w:rFonts w:ascii="Verdana" w:hAnsi="Verdana" w:cs="Arial"/>
          <w:sz w:val="20"/>
          <w:szCs w:val="20"/>
          <w:u w:val="single"/>
        </w:rPr>
      </w:pPr>
      <w:r w:rsidRPr="002705E4">
        <w:rPr>
          <w:rFonts w:ascii="Verdana" w:hAnsi="Verdana" w:cs="Helv"/>
          <w:bCs/>
          <w:color w:val="000000"/>
          <w:sz w:val="20"/>
          <w:szCs w:val="20"/>
        </w:rPr>
        <w:t>Jeżeli Zamawiający dopuszcza ro</w:t>
      </w:r>
      <w:r>
        <w:rPr>
          <w:rFonts w:ascii="Verdana" w:hAnsi="Verdana" w:cs="Helv"/>
          <w:bCs/>
          <w:color w:val="000000"/>
          <w:sz w:val="20"/>
          <w:szCs w:val="20"/>
        </w:rPr>
        <w:t>związania równoważne opisywane</w:t>
      </w:r>
      <w:r w:rsidRPr="002705E4">
        <w:rPr>
          <w:rFonts w:ascii="Verdana" w:hAnsi="Verdana" w:cs="Helv"/>
          <w:bCs/>
          <w:color w:val="000000"/>
          <w:sz w:val="20"/>
          <w:szCs w:val="20"/>
        </w:rPr>
        <w:t xml:space="preserve"> w dokumentacji, ale nie podaje minimalnych parametrów, które </w:t>
      </w:r>
      <w:r w:rsidR="0038712F">
        <w:rPr>
          <w:rFonts w:ascii="Verdana" w:hAnsi="Verdana" w:cs="Helv"/>
          <w:bCs/>
          <w:color w:val="000000"/>
          <w:sz w:val="20"/>
          <w:szCs w:val="20"/>
        </w:rPr>
        <w:t>by tę równoważność potwierdzały</w:t>
      </w:r>
      <w:r w:rsidR="0038712F">
        <w:rPr>
          <w:rFonts w:ascii="Verdana" w:hAnsi="Verdana" w:cs="Helv"/>
          <w:bCs/>
          <w:color w:val="000000"/>
          <w:sz w:val="20"/>
          <w:szCs w:val="20"/>
        </w:rPr>
        <w:br/>
      </w:r>
      <w:r w:rsidRPr="002705E4">
        <w:rPr>
          <w:rFonts w:ascii="Verdana" w:hAnsi="Verdana" w:cs="Helv"/>
          <w:bCs/>
          <w:color w:val="000000"/>
          <w:sz w:val="20"/>
          <w:szCs w:val="20"/>
        </w:rPr>
        <w:t>– Wykonawca obowiązany jest zaoferować produkt o właściwościach zbliżonych, nadający się funkcjonalnie do zapotrzebowanego zastosowania (</w:t>
      </w:r>
      <w:proofErr w:type="spellStart"/>
      <w:r w:rsidRPr="002705E4">
        <w:rPr>
          <w:rFonts w:ascii="Verdana" w:hAnsi="Verdana" w:cs="Helv"/>
          <w:bCs/>
          <w:color w:val="000000"/>
          <w:sz w:val="20"/>
          <w:szCs w:val="20"/>
        </w:rPr>
        <w:t>arg</w:t>
      </w:r>
      <w:proofErr w:type="spellEnd"/>
      <w:r w:rsidRPr="002705E4">
        <w:rPr>
          <w:rFonts w:ascii="Verdana" w:hAnsi="Verdana" w:cs="Helv"/>
          <w:bCs/>
          <w:color w:val="000000"/>
          <w:sz w:val="20"/>
          <w:szCs w:val="20"/>
        </w:rPr>
        <w:t>. na podstawie sentencji wyroku Krajowej Izby Odwoławczej</w:t>
      </w:r>
      <w:r w:rsidR="0038712F">
        <w:rPr>
          <w:rFonts w:ascii="Verdana" w:hAnsi="Verdana" w:cs="Helv"/>
          <w:bCs/>
          <w:color w:val="000000"/>
          <w:sz w:val="20"/>
          <w:szCs w:val="20"/>
        </w:rPr>
        <w:t xml:space="preserve"> z dnia 14 października 2013 r.</w:t>
      </w:r>
      <w:r w:rsidR="0038712F">
        <w:rPr>
          <w:rFonts w:ascii="Verdana" w:hAnsi="Verdana" w:cs="Helv"/>
          <w:bCs/>
          <w:color w:val="000000"/>
          <w:sz w:val="20"/>
          <w:szCs w:val="20"/>
        </w:rPr>
        <w:br/>
      </w:r>
      <w:r w:rsidRPr="002705E4">
        <w:rPr>
          <w:rFonts w:ascii="Verdana" w:hAnsi="Verdana" w:cs="Helv"/>
          <w:bCs/>
          <w:color w:val="000000"/>
          <w:sz w:val="20"/>
          <w:szCs w:val="20"/>
        </w:rPr>
        <w:t>[sygn. akt: KIO 2315/13]).</w:t>
      </w:r>
    </w:p>
    <w:p w14:paraId="554BA0C7" w14:textId="77777777" w:rsidR="0038712F" w:rsidRPr="0038712F" w:rsidRDefault="00B86BCB" w:rsidP="003F50C6">
      <w:pPr>
        <w:pStyle w:val="Akapitzlist"/>
        <w:numPr>
          <w:ilvl w:val="0"/>
          <w:numId w:val="81"/>
        </w:numPr>
        <w:tabs>
          <w:tab w:val="clear" w:pos="720"/>
          <w:tab w:val="num" w:pos="426"/>
          <w:tab w:val="left" w:pos="1276"/>
        </w:tabs>
        <w:spacing w:line="276" w:lineRule="auto"/>
        <w:ind w:left="426"/>
        <w:jc w:val="both"/>
        <w:rPr>
          <w:rFonts w:ascii="Verdana" w:hAnsi="Verdana" w:cs="Arial"/>
          <w:sz w:val="20"/>
          <w:szCs w:val="20"/>
          <w:u w:val="single"/>
        </w:rPr>
      </w:pPr>
      <w:r w:rsidRPr="0007733D">
        <w:rPr>
          <w:rFonts w:ascii="Verdana" w:hAnsi="Verdana"/>
          <w:sz w:val="20"/>
          <w:szCs w:val="20"/>
        </w:rPr>
        <w:t>Zaprojektowane urządzenia są rozwiązaniami przykładowymi. Wykonawca może zastosować urządzenia dowolnych producentów, pod warunkiem spełnienia wymogów wynikających z ich opisów w projekcie.</w:t>
      </w:r>
    </w:p>
    <w:p w14:paraId="7710AC29" w14:textId="77777777" w:rsidR="00C001E2" w:rsidRPr="00C001E2" w:rsidRDefault="0038712F" w:rsidP="003F50C6">
      <w:pPr>
        <w:pStyle w:val="Akapitzlist"/>
        <w:numPr>
          <w:ilvl w:val="0"/>
          <w:numId w:val="81"/>
        </w:numPr>
        <w:tabs>
          <w:tab w:val="clear" w:pos="720"/>
          <w:tab w:val="num" w:pos="426"/>
          <w:tab w:val="left" w:pos="1276"/>
        </w:tabs>
        <w:spacing w:line="276" w:lineRule="auto"/>
        <w:ind w:left="426"/>
        <w:jc w:val="both"/>
        <w:rPr>
          <w:rFonts w:ascii="Verdana" w:hAnsi="Verdana" w:cs="Arial"/>
          <w:sz w:val="20"/>
          <w:szCs w:val="20"/>
          <w:u w:val="single"/>
        </w:rPr>
      </w:pPr>
      <w:r w:rsidRPr="0038712F">
        <w:rPr>
          <w:rFonts w:ascii="Verdana" w:hAnsi="Verdana"/>
          <w:sz w:val="20"/>
          <w:szCs w:val="20"/>
          <w:u w:val="single"/>
        </w:rPr>
        <w:t>Wykonawca proponując urządzenia równoważne do zaprojektowanych</w:t>
      </w:r>
      <w:r w:rsidRPr="0038712F">
        <w:rPr>
          <w:rFonts w:ascii="Verdana" w:hAnsi="Verdana"/>
          <w:sz w:val="20"/>
          <w:szCs w:val="20"/>
        </w:rPr>
        <w:t xml:space="preserve"> winien </w:t>
      </w:r>
      <w:r w:rsidRPr="0038712F">
        <w:rPr>
          <w:rFonts w:ascii="Verdana" w:hAnsi="Verdana"/>
          <w:sz w:val="20"/>
          <w:szCs w:val="20"/>
          <w:u w:val="single"/>
        </w:rPr>
        <w:t>załączyć do oferty</w:t>
      </w:r>
      <w:r w:rsidRPr="0038712F">
        <w:rPr>
          <w:rFonts w:ascii="Verdana" w:hAnsi="Verdana"/>
          <w:sz w:val="20"/>
          <w:szCs w:val="20"/>
        </w:rPr>
        <w:t xml:space="preserve"> </w:t>
      </w:r>
      <w:r w:rsidRPr="0038712F">
        <w:rPr>
          <w:rFonts w:ascii="Verdana" w:hAnsi="Verdana" w:cs="Verdana"/>
          <w:b/>
          <w:sz w:val="20"/>
          <w:szCs w:val="20"/>
        </w:rPr>
        <w:t>Zestawienie zaproponowanych przez Wykonawcę urządzeń równoważnych</w:t>
      </w:r>
      <w:r w:rsidRPr="0038712F">
        <w:rPr>
          <w:rFonts w:ascii="Verdana" w:hAnsi="Verdana"/>
          <w:sz w:val="20"/>
          <w:szCs w:val="20"/>
        </w:rPr>
        <w:t xml:space="preserve"> (</w:t>
      </w:r>
      <w:r w:rsidRPr="0038712F">
        <w:rPr>
          <w:rFonts w:ascii="Verdana" w:hAnsi="Verdana"/>
          <w:b/>
          <w:sz w:val="20"/>
          <w:szCs w:val="20"/>
        </w:rPr>
        <w:t>Załącznik nr 6</w:t>
      </w:r>
      <w:r w:rsidRPr="0038712F">
        <w:rPr>
          <w:rFonts w:ascii="Verdana" w:hAnsi="Verdana" w:cs="Verdana"/>
          <w:sz w:val="20"/>
          <w:szCs w:val="20"/>
        </w:rPr>
        <w:t xml:space="preserve"> do SIWZ</w:t>
      </w:r>
      <w:r w:rsidRPr="0038712F">
        <w:rPr>
          <w:rFonts w:ascii="Verdana" w:hAnsi="Verdana"/>
          <w:sz w:val="20"/>
          <w:szCs w:val="20"/>
        </w:rPr>
        <w:t>).</w:t>
      </w:r>
    </w:p>
    <w:p w14:paraId="19418AA6" w14:textId="369472B2" w:rsidR="0038712F" w:rsidRPr="00974E88" w:rsidRDefault="0038712F" w:rsidP="00974E88">
      <w:pPr>
        <w:pStyle w:val="Akapitzlist"/>
        <w:numPr>
          <w:ilvl w:val="0"/>
          <w:numId w:val="81"/>
        </w:numPr>
        <w:tabs>
          <w:tab w:val="clear" w:pos="720"/>
          <w:tab w:val="num" w:pos="426"/>
          <w:tab w:val="left" w:pos="1276"/>
        </w:tabs>
        <w:spacing w:line="276" w:lineRule="auto"/>
        <w:ind w:left="426"/>
        <w:jc w:val="both"/>
        <w:rPr>
          <w:rFonts w:ascii="Verdana" w:hAnsi="Verdana" w:cs="Arial"/>
          <w:sz w:val="20"/>
          <w:szCs w:val="20"/>
          <w:u w:val="single"/>
        </w:rPr>
      </w:pPr>
      <w:r w:rsidRPr="00C001E2">
        <w:rPr>
          <w:rFonts w:ascii="Verdana" w:hAnsi="Verdana"/>
          <w:sz w:val="20"/>
          <w:szCs w:val="20"/>
        </w:rPr>
        <w:t xml:space="preserve">Wykonawca </w:t>
      </w:r>
      <w:r w:rsidRPr="00C001E2">
        <w:rPr>
          <w:rFonts w:ascii="Verdana" w:hAnsi="Verdana"/>
          <w:b/>
          <w:sz w:val="20"/>
          <w:szCs w:val="20"/>
          <w:u w:val="single"/>
        </w:rPr>
        <w:t>na wezwanie Zamawiającego</w:t>
      </w:r>
      <w:r w:rsidRPr="00C001E2">
        <w:rPr>
          <w:rFonts w:ascii="Verdana" w:hAnsi="Verdana"/>
          <w:b/>
          <w:sz w:val="20"/>
          <w:szCs w:val="20"/>
        </w:rPr>
        <w:t xml:space="preserve"> zobowiązany będzie złożyć karty techniczne urządzeń </w:t>
      </w:r>
      <w:r w:rsidRPr="00C001E2">
        <w:rPr>
          <w:rFonts w:ascii="Verdana" w:hAnsi="Verdana"/>
          <w:sz w:val="20"/>
          <w:szCs w:val="20"/>
        </w:rPr>
        <w:t xml:space="preserve">wymienionych w ww. załączniku urządzeń równoważnych, celu porównania równoważności funkcjonalnej i/lub technologicznej. Zaproponowane </w:t>
      </w:r>
      <w:r w:rsidRPr="00C001E2">
        <w:rPr>
          <w:rFonts w:ascii="Verdana" w:hAnsi="Verdana"/>
          <w:b/>
          <w:sz w:val="20"/>
          <w:szCs w:val="20"/>
        </w:rPr>
        <w:t>karty techniczne urządzeń</w:t>
      </w:r>
      <w:r w:rsidRPr="00C001E2">
        <w:rPr>
          <w:rFonts w:ascii="Verdana" w:hAnsi="Verdana"/>
          <w:sz w:val="20"/>
          <w:szCs w:val="20"/>
        </w:rPr>
        <w:t xml:space="preserve"> </w:t>
      </w:r>
      <w:r w:rsidRPr="00C001E2">
        <w:rPr>
          <w:rFonts w:ascii="Verdana" w:hAnsi="Verdana"/>
          <w:sz w:val="20"/>
          <w:szCs w:val="20"/>
          <w:u w:val="single"/>
        </w:rPr>
        <w:t>winny w szczególności zawierać</w:t>
      </w:r>
      <w:r w:rsidRPr="00C001E2">
        <w:rPr>
          <w:rFonts w:ascii="Verdana" w:hAnsi="Verdana"/>
          <w:sz w:val="20"/>
          <w:szCs w:val="20"/>
        </w:rPr>
        <w:t xml:space="preserve">: wizualizację produktu, parametry wielkościowe, materiałowe, technologiczne, zestawienie elementów oraz funkcjonalności poszczególnych urządzeń. </w:t>
      </w:r>
      <w:r w:rsidRPr="00C001E2">
        <w:rPr>
          <w:rFonts w:ascii="Verdana" w:hAnsi="Verdana" w:cs="Verdana"/>
          <w:sz w:val="20"/>
          <w:szCs w:val="20"/>
        </w:rPr>
        <w:t xml:space="preserve">Chodzi o </w:t>
      </w:r>
      <w:r w:rsidRPr="00C001E2">
        <w:rPr>
          <w:rFonts w:ascii="Verdana" w:hAnsi="Verdana" w:cs="Verdana"/>
          <w:b/>
          <w:sz w:val="20"/>
          <w:szCs w:val="20"/>
        </w:rPr>
        <w:t>karty techniczne</w:t>
      </w:r>
      <w:r w:rsidRPr="00C001E2">
        <w:rPr>
          <w:rFonts w:ascii="Verdana" w:hAnsi="Verdana"/>
          <w:b/>
          <w:sz w:val="20"/>
          <w:szCs w:val="20"/>
        </w:rPr>
        <w:t xml:space="preserve"> </w:t>
      </w:r>
      <w:r w:rsidR="00C001E2">
        <w:rPr>
          <w:rFonts w:ascii="Verdana" w:hAnsi="Verdana"/>
          <w:b/>
          <w:color w:val="000000"/>
          <w:sz w:val="20"/>
          <w:szCs w:val="20"/>
        </w:rPr>
        <w:t>urządzeń</w:t>
      </w:r>
      <w:r w:rsidR="00974E88">
        <w:rPr>
          <w:rFonts w:ascii="Verdana" w:hAnsi="Verdana"/>
          <w:b/>
          <w:color w:val="000000"/>
          <w:sz w:val="20"/>
          <w:szCs w:val="20"/>
        </w:rPr>
        <w:br/>
      </w:r>
      <w:r w:rsidRPr="00C001E2">
        <w:rPr>
          <w:rFonts w:ascii="Verdana" w:hAnsi="Verdana"/>
          <w:b/>
          <w:color w:val="000000"/>
          <w:sz w:val="20"/>
          <w:szCs w:val="20"/>
        </w:rPr>
        <w:t>tj.</w:t>
      </w:r>
      <w:r w:rsidR="00974E88">
        <w:rPr>
          <w:rFonts w:ascii="Verdana" w:hAnsi="Verdana"/>
          <w:b/>
          <w:color w:val="000000"/>
          <w:sz w:val="20"/>
          <w:szCs w:val="20"/>
        </w:rPr>
        <w:t xml:space="preserve"> </w:t>
      </w:r>
      <w:r w:rsidR="00974E88" w:rsidRPr="00974E88">
        <w:rPr>
          <w:rFonts w:ascii="Verdana" w:hAnsi="Verdana"/>
          <w:b/>
          <w:color w:val="000000"/>
          <w:sz w:val="20"/>
          <w:szCs w:val="20"/>
        </w:rPr>
        <w:t xml:space="preserve">ławka parkowa z oparciem, kosz na odpady stalowo-drewniany, tablica informacyjna drewniana, urządzenie siłowni zewnętrznej typu biegacz, urządzenie siłowni zewnętrznej typu wioślarz, urządzenie siłowni zewnętrznej typu </w:t>
      </w:r>
      <w:proofErr w:type="spellStart"/>
      <w:r w:rsidR="00974E88" w:rsidRPr="00974E88">
        <w:rPr>
          <w:rFonts w:ascii="Verdana" w:hAnsi="Verdana"/>
          <w:b/>
          <w:color w:val="000000"/>
          <w:sz w:val="20"/>
          <w:szCs w:val="20"/>
        </w:rPr>
        <w:t>orbitek</w:t>
      </w:r>
      <w:proofErr w:type="spellEnd"/>
      <w:r w:rsidR="00974E88" w:rsidRPr="00974E88">
        <w:rPr>
          <w:rFonts w:ascii="Verdana" w:hAnsi="Verdana"/>
          <w:b/>
          <w:color w:val="000000"/>
          <w:sz w:val="20"/>
          <w:szCs w:val="20"/>
        </w:rPr>
        <w:t>, urządzenie s</w:t>
      </w:r>
      <w:r w:rsidR="00974E88">
        <w:rPr>
          <w:rFonts w:ascii="Verdana" w:hAnsi="Verdana"/>
          <w:b/>
          <w:color w:val="000000"/>
          <w:sz w:val="20"/>
          <w:szCs w:val="20"/>
        </w:rPr>
        <w:t>iłowni zewnętrznej typu twister</w:t>
      </w:r>
      <w:r w:rsidR="00974E88">
        <w:rPr>
          <w:rFonts w:ascii="Verdana" w:hAnsi="Verdana"/>
          <w:b/>
          <w:color w:val="000000"/>
          <w:sz w:val="20"/>
          <w:szCs w:val="20"/>
        </w:rPr>
        <w:br/>
      </w:r>
      <w:r w:rsidR="00974E88" w:rsidRPr="00974E88">
        <w:rPr>
          <w:rFonts w:ascii="Verdana" w:hAnsi="Verdana"/>
          <w:b/>
          <w:color w:val="000000"/>
          <w:sz w:val="20"/>
          <w:szCs w:val="20"/>
        </w:rPr>
        <w:t>+ wahadło, aby Zamawiający mógł ocenić równoważność tych produktów</w:t>
      </w:r>
      <w:r w:rsidRPr="00974E88">
        <w:rPr>
          <w:rFonts w:ascii="Verdana" w:hAnsi="Verdana"/>
          <w:sz w:val="20"/>
          <w:szCs w:val="20"/>
        </w:rPr>
        <w:t>, aby Zamawiający mógł ocenić równoważność tego produktu</w:t>
      </w:r>
    </w:p>
    <w:p w14:paraId="6AA16ACF" w14:textId="20731204" w:rsidR="0038712F" w:rsidRPr="0038712F" w:rsidRDefault="0038712F" w:rsidP="003F50C6">
      <w:pPr>
        <w:pStyle w:val="Akapitzlist"/>
        <w:numPr>
          <w:ilvl w:val="0"/>
          <w:numId w:val="81"/>
        </w:numPr>
        <w:tabs>
          <w:tab w:val="clear" w:pos="720"/>
          <w:tab w:val="num" w:pos="426"/>
          <w:tab w:val="left" w:pos="1276"/>
        </w:tabs>
        <w:spacing w:line="276" w:lineRule="auto"/>
        <w:ind w:left="426"/>
        <w:jc w:val="both"/>
        <w:rPr>
          <w:rFonts w:ascii="Verdana" w:hAnsi="Verdana" w:cs="Arial"/>
          <w:sz w:val="20"/>
          <w:szCs w:val="20"/>
          <w:u w:val="single"/>
        </w:rPr>
      </w:pPr>
      <w:r w:rsidRPr="0038712F">
        <w:rPr>
          <w:rFonts w:ascii="Verdana" w:hAnsi="Verdana" w:cs="Verdana"/>
          <w:sz w:val="20"/>
          <w:szCs w:val="20"/>
        </w:rPr>
        <w:t xml:space="preserve">Ciężar udowodnienia, że urządzenie jest równoważne w stosunku do wymogu określonego przez Zamawiającego spoczywa na Wykonawcy składającym ofertę. W tym celu </w:t>
      </w:r>
      <w:r w:rsidRPr="0038712F">
        <w:rPr>
          <w:rFonts w:ascii="Verdana" w:hAnsi="Verdana" w:cs="Verdana"/>
          <w:b/>
          <w:sz w:val="20"/>
          <w:szCs w:val="20"/>
        </w:rPr>
        <w:t xml:space="preserve">Wykonawca </w:t>
      </w:r>
      <w:r w:rsidRPr="0038712F">
        <w:rPr>
          <w:rFonts w:ascii="Verdana" w:hAnsi="Verdana" w:cs="Verdana"/>
          <w:sz w:val="20"/>
          <w:szCs w:val="20"/>
          <w:u w:val="single"/>
        </w:rPr>
        <w:t xml:space="preserve">zobowiązany jest przedstawić dokumenty określone powyżej w pkt </w:t>
      </w:r>
      <w:r>
        <w:rPr>
          <w:rFonts w:ascii="Verdana" w:hAnsi="Verdana" w:cs="Verdana"/>
          <w:sz w:val="20"/>
          <w:szCs w:val="20"/>
          <w:u w:val="single"/>
        </w:rPr>
        <w:t>7</w:t>
      </w:r>
      <w:r w:rsidRPr="0038712F">
        <w:rPr>
          <w:rFonts w:ascii="Verdana" w:hAnsi="Verdana" w:cs="Verdana"/>
          <w:sz w:val="20"/>
          <w:szCs w:val="20"/>
          <w:u w:val="single"/>
        </w:rPr>
        <w:t xml:space="preserve"> i </w:t>
      </w:r>
      <w:r>
        <w:rPr>
          <w:rFonts w:ascii="Verdana" w:hAnsi="Verdana" w:cs="Verdana"/>
          <w:sz w:val="20"/>
          <w:szCs w:val="20"/>
          <w:u w:val="single"/>
        </w:rPr>
        <w:t>8</w:t>
      </w:r>
      <w:r w:rsidRPr="0038712F">
        <w:rPr>
          <w:rFonts w:ascii="Verdana" w:hAnsi="Verdana" w:cs="Verdana"/>
          <w:sz w:val="20"/>
          <w:szCs w:val="20"/>
          <w:u w:val="single"/>
        </w:rPr>
        <w:t xml:space="preserve">. </w:t>
      </w:r>
    </w:p>
    <w:p w14:paraId="6C3731F3" w14:textId="77777777" w:rsidR="00065B29" w:rsidRDefault="00065B29" w:rsidP="00EA5300">
      <w:pPr>
        <w:pStyle w:val="Akapitzlist"/>
        <w:autoSpaceDE w:val="0"/>
        <w:autoSpaceDN w:val="0"/>
        <w:adjustRightInd w:val="0"/>
        <w:spacing w:line="276" w:lineRule="auto"/>
        <w:ind w:left="851"/>
        <w:jc w:val="both"/>
        <w:rPr>
          <w:rFonts w:ascii="Verdana" w:hAnsi="Verdana"/>
          <w:b/>
          <w:sz w:val="20"/>
          <w:szCs w:val="20"/>
        </w:rPr>
      </w:pPr>
    </w:p>
    <w:p w14:paraId="4973C625" w14:textId="77777777" w:rsidR="0038712F" w:rsidRDefault="0038712F" w:rsidP="0038712F">
      <w:pPr>
        <w:pStyle w:val="Akapitzlist"/>
        <w:tabs>
          <w:tab w:val="left" w:pos="1276"/>
        </w:tabs>
        <w:spacing w:line="276" w:lineRule="auto"/>
        <w:ind w:left="426"/>
        <w:jc w:val="both"/>
        <w:rPr>
          <w:rFonts w:ascii="Verdana" w:hAnsi="Verdana" w:cs="Verdana"/>
          <w:b/>
          <w:sz w:val="20"/>
          <w:szCs w:val="20"/>
        </w:rPr>
      </w:pPr>
      <w:r w:rsidRPr="0007733D">
        <w:rPr>
          <w:rFonts w:ascii="Verdana" w:hAnsi="Verdana" w:cs="Verdana"/>
          <w:b/>
          <w:sz w:val="20"/>
          <w:szCs w:val="20"/>
        </w:rPr>
        <w:t xml:space="preserve">UWAGA: Pozostałe urządzenia nie wymienione </w:t>
      </w:r>
      <w:r>
        <w:rPr>
          <w:rFonts w:ascii="Verdana" w:hAnsi="Verdana" w:cs="Verdana"/>
          <w:b/>
          <w:sz w:val="20"/>
          <w:szCs w:val="20"/>
        </w:rPr>
        <w:t xml:space="preserve">jako równoważne </w:t>
      </w:r>
      <w:r w:rsidRPr="0007733D">
        <w:rPr>
          <w:rFonts w:ascii="Verdana" w:hAnsi="Verdana" w:cs="Verdana"/>
          <w:b/>
          <w:sz w:val="20"/>
          <w:szCs w:val="20"/>
        </w:rPr>
        <w:t>w Załączniku nr 6 do SIWZ muszą być wykonane zgodnie z dokumentacją projektową.</w:t>
      </w:r>
    </w:p>
    <w:p w14:paraId="0D67F75D" w14:textId="77777777" w:rsidR="0038712F" w:rsidRPr="0007733D" w:rsidRDefault="0038712F" w:rsidP="0038712F">
      <w:pPr>
        <w:pStyle w:val="Akapitzlist"/>
        <w:tabs>
          <w:tab w:val="left" w:pos="1276"/>
        </w:tabs>
        <w:spacing w:line="276" w:lineRule="auto"/>
        <w:ind w:left="426"/>
        <w:jc w:val="both"/>
        <w:rPr>
          <w:rFonts w:ascii="Verdana" w:hAnsi="Verdana" w:cs="Verdana"/>
          <w:b/>
          <w:sz w:val="20"/>
          <w:szCs w:val="20"/>
        </w:rPr>
      </w:pPr>
    </w:p>
    <w:p w14:paraId="2535BB7E" w14:textId="77777777" w:rsidR="0038712F" w:rsidRPr="005536E2" w:rsidRDefault="0038712F" w:rsidP="003F50C6">
      <w:pPr>
        <w:pStyle w:val="Akapitzlist"/>
        <w:numPr>
          <w:ilvl w:val="0"/>
          <w:numId w:val="80"/>
        </w:numPr>
        <w:autoSpaceDN w:val="0"/>
        <w:spacing w:line="276" w:lineRule="auto"/>
        <w:ind w:left="426" w:hanging="426"/>
        <w:jc w:val="both"/>
        <w:rPr>
          <w:rFonts w:ascii="Verdana" w:hAnsi="Verdana" w:cs="Arial"/>
          <w:sz w:val="20"/>
          <w:szCs w:val="20"/>
          <w:u w:val="single"/>
        </w:rPr>
      </w:pPr>
      <w:r w:rsidRPr="005536E2">
        <w:rPr>
          <w:rFonts w:ascii="Verdana" w:hAnsi="Verdana" w:cs="Verdana"/>
          <w:sz w:val="20"/>
          <w:szCs w:val="20"/>
          <w:u w:val="single"/>
        </w:rPr>
        <w:t>W przypadku zaof</w:t>
      </w:r>
      <w:r>
        <w:rPr>
          <w:rFonts w:ascii="Verdana" w:hAnsi="Verdana" w:cs="Verdana"/>
          <w:sz w:val="20"/>
          <w:szCs w:val="20"/>
          <w:u w:val="single"/>
        </w:rPr>
        <w:t>erowania przez Wykonawcę urządzeń</w:t>
      </w:r>
      <w:r w:rsidRPr="005536E2">
        <w:rPr>
          <w:rFonts w:ascii="Verdana" w:hAnsi="Verdana" w:cs="Verdana"/>
          <w:sz w:val="20"/>
          <w:szCs w:val="20"/>
          <w:u w:val="single"/>
        </w:rPr>
        <w:t xml:space="preserve"> zaproponowan</w:t>
      </w:r>
      <w:r>
        <w:rPr>
          <w:rFonts w:ascii="Verdana" w:hAnsi="Verdana" w:cs="Verdana"/>
          <w:sz w:val="20"/>
          <w:szCs w:val="20"/>
          <w:u w:val="single"/>
        </w:rPr>
        <w:t>ych</w:t>
      </w:r>
      <w:r w:rsidRPr="005536E2">
        <w:rPr>
          <w:rFonts w:ascii="Verdana" w:hAnsi="Verdana" w:cs="Verdana"/>
          <w:sz w:val="20"/>
          <w:szCs w:val="20"/>
          <w:u w:val="single"/>
        </w:rPr>
        <w:t xml:space="preserve"> przez projektanta w dokumentacji projektowej</w:t>
      </w:r>
      <w:r>
        <w:rPr>
          <w:rFonts w:ascii="Verdana" w:hAnsi="Verdana" w:cs="Verdana"/>
          <w:sz w:val="20"/>
          <w:szCs w:val="20"/>
          <w:u w:val="single"/>
        </w:rPr>
        <w:t xml:space="preserve">, </w:t>
      </w:r>
      <w:r w:rsidRPr="005536E2">
        <w:rPr>
          <w:rFonts w:ascii="Verdana" w:hAnsi="Verdana" w:cs="Verdana"/>
          <w:sz w:val="20"/>
          <w:szCs w:val="20"/>
          <w:u w:val="single"/>
        </w:rPr>
        <w:t>Zamawiający nie wymaga załączenia do oferty zestawienia zaproponowan</w:t>
      </w:r>
      <w:r>
        <w:rPr>
          <w:rFonts w:ascii="Verdana" w:hAnsi="Verdana" w:cs="Verdana"/>
          <w:sz w:val="20"/>
          <w:szCs w:val="20"/>
          <w:u w:val="single"/>
        </w:rPr>
        <w:t>ych przez Wykonawcę urządzeń</w:t>
      </w:r>
      <w:r w:rsidRPr="005536E2">
        <w:rPr>
          <w:rFonts w:ascii="Verdana" w:hAnsi="Verdana" w:cs="Verdana"/>
          <w:sz w:val="20"/>
          <w:szCs w:val="20"/>
          <w:u w:val="single"/>
        </w:rPr>
        <w:t xml:space="preserve"> równoważn</w:t>
      </w:r>
      <w:r>
        <w:rPr>
          <w:rFonts w:ascii="Verdana" w:hAnsi="Verdana" w:cs="Verdana"/>
          <w:sz w:val="20"/>
          <w:szCs w:val="20"/>
          <w:u w:val="single"/>
        </w:rPr>
        <w:t>ych</w:t>
      </w:r>
      <w:r w:rsidRPr="005536E2">
        <w:rPr>
          <w:rFonts w:ascii="Verdana" w:hAnsi="Verdana" w:cs="Verdana"/>
          <w:sz w:val="20"/>
          <w:szCs w:val="20"/>
          <w:u w:val="single"/>
        </w:rPr>
        <w:t>, kart techniczn</w:t>
      </w:r>
      <w:r>
        <w:rPr>
          <w:rFonts w:ascii="Verdana" w:hAnsi="Verdana" w:cs="Verdana"/>
          <w:sz w:val="20"/>
          <w:szCs w:val="20"/>
          <w:u w:val="single"/>
        </w:rPr>
        <w:t xml:space="preserve">ych urządzeń </w:t>
      </w:r>
      <w:r w:rsidRPr="00721FDE">
        <w:rPr>
          <w:rFonts w:ascii="Verdana" w:hAnsi="Verdana" w:cs="Verdana"/>
          <w:sz w:val="20"/>
          <w:szCs w:val="20"/>
          <w:u w:val="single"/>
        </w:rPr>
        <w:t>o których mowa powyżej</w:t>
      </w:r>
      <w:r w:rsidRPr="005536E2">
        <w:rPr>
          <w:rFonts w:ascii="Verdana" w:hAnsi="Verdana" w:cs="Verdana"/>
          <w:sz w:val="20"/>
          <w:szCs w:val="20"/>
          <w:u w:val="single"/>
        </w:rPr>
        <w:t xml:space="preserve">. </w:t>
      </w:r>
    </w:p>
    <w:p w14:paraId="6447A309" w14:textId="77777777" w:rsidR="0038712F" w:rsidRPr="0038712F" w:rsidRDefault="0038712F" w:rsidP="003F50C6">
      <w:pPr>
        <w:pStyle w:val="Akapitzlist"/>
        <w:numPr>
          <w:ilvl w:val="0"/>
          <w:numId w:val="80"/>
        </w:numPr>
        <w:autoSpaceDN w:val="0"/>
        <w:spacing w:line="276" w:lineRule="auto"/>
        <w:ind w:left="426" w:hanging="426"/>
        <w:jc w:val="both"/>
        <w:rPr>
          <w:rFonts w:ascii="Verdana" w:hAnsi="Verdana" w:cs="Arial"/>
          <w:sz w:val="20"/>
          <w:szCs w:val="20"/>
          <w:u w:val="single"/>
        </w:rPr>
      </w:pPr>
      <w:r w:rsidRPr="00DD1A5F">
        <w:rPr>
          <w:rFonts w:ascii="Verdana" w:hAnsi="Verdana"/>
          <w:sz w:val="20"/>
          <w:szCs w:val="20"/>
        </w:rPr>
        <w:t>N</w:t>
      </w:r>
      <w:r w:rsidRPr="00DD1A5F">
        <w:rPr>
          <w:rFonts w:ascii="Verdana" w:hAnsi="Verdana" w:cs="Verdana"/>
          <w:sz w:val="20"/>
          <w:szCs w:val="20"/>
        </w:rPr>
        <w:t xml:space="preserve">ie dołączenie </w:t>
      </w:r>
      <w:r w:rsidRPr="008B7223">
        <w:rPr>
          <w:rFonts w:ascii="Verdana" w:hAnsi="Verdana" w:cs="Verdana"/>
          <w:sz w:val="20"/>
          <w:szCs w:val="20"/>
        </w:rPr>
        <w:t xml:space="preserve">do oferty </w:t>
      </w:r>
      <w:r w:rsidRPr="00CD345D">
        <w:rPr>
          <w:rFonts w:ascii="Verdana" w:hAnsi="Verdana" w:cs="Verdana"/>
          <w:sz w:val="20"/>
          <w:szCs w:val="20"/>
        </w:rPr>
        <w:t>Załącznika nr 6 do SIWZ</w:t>
      </w:r>
      <w:r>
        <w:rPr>
          <w:rFonts w:ascii="Verdana" w:hAnsi="Verdana" w:cs="Verdana"/>
          <w:sz w:val="20"/>
          <w:szCs w:val="20"/>
        </w:rPr>
        <w:t xml:space="preserve"> - </w:t>
      </w:r>
      <w:r w:rsidRPr="00DD1A5F">
        <w:rPr>
          <w:rFonts w:ascii="Verdana" w:hAnsi="Verdana" w:cs="Verdana"/>
          <w:sz w:val="20"/>
          <w:szCs w:val="20"/>
        </w:rPr>
        <w:t xml:space="preserve">traktowane będzie przez Zamawiającego jak przyjęcie rozwiązań zaproponowanych przez projektanta w dokumentacji projektowej. </w:t>
      </w:r>
    </w:p>
    <w:p w14:paraId="6B12EDDC" w14:textId="77777777" w:rsidR="0038712F" w:rsidRPr="0038712F" w:rsidRDefault="0038712F" w:rsidP="003F50C6">
      <w:pPr>
        <w:pStyle w:val="Akapitzlist"/>
        <w:numPr>
          <w:ilvl w:val="0"/>
          <w:numId w:val="80"/>
        </w:numPr>
        <w:autoSpaceDN w:val="0"/>
        <w:spacing w:line="276" w:lineRule="auto"/>
        <w:ind w:left="426" w:hanging="426"/>
        <w:jc w:val="both"/>
        <w:rPr>
          <w:rFonts w:ascii="Verdana" w:hAnsi="Verdana" w:cs="Arial"/>
          <w:sz w:val="20"/>
          <w:szCs w:val="20"/>
          <w:u w:val="single"/>
        </w:rPr>
      </w:pPr>
      <w:r w:rsidRPr="0038712F">
        <w:rPr>
          <w:rFonts w:ascii="Verdana" w:hAnsi="Verdana"/>
          <w:sz w:val="20"/>
          <w:szCs w:val="20"/>
        </w:rPr>
        <w:t>Dopuszcza się -3% do +10% odchyłki przekroju nogi konstrukcyjnej, rozmiarów urządzeń (</w:t>
      </w:r>
      <w:proofErr w:type="spellStart"/>
      <w:r w:rsidRPr="0038712F">
        <w:rPr>
          <w:rFonts w:ascii="Verdana" w:hAnsi="Verdana"/>
          <w:sz w:val="20"/>
          <w:szCs w:val="20"/>
        </w:rPr>
        <w:t>SxDxW</w:t>
      </w:r>
      <w:proofErr w:type="spellEnd"/>
      <w:r w:rsidRPr="0038712F">
        <w:rPr>
          <w:rFonts w:ascii="Verdana" w:hAnsi="Verdana"/>
          <w:sz w:val="20"/>
          <w:szCs w:val="20"/>
        </w:rPr>
        <w:t>), opisanych wysokości i długości elementów składowych.</w:t>
      </w:r>
    </w:p>
    <w:p w14:paraId="4AF98F61" w14:textId="77777777" w:rsidR="00C001E2" w:rsidRPr="00C001E2" w:rsidRDefault="0038712F" w:rsidP="003F50C6">
      <w:pPr>
        <w:pStyle w:val="Akapitzlist"/>
        <w:numPr>
          <w:ilvl w:val="0"/>
          <w:numId w:val="80"/>
        </w:numPr>
        <w:autoSpaceDN w:val="0"/>
        <w:spacing w:line="276" w:lineRule="auto"/>
        <w:ind w:left="426" w:hanging="426"/>
        <w:jc w:val="both"/>
        <w:rPr>
          <w:rFonts w:ascii="Verdana" w:hAnsi="Verdana" w:cs="Arial"/>
          <w:sz w:val="20"/>
          <w:szCs w:val="20"/>
          <w:u w:val="single"/>
        </w:rPr>
      </w:pPr>
      <w:r w:rsidRPr="0038712F">
        <w:rPr>
          <w:rFonts w:ascii="Verdana" w:hAnsi="Verdana" w:cs="Verdana"/>
          <w:bCs/>
          <w:sz w:val="20"/>
          <w:szCs w:val="20"/>
        </w:rPr>
        <w:lastRenderedPageBreak/>
        <w:t xml:space="preserve">Zaleca się, aby Wykonawca dokonał wizji lokalnej w terenie w celu uzyskania informacji, które mogą być konieczne do prawidłowej wyceny robót. </w:t>
      </w:r>
      <w:r w:rsidRPr="0038712F">
        <w:rPr>
          <w:rFonts w:ascii="Verdana" w:hAnsi="Verdana"/>
          <w:sz w:val="20"/>
          <w:szCs w:val="20"/>
        </w:rPr>
        <w:t xml:space="preserve">Osoba odpowiedzialna za wizję lokalną: Marta Maciaszek – kierownik projektu ZZM tel. + 48 71 323 50 28, </w:t>
      </w:r>
      <w:hyperlink r:id="rId11" w:history="1">
        <w:r w:rsidRPr="0038712F">
          <w:rPr>
            <w:rStyle w:val="Hipercze"/>
            <w:rFonts w:ascii="Verdana" w:hAnsi="Verdana"/>
            <w:sz w:val="20"/>
            <w:szCs w:val="20"/>
          </w:rPr>
          <w:t>marta.maciaszek@zzm.wroc.pl</w:t>
        </w:r>
      </w:hyperlink>
      <w:r w:rsidRPr="0038712F">
        <w:rPr>
          <w:rFonts w:ascii="Verdana" w:hAnsi="Verdana"/>
          <w:sz w:val="20"/>
          <w:szCs w:val="20"/>
        </w:rPr>
        <w:t>.</w:t>
      </w:r>
    </w:p>
    <w:p w14:paraId="6446AA3B" w14:textId="62FE5062" w:rsidR="0038712F" w:rsidRPr="00C001E2" w:rsidRDefault="0038712F" w:rsidP="003F50C6">
      <w:pPr>
        <w:pStyle w:val="Akapitzlist"/>
        <w:numPr>
          <w:ilvl w:val="0"/>
          <w:numId w:val="80"/>
        </w:numPr>
        <w:autoSpaceDN w:val="0"/>
        <w:spacing w:line="276" w:lineRule="auto"/>
        <w:ind w:left="426" w:hanging="426"/>
        <w:jc w:val="both"/>
        <w:rPr>
          <w:rFonts w:ascii="Verdana" w:hAnsi="Verdana" w:cs="Arial"/>
          <w:sz w:val="20"/>
          <w:szCs w:val="20"/>
          <w:u w:val="single"/>
        </w:rPr>
      </w:pPr>
      <w:r w:rsidRPr="00C001E2">
        <w:rPr>
          <w:rFonts w:ascii="Verdana" w:hAnsi="Verdana"/>
          <w:bCs/>
          <w:sz w:val="20"/>
          <w:szCs w:val="20"/>
        </w:rPr>
        <w:t xml:space="preserve">Informacja dotycząca </w:t>
      </w:r>
      <w:r w:rsidRPr="00C001E2">
        <w:rPr>
          <w:rFonts w:ascii="Verdana" w:hAnsi="Verdana"/>
          <w:bCs/>
          <w:sz w:val="20"/>
          <w:szCs w:val="20"/>
          <w:u w:val="single"/>
        </w:rPr>
        <w:t>powierzenia części zamówienia podwykonawcom,</w:t>
      </w:r>
      <w:r w:rsidRPr="00C001E2">
        <w:rPr>
          <w:rFonts w:ascii="Verdana" w:hAnsi="Verdana"/>
          <w:bCs/>
          <w:sz w:val="20"/>
          <w:szCs w:val="20"/>
          <w:u w:val="single"/>
        </w:rPr>
        <w:br/>
        <w:t>w tym podmiotom trzecim</w:t>
      </w:r>
      <w:r w:rsidRPr="00C001E2">
        <w:rPr>
          <w:rFonts w:ascii="Verdana" w:hAnsi="Verdana"/>
          <w:bCs/>
          <w:sz w:val="20"/>
          <w:szCs w:val="20"/>
        </w:rPr>
        <w:t xml:space="preserve"> użyczającym swoje zasoby: </w:t>
      </w:r>
    </w:p>
    <w:p w14:paraId="05FD845C" w14:textId="77777777" w:rsidR="0038712F" w:rsidRPr="00C001E2" w:rsidRDefault="0038712F" w:rsidP="0038712F">
      <w:pPr>
        <w:pStyle w:val="Akapitzlist"/>
        <w:numPr>
          <w:ilvl w:val="1"/>
          <w:numId w:val="53"/>
        </w:numPr>
        <w:autoSpaceDE w:val="0"/>
        <w:autoSpaceDN w:val="0"/>
        <w:adjustRightInd w:val="0"/>
        <w:spacing w:line="276" w:lineRule="auto"/>
        <w:ind w:left="851" w:hanging="426"/>
        <w:jc w:val="both"/>
        <w:rPr>
          <w:rFonts w:ascii="Verdana" w:hAnsi="Verdana"/>
          <w:b/>
          <w:sz w:val="20"/>
          <w:szCs w:val="20"/>
        </w:rPr>
      </w:pPr>
      <w:r w:rsidRPr="00C001E2">
        <w:rPr>
          <w:rFonts w:ascii="Verdana" w:hAnsi="Verdana"/>
          <w:sz w:val="20"/>
          <w:szCs w:val="20"/>
        </w:rPr>
        <w:t xml:space="preserve">Jeżeli Wykonawca zamierza powierzyć wykonanie części zamówienia </w:t>
      </w:r>
      <w:r w:rsidRPr="00C001E2">
        <w:rPr>
          <w:rFonts w:ascii="Verdana" w:hAnsi="Verdana"/>
          <w:b/>
          <w:sz w:val="20"/>
          <w:szCs w:val="20"/>
        </w:rPr>
        <w:t>Podwykonawcy</w:t>
      </w:r>
      <w:r w:rsidRPr="00C001E2">
        <w:rPr>
          <w:rFonts w:ascii="Verdana" w:hAnsi="Verdana"/>
          <w:sz w:val="20"/>
          <w:szCs w:val="20"/>
        </w:rPr>
        <w:t xml:space="preserve"> lub </w:t>
      </w:r>
      <w:r w:rsidRPr="00C001E2">
        <w:rPr>
          <w:rFonts w:ascii="Verdana" w:hAnsi="Verdana"/>
          <w:b/>
          <w:sz w:val="20"/>
          <w:szCs w:val="20"/>
        </w:rPr>
        <w:t>podwykonawcom,</w:t>
      </w:r>
      <w:r w:rsidRPr="00C001E2">
        <w:rPr>
          <w:rFonts w:ascii="Verdana" w:hAnsi="Verdana"/>
          <w:sz w:val="20"/>
          <w:szCs w:val="20"/>
        </w:rPr>
        <w:t xml:space="preserve"> </w:t>
      </w:r>
      <w:r w:rsidRPr="00C001E2">
        <w:rPr>
          <w:rFonts w:ascii="Verdana" w:hAnsi="Verdana"/>
          <w:sz w:val="20"/>
          <w:szCs w:val="20"/>
          <w:u w:val="single"/>
        </w:rPr>
        <w:t>zobowiązany jest określić</w:t>
      </w:r>
      <w:r w:rsidRPr="00C001E2">
        <w:rPr>
          <w:rFonts w:ascii="Verdana" w:hAnsi="Verdana"/>
          <w:sz w:val="20"/>
          <w:szCs w:val="20"/>
          <w:u w:val="single"/>
        </w:rPr>
        <w:br/>
      </w:r>
      <w:r w:rsidRPr="00C001E2">
        <w:rPr>
          <w:rFonts w:ascii="Verdana" w:hAnsi="Verdana"/>
          <w:sz w:val="20"/>
          <w:szCs w:val="20"/>
        </w:rPr>
        <w:t xml:space="preserve">w </w:t>
      </w:r>
      <w:r w:rsidRPr="00C001E2">
        <w:rPr>
          <w:rFonts w:ascii="Verdana" w:hAnsi="Verdana"/>
          <w:b/>
          <w:sz w:val="20"/>
          <w:szCs w:val="20"/>
        </w:rPr>
        <w:t>Formularzu ofertowym</w:t>
      </w:r>
      <w:r w:rsidRPr="00C001E2">
        <w:rPr>
          <w:rFonts w:ascii="Verdana" w:hAnsi="Verdana"/>
          <w:sz w:val="20"/>
          <w:szCs w:val="20"/>
        </w:rPr>
        <w:t xml:space="preserve"> </w:t>
      </w:r>
      <w:r w:rsidRPr="00C001E2">
        <w:rPr>
          <w:rFonts w:ascii="Verdana" w:hAnsi="Verdana"/>
          <w:sz w:val="20"/>
          <w:szCs w:val="20"/>
          <w:u w:val="single"/>
        </w:rPr>
        <w:t>części zamówienia</w:t>
      </w:r>
      <w:r w:rsidRPr="00C001E2">
        <w:rPr>
          <w:rFonts w:ascii="Verdana" w:hAnsi="Verdana"/>
          <w:sz w:val="20"/>
          <w:szCs w:val="20"/>
        </w:rPr>
        <w:t>, jakie zamierza powierzyć</w:t>
      </w:r>
      <w:r w:rsidRPr="00C001E2">
        <w:rPr>
          <w:rFonts w:ascii="Verdana" w:hAnsi="Verdana"/>
          <w:sz w:val="20"/>
          <w:szCs w:val="20"/>
        </w:rPr>
        <w:br/>
        <w:t xml:space="preserve">do wykonania podwykonawcy lub podwykonawcom </w:t>
      </w:r>
      <w:r w:rsidRPr="00C001E2">
        <w:rPr>
          <w:rFonts w:ascii="Verdana" w:hAnsi="Verdana"/>
          <w:sz w:val="20"/>
          <w:szCs w:val="20"/>
          <w:u w:val="single"/>
        </w:rPr>
        <w:t>oraz wskazać nazwę</w:t>
      </w:r>
      <w:r w:rsidRPr="00C001E2">
        <w:rPr>
          <w:rFonts w:ascii="Verdana" w:hAnsi="Verdana"/>
          <w:sz w:val="20"/>
          <w:szCs w:val="20"/>
          <w:u w:val="single"/>
        </w:rPr>
        <w:br/>
        <w:t>lub nazwy firmy lub firm podwykonawcy lub podwykonawców</w:t>
      </w:r>
      <w:r w:rsidRPr="00C001E2">
        <w:rPr>
          <w:rFonts w:ascii="Verdana" w:hAnsi="Verdana"/>
          <w:sz w:val="20"/>
          <w:szCs w:val="20"/>
        </w:rPr>
        <w:t xml:space="preserve"> (art. 36b ust. 1 ustawy </w:t>
      </w:r>
      <w:proofErr w:type="spellStart"/>
      <w:r w:rsidRPr="00C001E2">
        <w:rPr>
          <w:rFonts w:ascii="Verdana" w:hAnsi="Verdana"/>
          <w:sz w:val="20"/>
          <w:szCs w:val="20"/>
        </w:rPr>
        <w:t>Pzp</w:t>
      </w:r>
      <w:proofErr w:type="spellEnd"/>
      <w:r w:rsidRPr="00C001E2">
        <w:rPr>
          <w:rFonts w:ascii="Verdana" w:hAnsi="Verdana"/>
          <w:sz w:val="20"/>
          <w:szCs w:val="20"/>
        </w:rPr>
        <w:t xml:space="preserve">) - </w:t>
      </w:r>
      <w:r w:rsidRPr="00C001E2">
        <w:rPr>
          <w:rFonts w:ascii="Verdana" w:hAnsi="Verdana"/>
          <w:b/>
          <w:sz w:val="20"/>
          <w:szCs w:val="20"/>
        </w:rPr>
        <w:t>(dotyczy to także podmiotu trzeciego użyczającego zasoby,</w:t>
      </w:r>
      <w:r w:rsidRPr="00C001E2">
        <w:rPr>
          <w:rFonts w:ascii="Verdana" w:hAnsi="Verdana"/>
          <w:b/>
          <w:sz w:val="20"/>
          <w:szCs w:val="20"/>
        </w:rPr>
        <w:br/>
        <w:t>gdyż on będzie podwykonawcą w zadeklarowanej części).</w:t>
      </w:r>
    </w:p>
    <w:p w14:paraId="69CB789D" w14:textId="77777777" w:rsidR="0038712F" w:rsidRPr="00C001E2" w:rsidRDefault="0038712F" w:rsidP="0038712F">
      <w:pPr>
        <w:pStyle w:val="Akapitzlist"/>
        <w:numPr>
          <w:ilvl w:val="1"/>
          <w:numId w:val="53"/>
        </w:numPr>
        <w:autoSpaceDE w:val="0"/>
        <w:autoSpaceDN w:val="0"/>
        <w:adjustRightInd w:val="0"/>
        <w:spacing w:line="276" w:lineRule="auto"/>
        <w:ind w:left="851" w:hanging="426"/>
        <w:jc w:val="both"/>
        <w:rPr>
          <w:rFonts w:ascii="Verdana" w:hAnsi="Verdana"/>
          <w:b/>
          <w:sz w:val="20"/>
          <w:szCs w:val="20"/>
        </w:rPr>
      </w:pPr>
      <w:r w:rsidRPr="00C001E2">
        <w:rPr>
          <w:rFonts w:ascii="Verdana" w:hAnsi="Verdana"/>
          <w:sz w:val="20"/>
          <w:szCs w:val="20"/>
        </w:rPr>
        <w:t>Zamawiający żąda przed przystąpieniem do wykonania zamówienia</w:t>
      </w:r>
      <w:r w:rsidRPr="00C001E2">
        <w:rPr>
          <w:rFonts w:ascii="Verdana" w:hAnsi="Verdana"/>
          <w:sz w:val="20"/>
          <w:szCs w:val="20"/>
        </w:rPr>
        <w:br/>
        <w:t>aby Wykonawca, o ile są już znane, podał nazwy albo imiona i nazwiska</w:t>
      </w:r>
      <w:r w:rsidRPr="00C001E2">
        <w:rPr>
          <w:rFonts w:ascii="Verdana" w:hAnsi="Verdana"/>
          <w:sz w:val="20"/>
          <w:szCs w:val="20"/>
        </w:rPr>
        <w:br/>
        <w:t>oraz dane kontaktowe podwykonawców i osób do kontaktów z nimi, zaangażowanych w takie roboty budowlane. Wykonawca zawiadamia Zamawiającego o wszelkich zmianach danych, o których mowa powyżej</w:t>
      </w:r>
      <w:r w:rsidRPr="00C001E2">
        <w:rPr>
          <w:rFonts w:ascii="Verdana" w:hAnsi="Verdana"/>
          <w:sz w:val="20"/>
          <w:szCs w:val="20"/>
        </w:rPr>
        <w:br/>
        <w:t>w trakcie realizacji zamówienia, a także przekazuje informacje na temat nowych podwykonawców, którym w późniejszym okresie zamierza powierzyć realizację robót budowlanych.</w:t>
      </w:r>
    </w:p>
    <w:p w14:paraId="3DDF0BE8" w14:textId="77777777" w:rsidR="0038712F" w:rsidRPr="00C001E2" w:rsidRDefault="0038712F" w:rsidP="0038712F">
      <w:pPr>
        <w:pStyle w:val="Akapitzlist"/>
        <w:numPr>
          <w:ilvl w:val="1"/>
          <w:numId w:val="53"/>
        </w:numPr>
        <w:autoSpaceDE w:val="0"/>
        <w:autoSpaceDN w:val="0"/>
        <w:adjustRightInd w:val="0"/>
        <w:spacing w:line="276" w:lineRule="auto"/>
        <w:ind w:left="851" w:hanging="426"/>
        <w:jc w:val="both"/>
        <w:rPr>
          <w:rFonts w:ascii="Verdana" w:hAnsi="Verdana"/>
          <w:b/>
          <w:sz w:val="20"/>
          <w:szCs w:val="20"/>
        </w:rPr>
      </w:pPr>
      <w:r w:rsidRPr="00C001E2">
        <w:rPr>
          <w:rFonts w:ascii="Verdana" w:hAnsi="Verdana"/>
          <w:sz w:val="20"/>
          <w:szCs w:val="20"/>
        </w:rPr>
        <w:t>Zlecenie części zamówienia podwykonawcom nie zmienia zobowiązań Wykonawcy wobec Zamawiającego za wykonanie tej części zamówienia. Wykonawca jest odpowiedzialny za działania, uchybienia i zaniedbania podwykonawcy i jego pracowników w takim samym stopniu jakby</w:t>
      </w:r>
      <w:r w:rsidRPr="00C001E2">
        <w:rPr>
          <w:rFonts w:ascii="Verdana" w:hAnsi="Verdana"/>
          <w:sz w:val="20"/>
          <w:szCs w:val="20"/>
        </w:rPr>
        <w:br/>
        <w:t xml:space="preserve">to były działania, uchybienia i zaniedbania jego własnych pracowników. Powierzenie wykonania części zamówienia podwykonawcom nie zwalnia Wykonawcy z odpowiedzialności za należyte wykonanie tego zamówienia. </w:t>
      </w:r>
    </w:p>
    <w:p w14:paraId="30D89A33" w14:textId="77777777" w:rsidR="0038712F" w:rsidRPr="00C001E2" w:rsidRDefault="0038712F" w:rsidP="0038712F">
      <w:pPr>
        <w:pStyle w:val="Akapitzlist"/>
        <w:numPr>
          <w:ilvl w:val="1"/>
          <w:numId w:val="53"/>
        </w:numPr>
        <w:autoSpaceDE w:val="0"/>
        <w:autoSpaceDN w:val="0"/>
        <w:adjustRightInd w:val="0"/>
        <w:spacing w:line="276" w:lineRule="auto"/>
        <w:ind w:left="851" w:hanging="426"/>
        <w:jc w:val="both"/>
        <w:rPr>
          <w:rFonts w:ascii="Verdana" w:hAnsi="Verdana"/>
          <w:b/>
          <w:sz w:val="20"/>
          <w:szCs w:val="20"/>
        </w:rPr>
      </w:pPr>
      <w:r w:rsidRPr="00C001E2">
        <w:rPr>
          <w:rFonts w:ascii="Verdana" w:hAnsi="Verdana"/>
          <w:sz w:val="20"/>
          <w:szCs w:val="20"/>
          <w:shd w:val="clear" w:color="auto" w:fill="FFFFFF"/>
        </w:rPr>
        <w:t>Jeżeli zmiana albo rezygnacja z podwykonawcy (w trakcie realizacji przedmiotu zamówienia) dotyczy podmiotu, na którego zasoby Wykonawca powoływał</w:t>
      </w:r>
      <w:r w:rsidRPr="00C001E2">
        <w:rPr>
          <w:rFonts w:ascii="Verdana" w:hAnsi="Verdana"/>
          <w:sz w:val="20"/>
          <w:szCs w:val="20"/>
          <w:shd w:val="clear" w:color="auto" w:fill="FFFFFF"/>
        </w:rPr>
        <w:br/>
        <w:t xml:space="preserve">się, na zasadach określonych w art. 22a ust. 1 ustawy </w:t>
      </w:r>
      <w:proofErr w:type="spellStart"/>
      <w:r w:rsidRPr="00C001E2">
        <w:rPr>
          <w:rFonts w:ascii="Verdana" w:hAnsi="Verdana"/>
          <w:sz w:val="20"/>
          <w:szCs w:val="20"/>
          <w:shd w:val="clear" w:color="auto" w:fill="FFFFFF"/>
        </w:rPr>
        <w:t>Pzp</w:t>
      </w:r>
      <w:proofErr w:type="spellEnd"/>
      <w:r w:rsidRPr="00C001E2">
        <w:rPr>
          <w:rFonts w:ascii="Verdana" w:hAnsi="Verdana"/>
          <w:sz w:val="20"/>
          <w:szCs w:val="20"/>
          <w:shd w:val="clear" w:color="auto" w:fill="FFFFFF"/>
        </w:rPr>
        <w:t xml:space="preserve">, w celu wykazania spełniania warunków udziału w postępowaniu, Wykonawca jest obowiązany wykazać Zamawiającemu, że proponowany inny podwykonawca lub Wykonawca </w:t>
      </w:r>
      <w:r w:rsidRPr="00C001E2">
        <w:rPr>
          <w:rFonts w:ascii="Verdana" w:hAnsi="Verdana"/>
          <w:sz w:val="20"/>
          <w:szCs w:val="20"/>
          <w:u w:val="single"/>
          <w:shd w:val="clear" w:color="auto" w:fill="FFFFFF"/>
        </w:rPr>
        <w:t>samodzielnie spełnia je w stopniu nie mniejszym niż podwykonawca, na którego zasoby Wykonawca powoływał się</w:t>
      </w:r>
      <w:r w:rsidRPr="00C001E2">
        <w:rPr>
          <w:rFonts w:ascii="Verdana" w:hAnsi="Verdana"/>
          <w:sz w:val="20"/>
          <w:szCs w:val="20"/>
          <w:shd w:val="clear" w:color="auto" w:fill="FFFFFF"/>
        </w:rPr>
        <w:t xml:space="preserve"> w trakcie postępowania o udzielenie zamówienia (art. 36b ust 2 ustawy </w:t>
      </w:r>
      <w:proofErr w:type="spellStart"/>
      <w:r w:rsidRPr="00C001E2">
        <w:rPr>
          <w:rFonts w:ascii="Verdana" w:hAnsi="Verdana"/>
          <w:sz w:val="20"/>
          <w:szCs w:val="20"/>
          <w:shd w:val="clear" w:color="auto" w:fill="FFFFFF"/>
        </w:rPr>
        <w:t>Pzp</w:t>
      </w:r>
      <w:proofErr w:type="spellEnd"/>
      <w:r w:rsidRPr="00C001E2">
        <w:rPr>
          <w:rFonts w:ascii="Verdana" w:hAnsi="Verdana"/>
          <w:sz w:val="20"/>
          <w:szCs w:val="20"/>
          <w:shd w:val="clear" w:color="auto" w:fill="FFFFFF"/>
        </w:rPr>
        <w:t>).</w:t>
      </w:r>
    </w:p>
    <w:p w14:paraId="00A064FB" w14:textId="77777777" w:rsidR="0038712F" w:rsidRPr="00C001E2" w:rsidRDefault="0038712F" w:rsidP="0038712F">
      <w:pPr>
        <w:pStyle w:val="Akapitzlist"/>
        <w:numPr>
          <w:ilvl w:val="1"/>
          <w:numId w:val="53"/>
        </w:numPr>
        <w:autoSpaceDE w:val="0"/>
        <w:autoSpaceDN w:val="0"/>
        <w:adjustRightInd w:val="0"/>
        <w:spacing w:line="276" w:lineRule="auto"/>
        <w:ind w:left="851" w:hanging="426"/>
        <w:jc w:val="both"/>
        <w:rPr>
          <w:rFonts w:ascii="Verdana" w:hAnsi="Verdana"/>
          <w:b/>
          <w:sz w:val="20"/>
          <w:szCs w:val="20"/>
        </w:rPr>
      </w:pPr>
      <w:r w:rsidRPr="00C001E2">
        <w:rPr>
          <w:rFonts w:ascii="Verdana" w:hAnsi="Verdana"/>
          <w:sz w:val="20"/>
          <w:szCs w:val="20"/>
        </w:rPr>
        <w:t xml:space="preserve">Zgodnie z art. 36ba ust. 1-4 ustawy </w:t>
      </w:r>
      <w:proofErr w:type="spellStart"/>
      <w:r w:rsidRPr="00C001E2">
        <w:rPr>
          <w:rFonts w:ascii="Verdana" w:hAnsi="Verdana"/>
          <w:sz w:val="20"/>
          <w:szCs w:val="20"/>
        </w:rPr>
        <w:t>Pzp</w:t>
      </w:r>
      <w:proofErr w:type="spellEnd"/>
      <w:r w:rsidRPr="00C001E2">
        <w:rPr>
          <w:rFonts w:ascii="Verdana" w:hAnsi="Verdana"/>
          <w:sz w:val="20"/>
          <w:szCs w:val="20"/>
        </w:rPr>
        <w:t>, jeżeli powierzenie podwykonawcy wykonania części zamówienia na roboty budowlane lub usługi następuje</w:t>
      </w:r>
      <w:r w:rsidRPr="00C001E2">
        <w:rPr>
          <w:rFonts w:ascii="Verdana" w:hAnsi="Verdana"/>
          <w:sz w:val="20"/>
          <w:szCs w:val="20"/>
        </w:rPr>
        <w:br/>
        <w:t>w trakcie jego realizacji, Wykonawca na żądanie zamawiającego przedstawia oświadczenie, o którym mowa w art. 25a ust. 1.</w:t>
      </w:r>
    </w:p>
    <w:p w14:paraId="244EAB7B" w14:textId="0F558EE2" w:rsidR="0038712F" w:rsidRPr="00C001E2" w:rsidRDefault="0038712F" w:rsidP="0038712F">
      <w:pPr>
        <w:pStyle w:val="Akapitzlist"/>
        <w:numPr>
          <w:ilvl w:val="1"/>
          <w:numId w:val="53"/>
        </w:numPr>
        <w:autoSpaceDE w:val="0"/>
        <w:autoSpaceDN w:val="0"/>
        <w:adjustRightInd w:val="0"/>
        <w:spacing w:line="276" w:lineRule="auto"/>
        <w:ind w:left="851" w:hanging="426"/>
        <w:jc w:val="both"/>
        <w:rPr>
          <w:rFonts w:ascii="Verdana" w:hAnsi="Verdana"/>
          <w:b/>
          <w:sz w:val="20"/>
          <w:szCs w:val="20"/>
        </w:rPr>
      </w:pPr>
      <w:r w:rsidRPr="00C001E2">
        <w:rPr>
          <w:rFonts w:ascii="Verdana" w:hAnsi="Verdana"/>
          <w:sz w:val="20"/>
          <w:szCs w:val="20"/>
        </w:rPr>
        <w:t xml:space="preserve">Jeżeli Zamawiający stwierdzi, że  wobec danego podwykonawcy zachodzą podstawy wykluczenia, Wykonawca obowiązany jest zastąpić tego podwykonawcę lub zrezygnować z powierzenia wykonania części zamówienia podwykonawcy. </w:t>
      </w:r>
    </w:p>
    <w:p w14:paraId="23E13BCB" w14:textId="77777777" w:rsidR="00B86BCB" w:rsidRPr="00EA5300" w:rsidRDefault="00B86BCB" w:rsidP="00EA5300">
      <w:pPr>
        <w:pStyle w:val="Akapitzlist"/>
        <w:autoSpaceDE w:val="0"/>
        <w:autoSpaceDN w:val="0"/>
        <w:adjustRightInd w:val="0"/>
        <w:spacing w:line="276" w:lineRule="auto"/>
        <w:ind w:left="851"/>
        <w:jc w:val="both"/>
        <w:rPr>
          <w:rFonts w:ascii="Verdana" w:hAnsi="Verdana"/>
          <w:b/>
          <w:sz w:val="20"/>
          <w:szCs w:val="20"/>
        </w:rPr>
      </w:pPr>
    </w:p>
    <w:p w14:paraId="25819BFF" w14:textId="4C912EA0" w:rsidR="00AD628D" w:rsidRPr="00EA5300" w:rsidRDefault="00AD628D" w:rsidP="00EF68E5">
      <w:pPr>
        <w:pStyle w:val="Nagwek5"/>
        <w:numPr>
          <w:ilvl w:val="0"/>
          <w:numId w:val="27"/>
        </w:numPr>
        <w:tabs>
          <w:tab w:val="left" w:pos="0"/>
          <w:tab w:val="left" w:pos="284"/>
        </w:tabs>
        <w:spacing w:before="0" w:after="0" w:line="276" w:lineRule="auto"/>
        <w:ind w:left="426" w:hanging="426"/>
        <w:jc w:val="both"/>
        <w:rPr>
          <w:rFonts w:ascii="Verdana" w:hAnsi="Verdana" w:cs="Tahoma"/>
          <w:bCs/>
          <w:sz w:val="20"/>
        </w:rPr>
      </w:pPr>
      <w:r w:rsidRPr="00EA5300">
        <w:rPr>
          <w:rFonts w:ascii="Verdana" w:hAnsi="Verdana" w:cs="Arial"/>
          <w:sz w:val="20"/>
        </w:rPr>
        <w:t xml:space="preserve">ZAMÓWIENIA </w:t>
      </w:r>
      <w:r w:rsidRPr="00EA5300">
        <w:rPr>
          <w:rFonts w:ascii="Verdana" w:hAnsi="Verdana"/>
          <w:sz w:val="20"/>
        </w:rPr>
        <w:t>O KTÓRYCH MOWA W ART</w:t>
      </w:r>
      <w:r w:rsidR="00A4035D" w:rsidRPr="00EA5300">
        <w:rPr>
          <w:rFonts w:ascii="Verdana" w:hAnsi="Verdana" w:cs="Tahoma"/>
          <w:bCs/>
          <w:sz w:val="20"/>
        </w:rPr>
        <w:t>. 67 UST. 1 PKT 6</w:t>
      </w:r>
      <w:r w:rsidR="00837772" w:rsidRPr="00EA5300">
        <w:rPr>
          <w:rFonts w:ascii="Verdana" w:hAnsi="Verdana" w:cs="Tahoma"/>
          <w:bCs/>
          <w:sz w:val="20"/>
        </w:rPr>
        <w:t>)</w:t>
      </w:r>
      <w:r w:rsidRPr="00EA5300">
        <w:rPr>
          <w:rFonts w:ascii="Verdana" w:hAnsi="Verdana" w:cs="Tahoma"/>
          <w:bCs/>
          <w:sz w:val="20"/>
        </w:rPr>
        <w:t xml:space="preserve"> USTAWY PZP</w:t>
      </w:r>
    </w:p>
    <w:p w14:paraId="12120FBC" w14:textId="77777777" w:rsidR="00DA7022" w:rsidRPr="00EA5300" w:rsidRDefault="00DA7022" w:rsidP="00EA5300">
      <w:pPr>
        <w:spacing w:line="276" w:lineRule="auto"/>
        <w:rPr>
          <w:rFonts w:ascii="Verdana" w:hAnsi="Verdana"/>
          <w:sz w:val="20"/>
          <w:szCs w:val="20"/>
        </w:rPr>
      </w:pPr>
    </w:p>
    <w:p w14:paraId="6B428FA4" w14:textId="56CF535C" w:rsidR="00DA7022" w:rsidRPr="00EA5300" w:rsidRDefault="00DA7022" w:rsidP="00EA5300">
      <w:pPr>
        <w:spacing w:line="276" w:lineRule="auto"/>
        <w:jc w:val="both"/>
        <w:rPr>
          <w:rFonts w:ascii="Verdana" w:eastAsia="Calibri" w:hAnsi="Verdana"/>
          <w:bCs/>
          <w:sz w:val="20"/>
          <w:szCs w:val="20"/>
        </w:rPr>
      </w:pPr>
      <w:r w:rsidRPr="00EA5300">
        <w:rPr>
          <w:rFonts w:ascii="Verdana" w:eastAsia="Calibri" w:hAnsi="Verdana"/>
          <w:bCs/>
          <w:sz w:val="20"/>
          <w:szCs w:val="20"/>
        </w:rPr>
        <w:t xml:space="preserve">Zamawiający przewiduje udzielenie zamówień, o których mowa w art. 67 ust. 1 pkt 6) ustawy </w:t>
      </w:r>
      <w:proofErr w:type="spellStart"/>
      <w:r w:rsidRPr="00EA5300">
        <w:rPr>
          <w:rFonts w:ascii="Verdana" w:eastAsia="Calibri" w:hAnsi="Verdana"/>
          <w:bCs/>
          <w:sz w:val="20"/>
          <w:szCs w:val="20"/>
        </w:rPr>
        <w:t>Pzp</w:t>
      </w:r>
      <w:proofErr w:type="spellEnd"/>
      <w:r w:rsidRPr="00EA5300">
        <w:rPr>
          <w:rFonts w:ascii="Verdana" w:eastAsia="Calibri" w:hAnsi="Verdana"/>
          <w:bCs/>
          <w:sz w:val="20"/>
          <w:szCs w:val="20"/>
        </w:rPr>
        <w:t>, dotychczasowemu Wykonawcy, w okresie 3 lat od udzielenia zamówie</w:t>
      </w:r>
      <w:r w:rsidR="00EF68E5">
        <w:rPr>
          <w:rFonts w:ascii="Verdana" w:eastAsia="Calibri" w:hAnsi="Verdana"/>
          <w:bCs/>
          <w:sz w:val="20"/>
          <w:szCs w:val="20"/>
        </w:rPr>
        <w:t>nia podstawowego, do wysokości 5</w:t>
      </w:r>
      <w:r w:rsidRPr="00EA5300">
        <w:rPr>
          <w:rFonts w:ascii="Verdana" w:eastAsia="Calibri" w:hAnsi="Verdana"/>
          <w:bCs/>
          <w:sz w:val="20"/>
          <w:szCs w:val="20"/>
        </w:rPr>
        <w:t>0 % wartości zamówienia podstawowego.</w:t>
      </w:r>
    </w:p>
    <w:p w14:paraId="738D6F2D" w14:textId="77777777" w:rsidR="00DA7022" w:rsidRPr="00EA5300" w:rsidRDefault="00DA7022" w:rsidP="00EA5300">
      <w:pPr>
        <w:spacing w:line="276" w:lineRule="auto"/>
        <w:jc w:val="both"/>
        <w:rPr>
          <w:rFonts w:ascii="Verdana" w:eastAsia="Calibri" w:hAnsi="Verdana"/>
          <w:bCs/>
          <w:sz w:val="20"/>
          <w:szCs w:val="20"/>
        </w:rPr>
      </w:pPr>
    </w:p>
    <w:p w14:paraId="75995F40" w14:textId="3678B73E" w:rsidR="005A1228" w:rsidRPr="00EA5300" w:rsidRDefault="00DA7022" w:rsidP="00EA5300">
      <w:pPr>
        <w:spacing w:line="276" w:lineRule="auto"/>
        <w:jc w:val="both"/>
        <w:rPr>
          <w:rFonts w:ascii="Verdana" w:hAnsi="Verdana"/>
          <w:sz w:val="20"/>
          <w:szCs w:val="20"/>
        </w:rPr>
      </w:pPr>
      <w:r w:rsidRPr="00EA5300">
        <w:rPr>
          <w:rFonts w:ascii="Verdana" w:eastAsia="Calibri" w:hAnsi="Verdana"/>
          <w:bCs/>
          <w:sz w:val="20"/>
          <w:szCs w:val="20"/>
        </w:rPr>
        <w:lastRenderedPageBreak/>
        <w:t>Zakres zamówienia jest zgodny z przedmiotem zamówienia podstawowego</w:t>
      </w:r>
      <w:r w:rsidRPr="00EA5300">
        <w:rPr>
          <w:rFonts w:ascii="Verdana" w:eastAsia="Calibri" w:hAnsi="Verdana"/>
          <w:bCs/>
          <w:sz w:val="20"/>
          <w:szCs w:val="20"/>
        </w:rPr>
        <w:br/>
        <w:t xml:space="preserve">oraz przesłankami art. 67 ust. 1 pkt 6) ustawy </w:t>
      </w:r>
      <w:proofErr w:type="spellStart"/>
      <w:r w:rsidRPr="00EA5300">
        <w:rPr>
          <w:rFonts w:ascii="Verdana" w:eastAsia="Calibri" w:hAnsi="Verdana"/>
          <w:bCs/>
          <w:sz w:val="20"/>
          <w:szCs w:val="20"/>
        </w:rPr>
        <w:t>Pzp</w:t>
      </w:r>
      <w:proofErr w:type="spellEnd"/>
      <w:r w:rsidRPr="00EA5300">
        <w:rPr>
          <w:rFonts w:ascii="Verdana" w:eastAsia="Calibri" w:hAnsi="Verdana"/>
          <w:bCs/>
          <w:sz w:val="20"/>
          <w:szCs w:val="20"/>
        </w:rPr>
        <w:t>, a jego całkowita wartość została uwzględniona przy obliczaniu jego wartości i łącznie nie przekroczy 30 000 euro. Zamówienie będzie udzielone w zależności od rzeczywistych potrzeb Zamawiającego</w:t>
      </w:r>
      <w:r w:rsidRPr="00EA5300">
        <w:rPr>
          <w:rFonts w:ascii="Verdana" w:eastAsia="Calibri" w:hAnsi="Verdana"/>
          <w:bCs/>
          <w:sz w:val="20"/>
          <w:szCs w:val="20"/>
        </w:rPr>
        <w:br/>
        <w:t>i jego możliwości finansowych po przeprowadzeniu negocjacji z Wykonawcą.</w:t>
      </w:r>
      <w:r w:rsidR="005A1228" w:rsidRPr="00EA5300">
        <w:rPr>
          <w:rFonts w:ascii="Verdana" w:hAnsi="Verdana"/>
          <w:sz w:val="20"/>
          <w:szCs w:val="20"/>
        </w:rPr>
        <w:br/>
      </w:r>
    </w:p>
    <w:p w14:paraId="338967B4" w14:textId="01EE9B8A" w:rsidR="00F27BAB" w:rsidRPr="00EA5300" w:rsidRDefault="009027F7" w:rsidP="00EF68E5">
      <w:pPr>
        <w:pStyle w:val="Nagwek5"/>
        <w:numPr>
          <w:ilvl w:val="0"/>
          <w:numId w:val="27"/>
        </w:numPr>
        <w:tabs>
          <w:tab w:val="left" w:pos="142"/>
        </w:tabs>
        <w:spacing w:before="0" w:after="0" w:line="276" w:lineRule="auto"/>
        <w:ind w:left="426" w:hanging="426"/>
        <w:jc w:val="both"/>
        <w:rPr>
          <w:rFonts w:ascii="Verdana" w:hAnsi="Verdana" w:cs="Arial"/>
          <w:sz w:val="20"/>
        </w:rPr>
      </w:pPr>
      <w:r w:rsidRPr="00EA5300">
        <w:rPr>
          <w:rFonts w:ascii="Verdana" w:hAnsi="Verdana" w:cs="Arial"/>
          <w:sz w:val="20"/>
        </w:rPr>
        <w:t>OFERTY WARIANTOWE I CZĘŚCIOWE</w:t>
      </w:r>
    </w:p>
    <w:p w14:paraId="1B908384" w14:textId="77777777" w:rsidR="00DA7022" w:rsidRPr="00EA5300" w:rsidRDefault="00DA7022" w:rsidP="00EA5300">
      <w:pPr>
        <w:spacing w:line="276" w:lineRule="auto"/>
        <w:rPr>
          <w:rFonts w:ascii="Verdana" w:hAnsi="Verdana"/>
          <w:sz w:val="20"/>
          <w:szCs w:val="20"/>
        </w:rPr>
      </w:pPr>
    </w:p>
    <w:p w14:paraId="395C3E4E" w14:textId="77777777" w:rsidR="00DD766E" w:rsidRPr="00EA5300" w:rsidRDefault="00DD766E" w:rsidP="00EA5300">
      <w:pPr>
        <w:pStyle w:val="SIWZPodstawowyZnak1"/>
        <w:numPr>
          <w:ilvl w:val="0"/>
          <w:numId w:val="18"/>
        </w:numPr>
        <w:spacing w:line="276" w:lineRule="auto"/>
        <w:ind w:left="284" w:hanging="284"/>
        <w:rPr>
          <w:rFonts w:ascii="Verdana" w:hAnsi="Verdana"/>
          <w:sz w:val="20"/>
        </w:rPr>
      </w:pPr>
      <w:r w:rsidRPr="00EA5300">
        <w:rPr>
          <w:rFonts w:ascii="Verdana" w:hAnsi="Verdana"/>
          <w:sz w:val="20"/>
        </w:rPr>
        <w:t xml:space="preserve">Zamawiający </w:t>
      </w:r>
      <w:r w:rsidRPr="00EA5300">
        <w:rPr>
          <w:rFonts w:ascii="Verdana" w:hAnsi="Verdana"/>
          <w:sz w:val="20"/>
          <w:u w:val="single"/>
        </w:rPr>
        <w:t>nie dopuszcza</w:t>
      </w:r>
      <w:r w:rsidRPr="00EA5300">
        <w:rPr>
          <w:rFonts w:ascii="Verdana" w:hAnsi="Verdana"/>
          <w:sz w:val="20"/>
        </w:rPr>
        <w:t xml:space="preserve"> możliwości składania ofert wariantowych.</w:t>
      </w:r>
    </w:p>
    <w:p w14:paraId="71410F96" w14:textId="75C0B416" w:rsidR="00C07992" w:rsidRPr="00EA5300" w:rsidRDefault="00DD766E" w:rsidP="00EA5300">
      <w:pPr>
        <w:pStyle w:val="SIWZPodstawowyZnak1"/>
        <w:numPr>
          <w:ilvl w:val="0"/>
          <w:numId w:val="18"/>
        </w:numPr>
        <w:spacing w:line="276" w:lineRule="auto"/>
        <w:ind w:left="284" w:hanging="284"/>
        <w:rPr>
          <w:rFonts w:ascii="Verdana" w:hAnsi="Verdana" w:cs="Arial"/>
          <w:b/>
          <w:sz w:val="20"/>
        </w:rPr>
      </w:pPr>
      <w:r w:rsidRPr="00EA5300">
        <w:rPr>
          <w:rFonts w:ascii="Verdana" w:hAnsi="Verdana"/>
          <w:sz w:val="20"/>
        </w:rPr>
        <w:t xml:space="preserve">Zamawiający </w:t>
      </w:r>
      <w:r w:rsidR="008F3143" w:rsidRPr="00EA5300">
        <w:rPr>
          <w:rFonts w:ascii="Verdana" w:hAnsi="Verdana"/>
          <w:sz w:val="20"/>
          <w:u w:val="single"/>
        </w:rPr>
        <w:t xml:space="preserve">nie </w:t>
      </w:r>
      <w:r w:rsidRPr="00EA5300">
        <w:rPr>
          <w:rFonts w:ascii="Verdana" w:hAnsi="Verdana"/>
          <w:sz w:val="20"/>
          <w:u w:val="single"/>
        </w:rPr>
        <w:t>dopuszcza</w:t>
      </w:r>
      <w:r w:rsidRPr="00EA5300">
        <w:rPr>
          <w:rFonts w:ascii="Verdana" w:hAnsi="Verdana"/>
          <w:sz w:val="20"/>
        </w:rPr>
        <w:t xml:space="preserve"> możliwoś</w:t>
      </w:r>
      <w:r w:rsidR="00EA06BE" w:rsidRPr="00EA5300">
        <w:rPr>
          <w:rFonts w:ascii="Verdana" w:hAnsi="Verdana"/>
          <w:sz w:val="20"/>
        </w:rPr>
        <w:t>ci</w:t>
      </w:r>
      <w:r w:rsidRPr="00EA5300">
        <w:rPr>
          <w:rFonts w:ascii="Verdana" w:hAnsi="Verdana"/>
          <w:sz w:val="20"/>
        </w:rPr>
        <w:t xml:space="preserve"> składania ofert częśc</w:t>
      </w:r>
      <w:r w:rsidR="006510A0" w:rsidRPr="00EA5300">
        <w:rPr>
          <w:rFonts w:ascii="Verdana" w:hAnsi="Verdana"/>
          <w:sz w:val="20"/>
        </w:rPr>
        <w:t>iowyc</w:t>
      </w:r>
      <w:r w:rsidR="00E61DD5" w:rsidRPr="00EA5300">
        <w:rPr>
          <w:rFonts w:ascii="Verdana" w:hAnsi="Verdana"/>
          <w:sz w:val="20"/>
        </w:rPr>
        <w:t>h</w:t>
      </w:r>
      <w:r w:rsidR="008F3143" w:rsidRPr="00EA5300">
        <w:rPr>
          <w:rFonts w:ascii="Verdana" w:hAnsi="Verdana"/>
          <w:sz w:val="20"/>
        </w:rPr>
        <w:t>.</w:t>
      </w:r>
    </w:p>
    <w:p w14:paraId="0CA15339" w14:textId="77777777" w:rsidR="00DA7022" w:rsidRPr="00EA5300" w:rsidRDefault="00DA7022" w:rsidP="00EA5300">
      <w:pPr>
        <w:pStyle w:val="SIWZPodstawowyZnak1"/>
        <w:spacing w:line="276" w:lineRule="auto"/>
        <w:rPr>
          <w:rFonts w:ascii="Verdana" w:hAnsi="Verdana" w:cs="Arial"/>
          <w:b/>
          <w:sz w:val="20"/>
        </w:rPr>
      </w:pPr>
    </w:p>
    <w:p w14:paraId="052DB150" w14:textId="7E9BEA26" w:rsidR="00A900ED" w:rsidRPr="00EA5300" w:rsidRDefault="006F2612" w:rsidP="00EF68E5">
      <w:pPr>
        <w:pStyle w:val="SIWZPodstawowyZnak1"/>
        <w:numPr>
          <w:ilvl w:val="0"/>
          <w:numId w:val="27"/>
        </w:numPr>
        <w:spacing w:line="276" w:lineRule="auto"/>
        <w:ind w:left="567" w:hanging="568"/>
        <w:rPr>
          <w:rFonts w:ascii="Verdana" w:hAnsi="Verdana" w:cs="Arial"/>
          <w:b/>
          <w:sz w:val="20"/>
        </w:rPr>
      </w:pPr>
      <w:r w:rsidRPr="00EA5300">
        <w:rPr>
          <w:rFonts w:ascii="Verdana" w:hAnsi="Verdana" w:cs="Arial"/>
          <w:b/>
          <w:sz w:val="20"/>
          <w:u w:val="single"/>
        </w:rPr>
        <w:t>TERMIN WYKONANIA ZAMÓWIENIA</w:t>
      </w:r>
      <w:r w:rsidR="00A018C4" w:rsidRPr="00EA5300">
        <w:rPr>
          <w:rFonts w:ascii="Verdana" w:hAnsi="Verdana" w:cs="Arial"/>
          <w:b/>
          <w:sz w:val="20"/>
          <w:u w:val="single"/>
        </w:rPr>
        <w:t>:</w:t>
      </w:r>
    </w:p>
    <w:p w14:paraId="44F80867" w14:textId="77777777" w:rsidR="00506F77" w:rsidRPr="00EA5300" w:rsidRDefault="00506F77" w:rsidP="00EA5300">
      <w:pPr>
        <w:tabs>
          <w:tab w:val="left" w:pos="720"/>
        </w:tabs>
        <w:spacing w:line="276" w:lineRule="auto"/>
        <w:jc w:val="both"/>
        <w:rPr>
          <w:rFonts w:ascii="Verdana" w:hAnsi="Verdana" w:cs="Verdana"/>
          <w:b/>
          <w:sz w:val="20"/>
          <w:szCs w:val="20"/>
        </w:rPr>
      </w:pPr>
    </w:p>
    <w:p w14:paraId="0EB928CF" w14:textId="6C8752F4" w:rsidR="00A018C4" w:rsidRPr="00EA5300" w:rsidRDefault="000B4F26" w:rsidP="00EF68E5">
      <w:pPr>
        <w:tabs>
          <w:tab w:val="left" w:pos="720"/>
        </w:tabs>
        <w:spacing w:line="276" w:lineRule="auto"/>
        <w:jc w:val="both"/>
        <w:rPr>
          <w:rFonts w:ascii="Verdana" w:hAnsi="Verdana"/>
          <w:b/>
          <w:sz w:val="20"/>
          <w:szCs w:val="20"/>
        </w:rPr>
      </w:pPr>
      <w:r w:rsidRPr="00EA5300">
        <w:rPr>
          <w:rFonts w:ascii="Verdana" w:hAnsi="Verdana"/>
          <w:b/>
          <w:sz w:val="20"/>
          <w:szCs w:val="20"/>
        </w:rPr>
        <w:t xml:space="preserve">Termin realizacji zamówienia: </w:t>
      </w:r>
      <w:r w:rsidR="00EF68E5" w:rsidRPr="00EF68E5">
        <w:rPr>
          <w:rFonts w:ascii="Verdana" w:hAnsi="Verdana"/>
          <w:sz w:val="20"/>
          <w:szCs w:val="20"/>
        </w:rPr>
        <w:t xml:space="preserve">Realizacja robót budowlanych i wykonanych prac ogrodniczych (Część I </w:t>
      </w:r>
      <w:proofErr w:type="spellStart"/>
      <w:r w:rsidR="00EF68E5" w:rsidRPr="00EF68E5">
        <w:rPr>
          <w:rFonts w:ascii="Verdana" w:hAnsi="Verdana"/>
          <w:sz w:val="20"/>
          <w:szCs w:val="20"/>
        </w:rPr>
        <w:t>i</w:t>
      </w:r>
      <w:proofErr w:type="spellEnd"/>
      <w:r w:rsidR="00EF68E5" w:rsidRPr="00EF68E5">
        <w:rPr>
          <w:rFonts w:ascii="Verdana" w:hAnsi="Verdana"/>
          <w:sz w:val="20"/>
          <w:szCs w:val="20"/>
        </w:rPr>
        <w:t xml:space="preserve"> II przedmiotu umowy) zostanie wykonana do dnia </w:t>
      </w:r>
      <w:r w:rsidR="008F3143" w:rsidRPr="00EA5300">
        <w:rPr>
          <w:rFonts w:ascii="Verdana" w:hAnsi="Verdana"/>
          <w:sz w:val="20"/>
          <w:szCs w:val="20"/>
        </w:rPr>
        <w:t>09.08.2019 r.</w:t>
      </w:r>
    </w:p>
    <w:p w14:paraId="4821180F" w14:textId="77777777" w:rsidR="00A018C4" w:rsidRPr="00EA5300" w:rsidRDefault="00A018C4" w:rsidP="00EA5300">
      <w:pPr>
        <w:spacing w:line="276" w:lineRule="auto"/>
        <w:jc w:val="both"/>
        <w:rPr>
          <w:rFonts w:ascii="Verdana" w:hAnsi="Verdana"/>
          <w:b/>
          <w:color w:val="000000"/>
          <w:sz w:val="20"/>
          <w:szCs w:val="20"/>
        </w:rPr>
      </w:pPr>
    </w:p>
    <w:p w14:paraId="1167BEFB" w14:textId="15E06D06" w:rsidR="005A4874" w:rsidRPr="00EA5300" w:rsidRDefault="005A4874" w:rsidP="00EF68E5">
      <w:pPr>
        <w:pStyle w:val="Tekstpodstawowy"/>
        <w:numPr>
          <w:ilvl w:val="0"/>
          <w:numId w:val="27"/>
        </w:numPr>
        <w:spacing w:line="276" w:lineRule="auto"/>
        <w:ind w:left="567" w:hanging="568"/>
        <w:jc w:val="both"/>
        <w:rPr>
          <w:rFonts w:ascii="Verdana" w:hAnsi="Verdana" w:cs="Arial"/>
          <w:sz w:val="20"/>
          <w:u w:val="single"/>
        </w:rPr>
      </w:pPr>
      <w:r w:rsidRPr="00EA5300">
        <w:rPr>
          <w:rFonts w:ascii="Verdana" w:hAnsi="Verdana" w:cs="Arial"/>
          <w:sz w:val="20"/>
          <w:u w:val="single"/>
        </w:rPr>
        <w:t>WAR</w:t>
      </w:r>
      <w:r w:rsidR="00796101" w:rsidRPr="00EA5300">
        <w:rPr>
          <w:rFonts w:ascii="Verdana" w:hAnsi="Verdana" w:cs="Arial"/>
          <w:sz w:val="20"/>
          <w:u w:val="single"/>
        </w:rPr>
        <w:t>UNKI UDZIAŁU W POSTĘPOWANIU</w:t>
      </w:r>
      <w:r w:rsidR="003C2A22" w:rsidRPr="00EA5300">
        <w:rPr>
          <w:rFonts w:ascii="Verdana" w:hAnsi="Verdana" w:cs="Arial"/>
          <w:sz w:val="20"/>
          <w:u w:val="single"/>
        </w:rPr>
        <w:t xml:space="preserve"> </w:t>
      </w:r>
    </w:p>
    <w:p w14:paraId="54166186" w14:textId="77777777" w:rsidR="00A4035D" w:rsidRPr="00EA5300" w:rsidRDefault="00A4035D" w:rsidP="00EA5300">
      <w:pPr>
        <w:pStyle w:val="Tekstpodstawowy"/>
        <w:spacing w:line="276" w:lineRule="auto"/>
        <w:ind w:hanging="426"/>
        <w:jc w:val="both"/>
        <w:rPr>
          <w:rFonts w:ascii="Verdana" w:hAnsi="Verdana"/>
          <w:b w:val="0"/>
          <w:sz w:val="20"/>
        </w:rPr>
      </w:pPr>
    </w:p>
    <w:p w14:paraId="79A83050" w14:textId="43192965" w:rsidR="00155F16" w:rsidRPr="00EA5300" w:rsidRDefault="00BD19DD" w:rsidP="003F50C6">
      <w:pPr>
        <w:pStyle w:val="Akapitzlist"/>
        <w:widowControl w:val="0"/>
        <w:numPr>
          <w:ilvl w:val="3"/>
          <w:numId w:val="56"/>
        </w:numPr>
        <w:suppressAutoHyphens/>
        <w:overflowPunct w:val="0"/>
        <w:autoSpaceDE w:val="0"/>
        <w:autoSpaceDN w:val="0"/>
        <w:adjustRightInd w:val="0"/>
        <w:spacing w:line="276" w:lineRule="auto"/>
        <w:ind w:left="284" w:hanging="284"/>
        <w:jc w:val="both"/>
        <w:textAlignment w:val="baseline"/>
        <w:rPr>
          <w:rFonts w:ascii="Verdana" w:hAnsi="Verdana" w:cs="Arial"/>
          <w:sz w:val="20"/>
          <w:szCs w:val="20"/>
        </w:rPr>
      </w:pPr>
      <w:r w:rsidRPr="00EA5300">
        <w:rPr>
          <w:rFonts w:ascii="Verdana" w:hAnsi="Verdana" w:cs="Verdana"/>
          <w:bCs/>
          <w:color w:val="00000A"/>
          <w:sz w:val="20"/>
          <w:szCs w:val="20"/>
          <w:lang w:eastAsia="zh-CN"/>
        </w:rPr>
        <w:t xml:space="preserve">O udzielenie zamówienia publicznego ubiegać się mogą Wykonawcy, którzy </w:t>
      </w:r>
      <w:r w:rsidRPr="00EA5300">
        <w:rPr>
          <w:rFonts w:ascii="Verdana" w:hAnsi="Verdana" w:cs="Verdana"/>
          <w:b/>
          <w:bCs/>
          <w:color w:val="00000A"/>
          <w:sz w:val="20"/>
          <w:szCs w:val="20"/>
          <w:lang w:eastAsia="zh-CN"/>
        </w:rPr>
        <w:t>spełniają poniższe warunki udziału w postępowaniu</w:t>
      </w:r>
      <w:r w:rsidRPr="00EA5300">
        <w:rPr>
          <w:rFonts w:ascii="Verdana" w:hAnsi="Verdana" w:cs="Verdana"/>
          <w:bCs/>
          <w:color w:val="00000A"/>
          <w:sz w:val="20"/>
          <w:szCs w:val="20"/>
          <w:lang w:eastAsia="zh-CN"/>
        </w:rPr>
        <w:t xml:space="preserve"> ora</w:t>
      </w:r>
      <w:r w:rsidR="00E763D2" w:rsidRPr="00EA5300">
        <w:rPr>
          <w:rFonts w:ascii="Verdana" w:hAnsi="Verdana" w:cs="Verdana"/>
          <w:bCs/>
          <w:color w:val="00000A"/>
          <w:sz w:val="20"/>
          <w:szCs w:val="20"/>
          <w:lang w:eastAsia="zh-CN"/>
        </w:rPr>
        <w:t>z</w:t>
      </w:r>
      <w:r w:rsidRPr="00EA5300">
        <w:rPr>
          <w:rFonts w:ascii="Verdana" w:hAnsi="Verdana" w:cs="Verdana"/>
          <w:bCs/>
          <w:color w:val="00000A"/>
          <w:sz w:val="20"/>
          <w:szCs w:val="20"/>
          <w:lang w:eastAsia="zh-CN"/>
        </w:rPr>
        <w:t xml:space="preserve"> n</w:t>
      </w:r>
      <w:r w:rsidRPr="00EA5300">
        <w:rPr>
          <w:rFonts w:ascii="Verdana" w:hAnsi="Verdana" w:cs="Arial"/>
          <w:sz w:val="20"/>
          <w:szCs w:val="20"/>
        </w:rPr>
        <w:t>ie podlegają wykluczeniu</w:t>
      </w:r>
      <w:r w:rsidR="00A018C4" w:rsidRPr="00EA5300">
        <w:rPr>
          <w:rFonts w:ascii="Verdana" w:hAnsi="Verdana" w:cs="Arial"/>
          <w:sz w:val="20"/>
          <w:szCs w:val="20"/>
        </w:rPr>
        <w:br/>
      </w:r>
      <w:r w:rsidRPr="00EA5300">
        <w:rPr>
          <w:rFonts w:ascii="Verdana" w:hAnsi="Verdana" w:cs="Arial"/>
          <w:sz w:val="20"/>
          <w:szCs w:val="20"/>
        </w:rPr>
        <w:t xml:space="preserve">z postępowania. </w:t>
      </w:r>
    </w:p>
    <w:p w14:paraId="09682E77" w14:textId="77777777" w:rsidR="002A2720" w:rsidRPr="00EA5300" w:rsidRDefault="002A2720" w:rsidP="00EA5300">
      <w:pPr>
        <w:widowControl w:val="0"/>
        <w:suppressAutoHyphens/>
        <w:overflowPunct w:val="0"/>
        <w:autoSpaceDE w:val="0"/>
        <w:autoSpaceDN w:val="0"/>
        <w:adjustRightInd w:val="0"/>
        <w:spacing w:line="276" w:lineRule="auto"/>
        <w:ind w:left="284" w:hanging="284"/>
        <w:jc w:val="both"/>
        <w:textAlignment w:val="baseline"/>
        <w:rPr>
          <w:rFonts w:ascii="Verdana" w:hAnsi="Verdana" w:cs="Arial"/>
          <w:sz w:val="20"/>
          <w:szCs w:val="20"/>
        </w:rPr>
      </w:pPr>
    </w:p>
    <w:p w14:paraId="445256B6" w14:textId="33875D01" w:rsidR="00155F16" w:rsidRPr="00EA5300" w:rsidRDefault="00135D9E" w:rsidP="003F50C6">
      <w:pPr>
        <w:pStyle w:val="Akapitzlist"/>
        <w:widowControl w:val="0"/>
        <w:numPr>
          <w:ilvl w:val="3"/>
          <w:numId w:val="56"/>
        </w:numPr>
        <w:suppressAutoHyphens/>
        <w:overflowPunct w:val="0"/>
        <w:autoSpaceDE w:val="0"/>
        <w:autoSpaceDN w:val="0"/>
        <w:adjustRightInd w:val="0"/>
        <w:spacing w:line="276" w:lineRule="auto"/>
        <w:ind w:left="284" w:hanging="284"/>
        <w:jc w:val="both"/>
        <w:textAlignment w:val="baseline"/>
        <w:rPr>
          <w:rFonts w:ascii="Verdana" w:hAnsi="Verdana" w:cs="Arial"/>
          <w:sz w:val="20"/>
          <w:szCs w:val="20"/>
        </w:rPr>
      </w:pPr>
      <w:r w:rsidRPr="00EA5300">
        <w:rPr>
          <w:rFonts w:ascii="Verdana" w:hAnsi="Verdana" w:cs="Arial"/>
          <w:sz w:val="20"/>
          <w:szCs w:val="20"/>
          <w:u w:val="single"/>
        </w:rPr>
        <w:t>W</w:t>
      </w:r>
      <w:r w:rsidR="00155F16" w:rsidRPr="00EA5300">
        <w:rPr>
          <w:rFonts w:ascii="Verdana" w:hAnsi="Verdana" w:cs="Arial"/>
          <w:sz w:val="20"/>
          <w:szCs w:val="20"/>
          <w:u w:val="single"/>
        </w:rPr>
        <w:t xml:space="preserve">arunki udziału </w:t>
      </w:r>
      <w:r w:rsidR="00F7373B" w:rsidRPr="00EA5300">
        <w:rPr>
          <w:rFonts w:ascii="Verdana" w:hAnsi="Verdana" w:cs="Arial"/>
          <w:sz w:val="20"/>
          <w:szCs w:val="20"/>
          <w:u w:val="single"/>
        </w:rPr>
        <w:t>w postępowaniu</w:t>
      </w:r>
      <w:r w:rsidR="00155F16" w:rsidRPr="00EA5300">
        <w:rPr>
          <w:rFonts w:ascii="Verdana" w:hAnsi="Verdana" w:cs="Arial"/>
          <w:sz w:val="20"/>
          <w:szCs w:val="20"/>
        </w:rPr>
        <w:t xml:space="preserve">: </w:t>
      </w:r>
    </w:p>
    <w:p w14:paraId="7604953C" w14:textId="77777777" w:rsidR="001444F4" w:rsidRPr="00EA5300" w:rsidRDefault="001444F4" w:rsidP="00EA5300">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sz w:val="20"/>
          <w:szCs w:val="20"/>
        </w:rPr>
      </w:pPr>
    </w:p>
    <w:p w14:paraId="137BE4CD" w14:textId="77777777" w:rsidR="000F4A2E" w:rsidRPr="00EA5300" w:rsidRDefault="00155F16" w:rsidP="003F50C6">
      <w:pPr>
        <w:pStyle w:val="Akapitzlist"/>
        <w:widowControl w:val="0"/>
        <w:numPr>
          <w:ilvl w:val="0"/>
          <w:numId w:val="57"/>
        </w:numPr>
        <w:tabs>
          <w:tab w:val="left" w:pos="851"/>
        </w:tabs>
        <w:suppressAutoHyphens/>
        <w:overflowPunct w:val="0"/>
        <w:autoSpaceDE w:val="0"/>
        <w:autoSpaceDN w:val="0"/>
        <w:adjustRightInd w:val="0"/>
        <w:spacing w:line="276" w:lineRule="auto"/>
        <w:ind w:left="851" w:hanging="425"/>
        <w:jc w:val="both"/>
        <w:textAlignment w:val="baseline"/>
        <w:rPr>
          <w:rFonts w:ascii="Verdana" w:hAnsi="Verdana" w:cs="Arial"/>
          <w:sz w:val="20"/>
          <w:szCs w:val="20"/>
        </w:rPr>
      </w:pPr>
      <w:r w:rsidRPr="00EA5300">
        <w:rPr>
          <w:rFonts w:ascii="Verdana" w:hAnsi="Verdana" w:cs="Arial"/>
          <w:sz w:val="20"/>
          <w:szCs w:val="20"/>
        </w:rPr>
        <w:t>kompetencj</w:t>
      </w:r>
      <w:r w:rsidR="00C22A32" w:rsidRPr="00EA5300">
        <w:rPr>
          <w:rFonts w:ascii="Verdana" w:hAnsi="Verdana" w:cs="Arial"/>
          <w:sz w:val="20"/>
          <w:szCs w:val="20"/>
        </w:rPr>
        <w:t>e lub uprawnienia</w:t>
      </w:r>
      <w:r w:rsidRPr="00EA5300">
        <w:rPr>
          <w:rFonts w:ascii="Verdana" w:hAnsi="Verdana" w:cs="Arial"/>
          <w:sz w:val="20"/>
          <w:szCs w:val="20"/>
        </w:rPr>
        <w:t xml:space="preserve"> do prowadzenia określonej działalności zawodowej,</w:t>
      </w:r>
      <w:r w:rsidR="00A018C4" w:rsidRPr="00EA5300">
        <w:rPr>
          <w:rFonts w:ascii="Verdana" w:hAnsi="Verdana" w:cs="Arial"/>
          <w:sz w:val="20"/>
          <w:szCs w:val="20"/>
        </w:rPr>
        <w:br/>
      </w:r>
      <w:r w:rsidRPr="00EA5300">
        <w:rPr>
          <w:rFonts w:ascii="Verdana" w:hAnsi="Verdana" w:cs="Arial"/>
          <w:sz w:val="20"/>
          <w:szCs w:val="20"/>
        </w:rPr>
        <w:t>o ile wynika to z odrębnych przepisów</w:t>
      </w:r>
      <w:r w:rsidR="00BE79F5" w:rsidRPr="00EA5300">
        <w:rPr>
          <w:rFonts w:ascii="Verdana" w:hAnsi="Verdana" w:cs="Arial"/>
          <w:sz w:val="20"/>
          <w:szCs w:val="20"/>
        </w:rPr>
        <w:t xml:space="preserve"> – </w:t>
      </w:r>
      <w:r w:rsidR="00BE79F5" w:rsidRPr="00EA5300">
        <w:rPr>
          <w:rFonts w:ascii="Verdana" w:hAnsi="Verdana" w:cs="Arial"/>
          <w:sz w:val="20"/>
          <w:szCs w:val="20"/>
          <w:u w:val="single"/>
        </w:rPr>
        <w:t>nie dotyczy</w:t>
      </w:r>
      <w:r w:rsidRPr="00EA5300">
        <w:rPr>
          <w:rFonts w:ascii="Verdana" w:hAnsi="Verdana" w:cs="Arial"/>
          <w:sz w:val="20"/>
          <w:szCs w:val="20"/>
        </w:rPr>
        <w:t xml:space="preserve">. </w:t>
      </w:r>
    </w:p>
    <w:p w14:paraId="35B90C56" w14:textId="77777777" w:rsidR="009F0C25" w:rsidRPr="00EA5300" w:rsidRDefault="009F0C25" w:rsidP="00EA5300">
      <w:pPr>
        <w:pStyle w:val="Akapitzlist"/>
        <w:widowControl w:val="0"/>
        <w:tabs>
          <w:tab w:val="left" w:pos="851"/>
        </w:tabs>
        <w:suppressAutoHyphens/>
        <w:overflowPunct w:val="0"/>
        <w:autoSpaceDE w:val="0"/>
        <w:autoSpaceDN w:val="0"/>
        <w:adjustRightInd w:val="0"/>
        <w:spacing w:line="276" w:lineRule="auto"/>
        <w:ind w:left="851"/>
        <w:jc w:val="both"/>
        <w:textAlignment w:val="baseline"/>
        <w:rPr>
          <w:rFonts w:ascii="Verdana" w:hAnsi="Verdana" w:cs="Arial"/>
          <w:sz w:val="20"/>
          <w:szCs w:val="20"/>
        </w:rPr>
      </w:pPr>
    </w:p>
    <w:p w14:paraId="1304BFD7" w14:textId="77777777" w:rsidR="009F0C25" w:rsidRPr="00EA5300" w:rsidRDefault="00A428BE" w:rsidP="003F50C6">
      <w:pPr>
        <w:pStyle w:val="Akapitzlist"/>
        <w:widowControl w:val="0"/>
        <w:numPr>
          <w:ilvl w:val="0"/>
          <w:numId w:val="57"/>
        </w:numPr>
        <w:tabs>
          <w:tab w:val="left" w:pos="851"/>
        </w:tabs>
        <w:suppressAutoHyphens/>
        <w:overflowPunct w:val="0"/>
        <w:autoSpaceDE w:val="0"/>
        <w:autoSpaceDN w:val="0"/>
        <w:adjustRightInd w:val="0"/>
        <w:spacing w:line="276" w:lineRule="auto"/>
        <w:ind w:left="851" w:hanging="425"/>
        <w:jc w:val="both"/>
        <w:textAlignment w:val="baseline"/>
        <w:rPr>
          <w:rFonts w:ascii="Verdana" w:hAnsi="Verdana" w:cs="Arial"/>
          <w:b/>
          <w:sz w:val="20"/>
          <w:szCs w:val="20"/>
        </w:rPr>
      </w:pPr>
      <w:r w:rsidRPr="00EA5300">
        <w:rPr>
          <w:rFonts w:ascii="Verdana" w:hAnsi="Verdana" w:cs="Arial"/>
          <w:b/>
          <w:sz w:val="20"/>
          <w:szCs w:val="20"/>
        </w:rPr>
        <w:t xml:space="preserve">sytuacja ekonomiczna </w:t>
      </w:r>
      <w:r w:rsidR="0064158B" w:rsidRPr="00EA5300">
        <w:rPr>
          <w:rFonts w:ascii="Verdana" w:hAnsi="Verdana" w:cs="Arial"/>
          <w:b/>
          <w:sz w:val="20"/>
          <w:szCs w:val="20"/>
        </w:rPr>
        <w:t>lub finansowa</w:t>
      </w:r>
      <w:r w:rsidR="009F0C25" w:rsidRPr="00EA5300">
        <w:rPr>
          <w:rFonts w:ascii="Verdana" w:hAnsi="Verdana" w:cs="Arial"/>
          <w:b/>
          <w:sz w:val="20"/>
          <w:szCs w:val="20"/>
        </w:rPr>
        <w:t>:</w:t>
      </w:r>
    </w:p>
    <w:p w14:paraId="11881345" w14:textId="49CDAFCC" w:rsidR="009F0C25" w:rsidRPr="00EA5300" w:rsidRDefault="009F0C25" w:rsidP="003F50C6">
      <w:pPr>
        <w:pStyle w:val="Akapitzlist"/>
        <w:widowControl w:val="0"/>
        <w:numPr>
          <w:ilvl w:val="0"/>
          <w:numId w:val="77"/>
        </w:numPr>
        <w:tabs>
          <w:tab w:val="clear" w:pos="720"/>
          <w:tab w:val="left" w:pos="1276"/>
        </w:tabs>
        <w:suppressAutoHyphens/>
        <w:overflowPunct w:val="0"/>
        <w:autoSpaceDE w:val="0"/>
        <w:autoSpaceDN w:val="0"/>
        <w:adjustRightInd w:val="0"/>
        <w:spacing w:line="276" w:lineRule="auto"/>
        <w:ind w:left="1560" w:hanging="709"/>
        <w:jc w:val="both"/>
        <w:textAlignment w:val="baseline"/>
        <w:rPr>
          <w:rFonts w:ascii="Verdana" w:hAnsi="Verdana" w:cs="Arial"/>
          <w:sz w:val="20"/>
          <w:szCs w:val="20"/>
        </w:rPr>
      </w:pPr>
      <w:r w:rsidRPr="00EA5300">
        <w:rPr>
          <w:rFonts w:ascii="Verdana" w:hAnsi="Verdana" w:cs="Arial"/>
          <w:sz w:val="20"/>
          <w:szCs w:val="20"/>
        </w:rPr>
        <w:t xml:space="preserve">Wykonawca spełni warunek jeżeli wykaże, że posiada ubezpieczenie od odpowiedzialności cywilnej w zakresie prowadzonej działalności związanej z przedmiotem niniejszego zamówienia na sumę gwarancyjną nie niższą niż 150 000,00 zł. </w:t>
      </w:r>
    </w:p>
    <w:p w14:paraId="712BBB30" w14:textId="77777777" w:rsidR="009F0C25" w:rsidRPr="00EA5300" w:rsidRDefault="009F0C25" w:rsidP="00EA5300">
      <w:pPr>
        <w:pStyle w:val="Akapitzlist"/>
        <w:widowControl w:val="0"/>
        <w:tabs>
          <w:tab w:val="left" w:pos="1276"/>
        </w:tabs>
        <w:suppressAutoHyphens/>
        <w:overflowPunct w:val="0"/>
        <w:autoSpaceDE w:val="0"/>
        <w:autoSpaceDN w:val="0"/>
        <w:adjustRightInd w:val="0"/>
        <w:spacing w:line="276" w:lineRule="auto"/>
        <w:ind w:left="1560"/>
        <w:jc w:val="both"/>
        <w:textAlignment w:val="baseline"/>
        <w:rPr>
          <w:rFonts w:ascii="Verdana" w:hAnsi="Verdana" w:cs="Arial"/>
          <w:sz w:val="20"/>
          <w:szCs w:val="20"/>
        </w:rPr>
      </w:pPr>
    </w:p>
    <w:p w14:paraId="713AC57C" w14:textId="284829B4" w:rsidR="00A428BE" w:rsidRPr="00EA5300" w:rsidRDefault="00A428BE" w:rsidP="003F50C6">
      <w:pPr>
        <w:pStyle w:val="Akapitzlist"/>
        <w:widowControl w:val="0"/>
        <w:numPr>
          <w:ilvl w:val="1"/>
          <w:numId w:val="58"/>
        </w:numPr>
        <w:suppressAutoHyphens/>
        <w:overflowPunct w:val="0"/>
        <w:autoSpaceDE w:val="0"/>
        <w:autoSpaceDN w:val="0"/>
        <w:adjustRightInd w:val="0"/>
        <w:spacing w:line="276" w:lineRule="auto"/>
        <w:ind w:left="851" w:hanging="425"/>
        <w:jc w:val="both"/>
        <w:textAlignment w:val="baseline"/>
        <w:rPr>
          <w:rFonts w:ascii="Verdana" w:hAnsi="Verdana" w:cs="Arial"/>
          <w:sz w:val="20"/>
          <w:szCs w:val="20"/>
        </w:rPr>
      </w:pPr>
      <w:r w:rsidRPr="00EA5300">
        <w:rPr>
          <w:rFonts w:ascii="Verdana" w:hAnsi="Verdana" w:cs="Arial"/>
          <w:b/>
          <w:sz w:val="20"/>
          <w:szCs w:val="20"/>
        </w:rPr>
        <w:t>zdolność techniczna lub zawodowa:</w:t>
      </w:r>
      <w:r w:rsidRPr="00EA5300">
        <w:rPr>
          <w:rFonts w:ascii="Verdana" w:hAnsi="Verdana" w:cs="Arial"/>
          <w:sz w:val="20"/>
          <w:szCs w:val="20"/>
        </w:rPr>
        <w:t xml:space="preserve"> </w:t>
      </w:r>
    </w:p>
    <w:p w14:paraId="3CEEE031" w14:textId="3FDB8683" w:rsidR="009F0C25" w:rsidRPr="00EA5300" w:rsidRDefault="00326FAA" w:rsidP="00B80679">
      <w:pPr>
        <w:pStyle w:val="Akapitzlist"/>
        <w:numPr>
          <w:ilvl w:val="2"/>
          <w:numId w:val="58"/>
        </w:numPr>
        <w:tabs>
          <w:tab w:val="left" w:pos="1418"/>
        </w:tabs>
        <w:spacing w:line="276" w:lineRule="auto"/>
        <w:ind w:left="1560"/>
        <w:jc w:val="both"/>
        <w:rPr>
          <w:rFonts w:ascii="Verdana" w:hAnsi="Verdana"/>
          <w:sz w:val="20"/>
          <w:szCs w:val="20"/>
        </w:rPr>
      </w:pPr>
      <w:r>
        <w:rPr>
          <w:rFonts w:ascii="Verdana" w:hAnsi="Verdana" w:cs="Arial"/>
          <w:bCs/>
          <w:sz w:val="20"/>
          <w:szCs w:val="20"/>
        </w:rPr>
        <w:t xml:space="preserve"> </w:t>
      </w:r>
      <w:r w:rsidR="00BC677C" w:rsidRPr="00EA5300">
        <w:rPr>
          <w:rFonts w:ascii="Verdana" w:hAnsi="Verdana" w:cs="Arial"/>
          <w:bCs/>
          <w:sz w:val="20"/>
          <w:szCs w:val="20"/>
        </w:rPr>
        <w:t xml:space="preserve">Wykonawca spełni warunek </w:t>
      </w:r>
      <w:r w:rsidR="00BC677C" w:rsidRPr="00EA5300">
        <w:rPr>
          <w:rFonts w:ascii="Verdana" w:hAnsi="Verdana" w:cs="Arial"/>
          <w:bCs/>
          <w:sz w:val="20"/>
          <w:szCs w:val="20"/>
          <w:u w:val="single"/>
        </w:rPr>
        <w:t>jeżeli wykaże, że</w:t>
      </w:r>
      <w:r w:rsidR="00BC677C" w:rsidRPr="00EA5300">
        <w:rPr>
          <w:rFonts w:ascii="Verdana" w:hAnsi="Verdana"/>
          <w:bCs/>
          <w:sz w:val="20"/>
          <w:szCs w:val="20"/>
        </w:rPr>
        <w:t xml:space="preserve"> </w:t>
      </w:r>
      <w:r w:rsidR="00B80679" w:rsidRPr="00B80679">
        <w:rPr>
          <w:rFonts w:ascii="Verdana" w:hAnsi="Verdana"/>
          <w:sz w:val="20"/>
          <w:szCs w:val="20"/>
        </w:rPr>
        <w:t>upływem terminu składania ofert, a jeżeli okres prowadzenia działalności jest krótszy – w tym okresie, wykonał należycie oraz zgodnie</w:t>
      </w:r>
      <w:r w:rsidR="00B80679">
        <w:rPr>
          <w:rFonts w:ascii="Verdana" w:hAnsi="Verdana"/>
          <w:sz w:val="20"/>
          <w:szCs w:val="20"/>
        </w:rPr>
        <w:t xml:space="preserve"> z przepisami prawa budowlanego</w:t>
      </w:r>
      <w:r w:rsidR="00EA3B06">
        <w:rPr>
          <w:rFonts w:ascii="Verdana" w:hAnsi="Verdana"/>
          <w:sz w:val="20"/>
          <w:szCs w:val="20"/>
        </w:rPr>
        <w:br/>
      </w:r>
      <w:r w:rsidR="00B80679" w:rsidRPr="00B80679">
        <w:rPr>
          <w:rFonts w:ascii="Verdana" w:hAnsi="Verdana"/>
          <w:sz w:val="20"/>
          <w:szCs w:val="20"/>
        </w:rPr>
        <w:t xml:space="preserve">i prawidłowo ukończył co najmniej jedną robotę </w:t>
      </w:r>
      <w:r w:rsidR="00B80679" w:rsidRPr="00B80679">
        <w:rPr>
          <w:rFonts w:ascii="Verdana" w:hAnsi="Verdana"/>
          <w:sz w:val="20"/>
          <w:szCs w:val="20"/>
          <w:u w:val="single"/>
        </w:rPr>
        <w:t>budowlaną polegają</w:t>
      </w:r>
      <w:r w:rsidR="00EA3B06">
        <w:rPr>
          <w:rFonts w:ascii="Verdana" w:hAnsi="Verdana"/>
          <w:sz w:val="20"/>
          <w:szCs w:val="20"/>
          <w:u w:val="single"/>
        </w:rPr>
        <w:t>cą</w:t>
      </w:r>
      <w:r w:rsidR="00EA3B06">
        <w:rPr>
          <w:rFonts w:ascii="Verdana" w:hAnsi="Verdana"/>
          <w:sz w:val="20"/>
          <w:szCs w:val="20"/>
          <w:u w:val="single"/>
        </w:rPr>
        <w:br/>
      </w:r>
      <w:r w:rsidR="00B80679" w:rsidRPr="00B80679">
        <w:rPr>
          <w:rFonts w:ascii="Verdana" w:hAnsi="Verdana"/>
          <w:sz w:val="20"/>
          <w:szCs w:val="20"/>
          <w:u w:val="single"/>
        </w:rPr>
        <w:t xml:space="preserve">na budowie siłowni terenowej z minimum </w:t>
      </w:r>
      <w:r w:rsidR="00EA3B06">
        <w:rPr>
          <w:rFonts w:ascii="Verdana" w:hAnsi="Verdana"/>
          <w:sz w:val="20"/>
          <w:szCs w:val="20"/>
          <w:u w:val="single"/>
        </w:rPr>
        <w:t>4</w:t>
      </w:r>
      <w:r w:rsidR="00B80679" w:rsidRPr="00B80679">
        <w:rPr>
          <w:rFonts w:ascii="Verdana" w:hAnsi="Verdana"/>
          <w:sz w:val="20"/>
          <w:szCs w:val="20"/>
          <w:u w:val="single"/>
        </w:rPr>
        <w:t xml:space="preserve"> urządzeni</w:t>
      </w:r>
      <w:r w:rsidR="00EA3B06">
        <w:rPr>
          <w:rFonts w:ascii="Verdana" w:hAnsi="Verdana"/>
          <w:sz w:val="20"/>
          <w:szCs w:val="20"/>
          <w:u w:val="single"/>
        </w:rPr>
        <w:t xml:space="preserve">ami </w:t>
      </w:r>
      <w:r w:rsidR="00B80679" w:rsidRPr="00B80679">
        <w:rPr>
          <w:rFonts w:ascii="Verdana" w:hAnsi="Verdana"/>
          <w:sz w:val="20"/>
          <w:szCs w:val="20"/>
          <w:u w:val="single"/>
        </w:rPr>
        <w:t>oraz budową alejek o nawierzchni minera</w:t>
      </w:r>
      <w:r w:rsidR="00EA3B06">
        <w:rPr>
          <w:rFonts w:ascii="Verdana" w:hAnsi="Verdana"/>
          <w:sz w:val="20"/>
          <w:szCs w:val="20"/>
          <w:u w:val="single"/>
        </w:rPr>
        <w:t>lnej na powierzchni min. 240 m2</w:t>
      </w:r>
      <w:r w:rsidR="00EA3B06">
        <w:rPr>
          <w:rFonts w:ascii="Verdana" w:hAnsi="Verdana"/>
          <w:sz w:val="20"/>
          <w:szCs w:val="20"/>
          <w:u w:val="single"/>
        </w:rPr>
        <w:br/>
      </w:r>
      <w:r w:rsidR="00B80679" w:rsidRPr="00B80679">
        <w:rPr>
          <w:rFonts w:ascii="Verdana" w:hAnsi="Verdana"/>
          <w:sz w:val="20"/>
          <w:szCs w:val="20"/>
          <w:u w:val="single"/>
        </w:rPr>
        <w:t>wraz z elementami małej architektury</w:t>
      </w:r>
      <w:r w:rsidR="00B80679" w:rsidRPr="00B80679">
        <w:rPr>
          <w:rFonts w:ascii="Verdana" w:hAnsi="Verdana"/>
          <w:sz w:val="20"/>
          <w:szCs w:val="20"/>
        </w:rPr>
        <w:t xml:space="preserve">, o wartości </w:t>
      </w:r>
      <w:r w:rsidR="00B80679" w:rsidRPr="00EA5300">
        <w:rPr>
          <w:rFonts w:ascii="Verdana" w:hAnsi="Verdana"/>
          <w:sz w:val="20"/>
          <w:szCs w:val="20"/>
        </w:rPr>
        <w:t>nie mniejszej</w:t>
      </w:r>
      <w:r w:rsidR="00EA3B06">
        <w:rPr>
          <w:rFonts w:ascii="Verdana" w:hAnsi="Verdana"/>
          <w:sz w:val="20"/>
          <w:szCs w:val="20"/>
        </w:rPr>
        <w:t xml:space="preserve"> </w:t>
      </w:r>
      <w:r w:rsidR="00B80679" w:rsidRPr="00EA5300">
        <w:rPr>
          <w:rFonts w:ascii="Verdana" w:hAnsi="Verdana"/>
          <w:sz w:val="20"/>
          <w:szCs w:val="20"/>
        </w:rPr>
        <w:t>niż</w:t>
      </w:r>
      <w:r w:rsidR="009F0C25" w:rsidRPr="00EA5300">
        <w:rPr>
          <w:rFonts w:ascii="Verdana" w:hAnsi="Verdana"/>
          <w:sz w:val="20"/>
          <w:szCs w:val="20"/>
        </w:rPr>
        <w:t xml:space="preserve"> 120 000,00 zł brutto.</w:t>
      </w:r>
    </w:p>
    <w:p w14:paraId="3795D509" w14:textId="77777777" w:rsidR="009F0C25" w:rsidRDefault="009F0C25" w:rsidP="00EA5300">
      <w:pPr>
        <w:pStyle w:val="Akapitzlist"/>
        <w:tabs>
          <w:tab w:val="left" w:pos="1418"/>
        </w:tabs>
        <w:spacing w:line="276" w:lineRule="auto"/>
        <w:ind w:left="1560"/>
        <w:jc w:val="both"/>
        <w:rPr>
          <w:rFonts w:ascii="Verdana" w:hAnsi="Verdana"/>
          <w:sz w:val="20"/>
          <w:szCs w:val="20"/>
        </w:rPr>
      </w:pPr>
    </w:p>
    <w:p w14:paraId="4C02808D" w14:textId="170A6C3B" w:rsidR="00EF68E5" w:rsidRPr="009A652C" w:rsidRDefault="00EF68E5" w:rsidP="00EF68E5">
      <w:pPr>
        <w:spacing w:line="276" w:lineRule="auto"/>
        <w:jc w:val="both"/>
        <w:rPr>
          <w:rFonts w:ascii="Verdana" w:hAnsi="Verdana" w:cs="Arial"/>
          <w:sz w:val="20"/>
          <w:szCs w:val="20"/>
        </w:rPr>
      </w:pPr>
      <w:r w:rsidRPr="009A652C">
        <w:rPr>
          <w:rFonts w:ascii="Verdana" w:hAnsi="Verdana" w:cs="Arial"/>
          <w:b/>
          <w:sz w:val="20"/>
          <w:szCs w:val="20"/>
        </w:rPr>
        <w:t>Uwaga:</w:t>
      </w:r>
      <w:r w:rsidRPr="009A652C">
        <w:rPr>
          <w:rFonts w:ascii="Verdana" w:hAnsi="Verdana" w:cs="Arial"/>
          <w:sz w:val="20"/>
          <w:szCs w:val="20"/>
        </w:rPr>
        <w:t xml:space="preserve"> Wartości podane w dokumentach potwierdzających spełnienie warunków udziału w postępowaniu, w walutach innych niż wskazane przez Zamawiającego, Wykonawca przeliczy według średniego kursu NBP na dzień wszczęcia postępowania.</w:t>
      </w:r>
    </w:p>
    <w:p w14:paraId="5A34E5E8" w14:textId="77777777" w:rsidR="00EF68E5" w:rsidRDefault="00EF68E5" w:rsidP="00EA5300">
      <w:pPr>
        <w:pStyle w:val="Akapitzlist"/>
        <w:tabs>
          <w:tab w:val="left" w:pos="1418"/>
        </w:tabs>
        <w:spacing w:line="276" w:lineRule="auto"/>
        <w:ind w:left="1560"/>
        <w:jc w:val="both"/>
        <w:rPr>
          <w:rFonts w:ascii="Verdana" w:hAnsi="Verdana"/>
          <w:sz w:val="20"/>
          <w:szCs w:val="20"/>
        </w:rPr>
      </w:pPr>
    </w:p>
    <w:p w14:paraId="3ABBEBA2" w14:textId="64113ED3" w:rsidR="00496D91" w:rsidRDefault="0010603B" w:rsidP="003F50C6">
      <w:pPr>
        <w:pStyle w:val="Akapitzlist"/>
        <w:numPr>
          <w:ilvl w:val="2"/>
          <w:numId w:val="58"/>
        </w:numPr>
        <w:tabs>
          <w:tab w:val="left" w:pos="1418"/>
        </w:tabs>
        <w:spacing w:line="276" w:lineRule="auto"/>
        <w:ind w:left="1560" w:hanging="709"/>
        <w:jc w:val="both"/>
        <w:rPr>
          <w:rFonts w:ascii="Verdana" w:hAnsi="Verdana"/>
          <w:sz w:val="20"/>
          <w:szCs w:val="20"/>
        </w:rPr>
      </w:pPr>
      <w:r w:rsidRPr="00496D91">
        <w:rPr>
          <w:rFonts w:ascii="Verdana" w:hAnsi="Verdana" w:cs="Arial"/>
          <w:bCs/>
          <w:sz w:val="20"/>
          <w:szCs w:val="20"/>
        </w:rPr>
        <w:t>Wykonawca spełni warunek jeżeli wykaże, że</w:t>
      </w:r>
      <w:r w:rsidRPr="00496D91">
        <w:rPr>
          <w:rFonts w:ascii="Verdana" w:hAnsi="Verdana"/>
          <w:bCs/>
          <w:sz w:val="20"/>
          <w:szCs w:val="20"/>
        </w:rPr>
        <w:t xml:space="preserve"> </w:t>
      </w:r>
      <w:r w:rsidR="00496D91" w:rsidRPr="00496D91">
        <w:rPr>
          <w:rFonts w:ascii="Verdana" w:hAnsi="Verdana"/>
          <w:sz w:val="20"/>
          <w:szCs w:val="20"/>
          <w:u w:val="single"/>
        </w:rPr>
        <w:t>dysponuje lub będzie dysponować</w:t>
      </w:r>
      <w:r w:rsidR="00496D91" w:rsidRPr="00496D91">
        <w:rPr>
          <w:rFonts w:ascii="Verdana" w:hAnsi="Verdana"/>
          <w:sz w:val="20"/>
          <w:szCs w:val="20"/>
        </w:rPr>
        <w:t xml:space="preserve"> osobą pełniącą funkcję kierownika budowy, która posiada uprawnienia budowlane w specjalności konstrukcyjno-budowlanej lub odpowiadające im ważne uprawnienia, które zostały wydane na podstawie wcześniej obowiązujących przepisów oraz wpis na listę członków </w:t>
      </w:r>
      <w:r w:rsidR="00496D91" w:rsidRPr="00496D91">
        <w:rPr>
          <w:rFonts w:ascii="Verdana" w:hAnsi="Verdana"/>
          <w:sz w:val="20"/>
          <w:szCs w:val="20"/>
        </w:rPr>
        <w:lastRenderedPageBreak/>
        <w:t>właściwej izby samorządu zawodowego. Osoba, która będzie uczestniczyć w wykonaniu zamówienia musi posiadać co najmniej 3 lata doświadczenia zawodowego w kierowaniu robotami w wymaganej specjalności,</w:t>
      </w:r>
    </w:p>
    <w:p w14:paraId="04A40ADC" w14:textId="77777777" w:rsidR="00496D91" w:rsidRPr="00496D91" w:rsidRDefault="00496D91" w:rsidP="00496D91">
      <w:pPr>
        <w:pStyle w:val="Akapitzlist"/>
        <w:tabs>
          <w:tab w:val="left" w:pos="1418"/>
        </w:tabs>
        <w:spacing w:line="276" w:lineRule="auto"/>
        <w:ind w:left="1560"/>
        <w:jc w:val="both"/>
        <w:rPr>
          <w:rFonts w:ascii="Verdana" w:hAnsi="Verdana"/>
          <w:sz w:val="20"/>
          <w:szCs w:val="20"/>
        </w:rPr>
      </w:pPr>
    </w:p>
    <w:p w14:paraId="7B00BDF3" w14:textId="2853B442" w:rsidR="00612F16" w:rsidRPr="00EA5300" w:rsidRDefault="0036099C" w:rsidP="003F50C6">
      <w:pPr>
        <w:pStyle w:val="Akapitzlist"/>
        <w:numPr>
          <w:ilvl w:val="3"/>
          <w:numId w:val="56"/>
        </w:numPr>
        <w:tabs>
          <w:tab w:val="left" w:pos="1276"/>
        </w:tabs>
        <w:spacing w:line="276" w:lineRule="auto"/>
        <w:jc w:val="both"/>
        <w:rPr>
          <w:rFonts w:ascii="Verdana" w:hAnsi="Verdana"/>
          <w:b/>
          <w:sz w:val="20"/>
          <w:szCs w:val="20"/>
        </w:rPr>
      </w:pPr>
      <w:r w:rsidRPr="00EA5300">
        <w:rPr>
          <w:rFonts w:ascii="Verdana" w:hAnsi="Verdana"/>
          <w:sz w:val="20"/>
          <w:szCs w:val="20"/>
        </w:rPr>
        <w:t>Wykonawca może w celu potwierdzenia spełniania warunków udziału</w:t>
      </w:r>
      <w:r w:rsidR="00A409F5" w:rsidRPr="00EA5300">
        <w:rPr>
          <w:rFonts w:ascii="Verdana" w:hAnsi="Verdana"/>
          <w:sz w:val="20"/>
          <w:szCs w:val="20"/>
        </w:rPr>
        <w:br/>
      </w:r>
      <w:r w:rsidRPr="00EA5300">
        <w:rPr>
          <w:rFonts w:ascii="Verdana" w:hAnsi="Verdana"/>
          <w:sz w:val="20"/>
          <w:szCs w:val="20"/>
        </w:rPr>
        <w:t xml:space="preserve">w postępowaniu, w stosownych sytuacjach oraz w odniesieniu do konkretnego zamówienia, lub jego części, polegać </w:t>
      </w:r>
      <w:r w:rsidRPr="00EA5300">
        <w:rPr>
          <w:rFonts w:ascii="Verdana" w:hAnsi="Verdana"/>
          <w:sz w:val="20"/>
          <w:szCs w:val="20"/>
          <w:u w:val="single"/>
        </w:rPr>
        <w:t xml:space="preserve">na </w:t>
      </w:r>
      <w:r w:rsidR="00DF7404" w:rsidRPr="00EA5300">
        <w:rPr>
          <w:rFonts w:ascii="Verdana" w:hAnsi="Verdana"/>
          <w:sz w:val="20"/>
          <w:szCs w:val="20"/>
          <w:u w:val="single"/>
        </w:rPr>
        <w:t>sytuacji ekonomicznej lub finansowej</w:t>
      </w:r>
      <w:r w:rsidR="00A409F5" w:rsidRPr="00EA5300">
        <w:rPr>
          <w:rFonts w:ascii="Verdana" w:hAnsi="Verdana"/>
          <w:sz w:val="20"/>
          <w:szCs w:val="20"/>
          <w:u w:val="single"/>
        </w:rPr>
        <w:br/>
      </w:r>
      <w:r w:rsidR="00DF7404" w:rsidRPr="00EA5300">
        <w:rPr>
          <w:rFonts w:ascii="Verdana" w:hAnsi="Verdana"/>
          <w:sz w:val="20"/>
          <w:szCs w:val="20"/>
          <w:u w:val="single"/>
        </w:rPr>
        <w:t>oraz</w:t>
      </w:r>
      <w:r w:rsidR="00DF7404" w:rsidRPr="00EA5300">
        <w:rPr>
          <w:rFonts w:ascii="Verdana" w:hAnsi="Verdana"/>
          <w:sz w:val="20"/>
          <w:szCs w:val="20"/>
        </w:rPr>
        <w:t xml:space="preserve"> </w:t>
      </w:r>
      <w:r w:rsidRPr="00EA5300">
        <w:rPr>
          <w:rFonts w:ascii="Verdana" w:hAnsi="Verdana"/>
          <w:sz w:val="20"/>
          <w:szCs w:val="20"/>
          <w:u w:val="single"/>
        </w:rPr>
        <w:t>zdolnościach technicznych lub zawodowych</w:t>
      </w:r>
      <w:r w:rsidR="00496D91">
        <w:rPr>
          <w:rFonts w:ascii="Verdana" w:hAnsi="Verdana"/>
          <w:sz w:val="20"/>
          <w:szCs w:val="20"/>
        </w:rPr>
        <w:t xml:space="preserve"> innych podmiotów, niezależnie</w:t>
      </w:r>
      <w:r w:rsidR="00496D91">
        <w:rPr>
          <w:rFonts w:ascii="Verdana" w:hAnsi="Verdana"/>
          <w:sz w:val="20"/>
          <w:szCs w:val="20"/>
        </w:rPr>
        <w:br/>
      </w:r>
      <w:r w:rsidRPr="00EA5300">
        <w:rPr>
          <w:rFonts w:ascii="Verdana" w:hAnsi="Verdana"/>
          <w:sz w:val="20"/>
          <w:szCs w:val="20"/>
        </w:rPr>
        <w:t xml:space="preserve">od charakteru  prawnego łączących </w:t>
      </w:r>
      <w:r w:rsidR="00A409F5" w:rsidRPr="00EA5300">
        <w:rPr>
          <w:rFonts w:ascii="Verdana" w:hAnsi="Verdana"/>
          <w:sz w:val="20"/>
          <w:szCs w:val="20"/>
        </w:rPr>
        <w:t xml:space="preserve">go </w:t>
      </w:r>
      <w:r w:rsidRPr="00EA5300">
        <w:rPr>
          <w:rFonts w:ascii="Verdana" w:hAnsi="Verdana"/>
          <w:sz w:val="20"/>
          <w:szCs w:val="20"/>
        </w:rPr>
        <w:t>z nim stos</w:t>
      </w:r>
      <w:r w:rsidR="00496D91">
        <w:rPr>
          <w:rFonts w:ascii="Verdana" w:hAnsi="Verdana"/>
          <w:sz w:val="20"/>
          <w:szCs w:val="20"/>
        </w:rPr>
        <w:t>unków prawnych (art. 22a ust. 1</w:t>
      </w:r>
      <w:r w:rsidR="00496D91">
        <w:rPr>
          <w:rFonts w:ascii="Verdana" w:hAnsi="Verdana"/>
          <w:sz w:val="20"/>
          <w:szCs w:val="20"/>
        </w:rPr>
        <w:br/>
      </w:r>
      <w:r w:rsidRPr="00EA5300">
        <w:rPr>
          <w:rFonts w:ascii="Verdana" w:hAnsi="Verdana"/>
          <w:sz w:val="20"/>
          <w:szCs w:val="20"/>
        </w:rPr>
        <w:t>– 6 ustawy PZP).</w:t>
      </w:r>
      <w:r w:rsidR="00C82A72" w:rsidRPr="00EA5300">
        <w:rPr>
          <w:rFonts w:ascii="Verdana" w:hAnsi="Verdana"/>
          <w:sz w:val="20"/>
          <w:szCs w:val="20"/>
        </w:rPr>
        <w:t xml:space="preserve"> </w:t>
      </w:r>
    </w:p>
    <w:p w14:paraId="668400AC" w14:textId="77777777" w:rsidR="00710938" w:rsidRPr="00EA5300" w:rsidRDefault="00710938" w:rsidP="00EA5300">
      <w:pPr>
        <w:widowControl w:val="0"/>
        <w:suppressAutoHyphens/>
        <w:overflowPunct w:val="0"/>
        <w:spacing w:line="276" w:lineRule="auto"/>
        <w:jc w:val="both"/>
        <w:textAlignment w:val="baseline"/>
        <w:rPr>
          <w:rFonts w:ascii="Verdana" w:hAnsi="Verdana" w:cs="Verdana"/>
          <w:bCs/>
          <w:sz w:val="20"/>
          <w:szCs w:val="20"/>
          <w:lang w:eastAsia="zh-CN"/>
        </w:rPr>
      </w:pPr>
    </w:p>
    <w:p w14:paraId="711AA7D0" w14:textId="639E1E49" w:rsidR="00557E79" w:rsidRPr="00EA5300" w:rsidRDefault="00557E79" w:rsidP="00EF68E5">
      <w:pPr>
        <w:pStyle w:val="Akapitzlist"/>
        <w:widowControl w:val="0"/>
        <w:numPr>
          <w:ilvl w:val="0"/>
          <w:numId w:val="27"/>
        </w:numPr>
        <w:tabs>
          <w:tab w:val="left" w:pos="709"/>
        </w:tabs>
        <w:suppressAutoHyphens/>
        <w:overflowPunct w:val="0"/>
        <w:spacing w:line="276" w:lineRule="auto"/>
        <w:ind w:left="709"/>
        <w:jc w:val="both"/>
        <w:textAlignment w:val="baseline"/>
        <w:rPr>
          <w:rFonts w:ascii="Verdana" w:hAnsi="Verdana" w:cs="Verdana"/>
          <w:b/>
          <w:bCs/>
          <w:color w:val="00000A"/>
          <w:sz w:val="20"/>
          <w:szCs w:val="20"/>
          <w:lang w:eastAsia="zh-CN"/>
        </w:rPr>
      </w:pPr>
      <w:r w:rsidRPr="00EA5300">
        <w:rPr>
          <w:rFonts w:ascii="Verdana" w:hAnsi="Verdana" w:cs="Verdana"/>
          <w:b/>
          <w:bCs/>
          <w:color w:val="00000A"/>
          <w:sz w:val="20"/>
          <w:szCs w:val="20"/>
          <w:u w:val="single"/>
          <w:lang w:eastAsia="zh-CN"/>
        </w:rPr>
        <w:t xml:space="preserve">PODSTAWY WYKLUCZENIA, O KTÓRYCH MOWA W ART. 24 UST. </w:t>
      </w:r>
      <w:r w:rsidR="00BB6A58" w:rsidRPr="00EA5300">
        <w:rPr>
          <w:rFonts w:ascii="Verdana" w:hAnsi="Verdana" w:cs="Verdana"/>
          <w:b/>
          <w:bCs/>
          <w:color w:val="00000A"/>
          <w:sz w:val="20"/>
          <w:szCs w:val="20"/>
          <w:u w:val="single"/>
          <w:lang w:eastAsia="zh-CN"/>
        </w:rPr>
        <w:t xml:space="preserve">1 i UST. </w:t>
      </w:r>
      <w:r w:rsidRPr="00EA5300">
        <w:rPr>
          <w:rFonts w:ascii="Verdana" w:hAnsi="Verdana" w:cs="Verdana"/>
          <w:b/>
          <w:bCs/>
          <w:color w:val="00000A"/>
          <w:sz w:val="20"/>
          <w:szCs w:val="20"/>
          <w:u w:val="single"/>
          <w:lang w:eastAsia="zh-CN"/>
        </w:rPr>
        <w:t>5 USTAWY PZP</w:t>
      </w:r>
      <w:r w:rsidRPr="00EA5300">
        <w:rPr>
          <w:rFonts w:ascii="Verdana" w:hAnsi="Verdana" w:cs="Verdana"/>
          <w:b/>
          <w:bCs/>
          <w:color w:val="00000A"/>
          <w:sz w:val="20"/>
          <w:szCs w:val="20"/>
          <w:lang w:eastAsia="zh-CN"/>
        </w:rPr>
        <w:t xml:space="preserve"> </w:t>
      </w:r>
    </w:p>
    <w:p w14:paraId="26A4D4E5" w14:textId="77777777" w:rsidR="00557E79" w:rsidRPr="00EA5300" w:rsidRDefault="00557E79" w:rsidP="00EA5300">
      <w:pPr>
        <w:widowControl w:val="0"/>
        <w:tabs>
          <w:tab w:val="left" w:pos="709"/>
        </w:tabs>
        <w:suppressAutoHyphens/>
        <w:overflowPunct w:val="0"/>
        <w:spacing w:line="276" w:lineRule="auto"/>
        <w:ind w:left="709"/>
        <w:jc w:val="both"/>
        <w:textAlignment w:val="baseline"/>
        <w:rPr>
          <w:rFonts w:ascii="Verdana" w:hAnsi="Verdana" w:cs="Verdana"/>
          <w:b/>
          <w:bCs/>
          <w:color w:val="00000A"/>
          <w:sz w:val="20"/>
          <w:szCs w:val="20"/>
          <w:lang w:eastAsia="zh-CN"/>
        </w:rPr>
      </w:pPr>
    </w:p>
    <w:p w14:paraId="1C881243" w14:textId="0BC427DD" w:rsidR="00CD07CC" w:rsidRPr="00EA5300" w:rsidRDefault="00CD07CC" w:rsidP="00EA5300">
      <w:pPr>
        <w:pStyle w:val="Akapitzlist"/>
        <w:widowControl w:val="0"/>
        <w:numPr>
          <w:ilvl w:val="0"/>
          <w:numId w:val="36"/>
        </w:numPr>
        <w:suppressAutoHyphens/>
        <w:overflowPunct w:val="0"/>
        <w:autoSpaceDE w:val="0"/>
        <w:autoSpaceDN w:val="0"/>
        <w:adjustRightInd w:val="0"/>
        <w:spacing w:line="276" w:lineRule="auto"/>
        <w:ind w:left="426" w:hanging="426"/>
        <w:jc w:val="both"/>
        <w:textAlignment w:val="baseline"/>
        <w:rPr>
          <w:rFonts w:ascii="Verdana" w:hAnsi="Verdana" w:cs="Arial"/>
          <w:b/>
          <w:sz w:val="20"/>
          <w:szCs w:val="20"/>
        </w:rPr>
      </w:pPr>
      <w:r w:rsidRPr="00EA5300">
        <w:rPr>
          <w:rFonts w:ascii="Verdana" w:hAnsi="Verdana" w:cs="Verdana"/>
          <w:bCs/>
          <w:sz w:val="20"/>
          <w:szCs w:val="20"/>
          <w:lang w:eastAsia="zh-CN"/>
        </w:rPr>
        <w:t xml:space="preserve">O udzielenie zamówienia publicznego ubiegać się mogą Wykonawcy, którzy spełniają warunki udziału w postępowaniu oraz </w:t>
      </w:r>
      <w:r w:rsidRPr="00EA5300">
        <w:rPr>
          <w:rFonts w:ascii="Verdana" w:hAnsi="Verdana" w:cs="Verdana"/>
          <w:b/>
          <w:bCs/>
          <w:sz w:val="20"/>
          <w:szCs w:val="20"/>
          <w:lang w:eastAsia="zh-CN"/>
        </w:rPr>
        <w:t>n</w:t>
      </w:r>
      <w:r w:rsidR="00C07992" w:rsidRPr="00EA5300">
        <w:rPr>
          <w:rFonts w:ascii="Verdana" w:hAnsi="Verdana" w:cs="Arial"/>
          <w:b/>
          <w:sz w:val="20"/>
          <w:szCs w:val="20"/>
        </w:rPr>
        <w:t>ie podlegają wykluczeniu</w:t>
      </w:r>
      <w:r w:rsidR="00A409F5" w:rsidRPr="00EA5300">
        <w:rPr>
          <w:rFonts w:ascii="Verdana" w:hAnsi="Verdana" w:cs="Arial"/>
          <w:b/>
          <w:sz w:val="20"/>
          <w:szCs w:val="20"/>
        </w:rPr>
        <w:br/>
      </w:r>
      <w:r w:rsidRPr="00EA5300">
        <w:rPr>
          <w:rFonts w:ascii="Verdana" w:hAnsi="Verdana" w:cs="Arial"/>
          <w:b/>
          <w:sz w:val="20"/>
          <w:szCs w:val="20"/>
        </w:rPr>
        <w:t>z postępowania na podstawie art. 24 u</w:t>
      </w:r>
      <w:r w:rsidR="004B20F4" w:rsidRPr="00EA5300">
        <w:rPr>
          <w:rFonts w:ascii="Verdana" w:hAnsi="Verdana" w:cs="Arial"/>
          <w:b/>
          <w:sz w:val="20"/>
          <w:szCs w:val="20"/>
        </w:rPr>
        <w:t xml:space="preserve">st. 1 pkt. 12) – 23) ustawy </w:t>
      </w:r>
      <w:proofErr w:type="spellStart"/>
      <w:r w:rsidR="004B20F4" w:rsidRPr="00EA5300">
        <w:rPr>
          <w:rFonts w:ascii="Verdana" w:hAnsi="Verdana" w:cs="Arial"/>
          <w:b/>
          <w:sz w:val="20"/>
          <w:szCs w:val="20"/>
        </w:rPr>
        <w:t>Pzp</w:t>
      </w:r>
      <w:proofErr w:type="spellEnd"/>
      <w:r w:rsidR="004B20F4" w:rsidRPr="00EA5300">
        <w:rPr>
          <w:rFonts w:ascii="Verdana" w:hAnsi="Verdana" w:cs="Arial"/>
          <w:b/>
          <w:sz w:val="20"/>
          <w:szCs w:val="20"/>
        </w:rPr>
        <w:br/>
      </w:r>
      <w:r w:rsidRPr="00EA5300">
        <w:rPr>
          <w:rFonts w:ascii="Verdana" w:hAnsi="Verdana" w:cs="Arial"/>
          <w:b/>
          <w:sz w:val="20"/>
          <w:szCs w:val="20"/>
        </w:rPr>
        <w:t xml:space="preserve">oraz ust. 5 pkt 1) – 8) ustawy </w:t>
      </w:r>
      <w:proofErr w:type="spellStart"/>
      <w:r w:rsidRPr="00EA5300">
        <w:rPr>
          <w:rFonts w:ascii="Verdana" w:hAnsi="Verdana" w:cs="Arial"/>
          <w:b/>
          <w:sz w:val="20"/>
          <w:szCs w:val="20"/>
        </w:rPr>
        <w:t>Pzp</w:t>
      </w:r>
      <w:proofErr w:type="spellEnd"/>
      <w:r w:rsidRPr="00EA5300">
        <w:rPr>
          <w:rFonts w:ascii="Verdana" w:hAnsi="Verdana" w:cs="Arial"/>
          <w:b/>
          <w:sz w:val="20"/>
          <w:szCs w:val="20"/>
        </w:rPr>
        <w:t>.</w:t>
      </w:r>
      <w:r w:rsidR="002C5157" w:rsidRPr="00EA5300">
        <w:rPr>
          <w:rFonts w:ascii="Verdana" w:hAnsi="Verdana" w:cs="Arial"/>
          <w:b/>
          <w:sz w:val="20"/>
          <w:szCs w:val="20"/>
        </w:rPr>
        <w:t xml:space="preserve"> </w:t>
      </w:r>
    </w:p>
    <w:p w14:paraId="2B31493E" w14:textId="098CC850" w:rsidR="00CD07CC" w:rsidRPr="00EA5300" w:rsidRDefault="00CD07CC" w:rsidP="00EA5300">
      <w:pPr>
        <w:pStyle w:val="Akapitzlist"/>
        <w:numPr>
          <w:ilvl w:val="0"/>
          <w:numId w:val="36"/>
        </w:numPr>
        <w:tabs>
          <w:tab w:val="left" w:pos="426"/>
        </w:tabs>
        <w:autoSpaceDE w:val="0"/>
        <w:spacing w:line="276" w:lineRule="auto"/>
        <w:ind w:left="426" w:hanging="426"/>
        <w:jc w:val="both"/>
        <w:rPr>
          <w:rFonts w:ascii="Verdana" w:hAnsi="Verdana" w:cs="Calibri"/>
          <w:sz w:val="20"/>
          <w:szCs w:val="20"/>
        </w:rPr>
      </w:pPr>
      <w:r w:rsidRPr="00EA5300">
        <w:rPr>
          <w:rFonts w:ascii="Verdana" w:hAnsi="Verdana" w:cs="Calibri"/>
          <w:sz w:val="20"/>
          <w:szCs w:val="20"/>
        </w:rPr>
        <w:t xml:space="preserve">Zamawiający bada podstawy wykluczenia z postępowania na podstawie przesłanek określonych w ustawie </w:t>
      </w:r>
      <w:proofErr w:type="spellStart"/>
      <w:r w:rsidRPr="00EA5300">
        <w:rPr>
          <w:rFonts w:ascii="Verdana" w:hAnsi="Verdana" w:cs="Calibri"/>
          <w:sz w:val="20"/>
          <w:szCs w:val="20"/>
        </w:rPr>
        <w:t>Pzp</w:t>
      </w:r>
      <w:proofErr w:type="spellEnd"/>
      <w:r w:rsidRPr="00EA5300">
        <w:rPr>
          <w:rFonts w:ascii="Verdana" w:hAnsi="Verdana" w:cs="Calibri"/>
          <w:sz w:val="20"/>
          <w:szCs w:val="20"/>
        </w:rPr>
        <w:t xml:space="preserve">: </w:t>
      </w:r>
      <w:r w:rsidRPr="00EA5300">
        <w:rPr>
          <w:rFonts w:ascii="Verdana" w:hAnsi="Verdana" w:cs="Calibri"/>
          <w:b/>
          <w:sz w:val="20"/>
          <w:szCs w:val="20"/>
        </w:rPr>
        <w:t xml:space="preserve">art. 24 </w:t>
      </w:r>
      <w:r w:rsidRPr="00EA5300">
        <w:rPr>
          <w:rFonts w:ascii="Verdana" w:hAnsi="Verdana" w:cs="Calibri"/>
          <w:b/>
          <w:sz w:val="20"/>
          <w:szCs w:val="20"/>
          <w:shd w:val="clear" w:color="auto" w:fill="FFFFFF"/>
        </w:rPr>
        <w:t xml:space="preserve">ust. 1 </w:t>
      </w:r>
      <w:r w:rsidRPr="00EA5300">
        <w:rPr>
          <w:rFonts w:ascii="Verdana" w:hAnsi="Verdana" w:cs="Calibri"/>
          <w:b/>
          <w:sz w:val="20"/>
          <w:szCs w:val="20"/>
        </w:rPr>
        <w:t>pkt 12) – 23)</w:t>
      </w:r>
      <w:r w:rsidRPr="00EA5300">
        <w:rPr>
          <w:rFonts w:ascii="Verdana" w:hAnsi="Verdana" w:cs="Calibri"/>
          <w:sz w:val="20"/>
          <w:szCs w:val="20"/>
        </w:rPr>
        <w:t xml:space="preserve"> (</w:t>
      </w:r>
      <w:r w:rsidRPr="00EA5300">
        <w:rPr>
          <w:rFonts w:ascii="Verdana" w:hAnsi="Verdana" w:cs="Calibri"/>
          <w:sz w:val="20"/>
          <w:szCs w:val="20"/>
          <w:u w:val="single"/>
        </w:rPr>
        <w:t>wykluczenia obligatoryjne</w:t>
      </w:r>
      <w:r w:rsidRPr="00EA5300">
        <w:rPr>
          <w:rFonts w:ascii="Verdana" w:hAnsi="Verdana" w:cs="Calibri"/>
          <w:sz w:val="20"/>
          <w:szCs w:val="20"/>
        </w:rPr>
        <w:t xml:space="preserve">) oraz </w:t>
      </w:r>
      <w:r w:rsidRPr="00EA5300">
        <w:rPr>
          <w:rFonts w:ascii="Verdana" w:hAnsi="Verdana" w:cs="Calibri"/>
          <w:b/>
          <w:sz w:val="20"/>
          <w:szCs w:val="20"/>
        </w:rPr>
        <w:t>art. 24 ust. 5 pkt 1) – 8)</w:t>
      </w:r>
      <w:r w:rsidRPr="00EA5300">
        <w:rPr>
          <w:rFonts w:ascii="Verdana" w:hAnsi="Verdana" w:cs="Calibri"/>
          <w:sz w:val="20"/>
          <w:szCs w:val="20"/>
        </w:rPr>
        <w:t xml:space="preserve"> (</w:t>
      </w:r>
      <w:r w:rsidRPr="00EA5300">
        <w:rPr>
          <w:rFonts w:ascii="Verdana" w:hAnsi="Verdana" w:cs="Calibri"/>
          <w:sz w:val="20"/>
          <w:szCs w:val="20"/>
          <w:u w:val="single"/>
        </w:rPr>
        <w:t>wykluczenia fakultatywne</w:t>
      </w:r>
      <w:r w:rsidRPr="00EA5300">
        <w:rPr>
          <w:rFonts w:ascii="Verdana" w:hAnsi="Verdana" w:cs="Calibri"/>
          <w:sz w:val="20"/>
          <w:szCs w:val="20"/>
        </w:rPr>
        <w:t>).</w:t>
      </w:r>
    </w:p>
    <w:p w14:paraId="1CD38C25" w14:textId="77777777" w:rsidR="00CD07CC" w:rsidRPr="00EA5300" w:rsidRDefault="00820727" w:rsidP="00EA5300">
      <w:pPr>
        <w:pStyle w:val="Akapitzlist"/>
        <w:numPr>
          <w:ilvl w:val="0"/>
          <w:numId w:val="36"/>
        </w:numPr>
        <w:tabs>
          <w:tab w:val="left" w:pos="426"/>
        </w:tabs>
        <w:autoSpaceDE w:val="0"/>
        <w:spacing w:line="276" w:lineRule="auto"/>
        <w:ind w:left="709" w:hanging="709"/>
        <w:jc w:val="both"/>
        <w:rPr>
          <w:rFonts w:ascii="Verdana" w:hAnsi="Verdana" w:cs="Calibri"/>
          <w:sz w:val="20"/>
          <w:szCs w:val="20"/>
        </w:rPr>
      </w:pPr>
      <w:r w:rsidRPr="00EA5300">
        <w:rPr>
          <w:rFonts w:ascii="Verdana" w:hAnsi="Verdana" w:cs="Calibri"/>
          <w:sz w:val="20"/>
          <w:szCs w:val="20"/>
        </w:rPr>
        <w:t>Podstawy</w:t>
      </w:r>
      <w:r w:rsidR="00CD07CC" w:rsidRPr="00EA5300">
        <w:rPr>
          <w:rFonts w:ascii="Verdana" w:hAnsi="Verdana" w:cs="Calibri"/>
          <w:sz w:val="20"/>
          <w:szCs w:val="20"/>
        </w:rPr>
        <w:t xml:space="preserve"> </w:t>
      </w:r>
      <w:proofErr w:type="spellStart"/>
      <w:r w:rsidR="00CD07CC" w:rsidRPr="00EA5300">
        <w:rPr>
          <w:rFonts w:ascii="Verdana" w:hAnsi="Verdana" w:cs="Calibri"/>
          <w:sz w:val="20"/>
          <w:szCs w:val="20"/>
        </w:rPr>
        <w:t>wykluczeń</w:t>
      </w:r>
      <w:proofErr w:type="spellEnd"/>
      <w:r w:rsidR="00CD07CC" w:rsidRPr="00EA5300">
        <w:rPr>
          <w:rFonts w:ascii="Verdana" w:hAnsi="Verdana" w:cs="Calibri"/>
          <w:sz w:val="20"/>
          <w:szCs w:val="20"/>
        </w:rPr>
        <w:t xml:space="preserve"> z przesłanek obligatoryjnych, określa</w:t>
      </w:r>
      <w:r w:rsidR="00CD07CC" w:rsidRPr="00EA5300">
        <w:rPr>
          <w:rFonts w:ascii="Verdana" w:hAnsi="Verdana" w:cs="Calibri"/>
          <w:b/>
          <w:sz w:val="20"/>
          <w:szCs w:val="20"/>
        </w:rPr>
        <w:t xml:space="preserve"> Załącznik</w:t>
      </w:r>
      <w:r w:rsidR="00CD07CC" w:rsidRPr="00EA5300">
        <w:rPr>
          <w:rFonts w:ascii="Verdana" w:hAnsi="Verdana" w:cs="Calibri"/>
          <w:sz w:val="20"/>
          <w:szCs w:val="20"/>
        </w:rPr>
        <w:t xml:space="preserve"> </w:t>
      </w:r>
      <w:r w:rsidR="00CD07CC" w:rsidRPr="00EA5300">
        <w:rPr>
          <w:rFonts w:ascii="Verdana" w:hAnsi="Verdana" w:cs="Calibri"/>
          <w:b/>
          <w:sz w:val="20"/>
          <w:szCs w:val="20"/>
        </w:rPr>
        <w:t>nr 2</w:t>
      </w:r>
      <w:r w:rsidR="00CD07CC" w:rsidRPr="00EA5300">
        <w:rPr>
          <w:rFonts w:ascii="Verdana" w:hAnsi="Verdana" w:cs="Calibri"/>
          <w:sz w:val="20"/>
          <w:szCs w:val="20"/>
        </w:rPr>
        <w:t xml:space="preserve"> do SIWZ.</w:t>
      </w:r>
    </w:p>
    <w:p w14:paraId="7AB418E4" w14:textId="77777777" w:rsidR="00CD07CC" w:rsidRPr="00EA5300" w:rsidRDefault="00CD07CC" w:rsidP="00EA5300">
      <w:pPr>
        <w:pStyle w:val="Akapitzlist"/>
        <w:numPr>
          <w:ilvl w:val="0"/>
          <w:numId w:val="36"/>
        </w:numPr>
        <w:tabs>
          <w:tab w:val="left" w:pos="426"/>
        </w:tabs>
        <w:autoSpaceDE w:val="0"/>
        <w:spacing w:line="276" w:lineRule="auto"/>
        <w:ind w:left="426" w:hanging="426"/>
        <w:jc w:val="both"/>
        <w:rPr>
          <w:rFonts w:ascii="Verdana" w:hAnsi="Verdana" w:cs="Calibri"/>
          <w:sz w:val="20"/>
          <w:szCs w:val="20"/>
        </w:rPr>
      </w:pPr>
      <w:r w:rsidRPr="00EA5300">
        <w:rPr>
          <w:rFonts w:ascii="Verdana" w:hAnsi="Verdana" w:cs="Arial"/>
          <w:bCs/>
          <w:color w:val="000000"/>
          <w:sz w:val="20"/>
          <w:szCs w:val="20"/>
        </w:rPr>
        <w:t xml:space="preserve">Ponadto z postępowania o udzielenie zamówienia publicznego, Zamawiający wykluczy na podstawie poniższych przesłanek fakultatywnych Wykonawcę: </w:t>
      </w:r>
    </w:p>
    <w:p w14:paraId="6A2BDE88" w14:textId="5B55FC74" w:rsidR="00FE2A7D" w:rsidRPr="00EA5300" w:rsidRDefault="00CD07CC" w:rsidP="00EA5300">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EA5300">
        <w:rPr>
          <w:rFonts w:ascii="Verdana" w:hAnsi="Verdana" w:cs="Arial"/>
          <w:bCs/>
          <w:color w:val="000000"/>
          <w:sz w:val="20"/>
          <w:szCs w:val="20"/>
        </w:rPr>
        <w:t>w stosunku do którego otwarto likwidację, w zatwierdzonym przez sąd układzie</w:t>
      </w:r>
      <w:r w:rsidR="00C07992" w:rsidRPr="00EA5300">
        <w:rPr>
          <w:rFonts w:ascii="Verdana" w:hAnsi="Verdana" w:cs="Arial"/>
          <w:bCs/>
          <w:color w:val="000000"/>
          <w:sz w:val="20"/>
          <w:szCs w:val="20"/>
        </w:rPr>
        <w:br/>
      </w:r>
      <w:r w:rsidRPr="00EA5300">
        <w:rPr>
          <w:rFonts w:ascii="Verdana" w:hAnsi="Verdana" w:cs="Arial"/>
          <w:bCs/>
          <w:color w:val="000000"/>
          <w:sz w:val="20"/>
          <w:szCs w:val="20"/>
        </w:rPr>
        <w:t>w postępowaniu restrukturyzacyjnym jest przewidziane zaspokojenie wierzycieli przez likwidację jego majątku lub sąd zarządził l</w:t>
      </w:r>
      <w:r w:rsidR="004B20F4" w:rsidRPr="00EA5300">
        <w:rPr>
          <w:rFonts w:ascii="Verdana" w:hAnsi="Verdana" w:cs="Arial"/>
          <w:bCs/>
          <w:color w:val="000000"/>
          <w:sz w:val="20"/>
          <w:szCs w:val="20"/>
        </w:rPr>
        <w:t>ikwidację jego majątku w trybie</w:t>
      </w:r>
      <w:r w:rsidR="004B20F4" w:rsidRPr="00EA5300">
        <w:rPr>
          <w:rFonts w:ascii="Verdana" w:hAnsi="Verdana" w:cs="Arial"/>
          <w:bCs/>
          <w:color w:val="000000"/>
          <w:sz w:val="20"/>
          <w:szCs w:val="20"/>
        </w:rPr>
        <w:br/>
      </w:r>
      <w:r w:rsidRPr="00EA5300">
        <w:rPr>
          <w:rFonts w:ascii="Verdana" w:hAnsi="Verdana" w:cs="Arial"/>
          <w:bCs/>
          <w:color w:val="000000"/>
          <w:sz w:val="20"/>
          <w:szCs w:val="20"/>
        </w:rPr>
        <w:t>art. 332 ust. 1 ustawy z dnia 15 maja 2015 r. – Prawo r</w:t>
      </w:r>
      <w:r w:rsidR="004D409A" w:rsidRPr="00EA5300">
        <w:rPr>
          <w:rFonts w:ascii="Verdana" w:hAnsi="Verdana" w:cs="Arial"/>
          <w:bCs/>
          <w:color w:val="000000"/>
          <w:sz w:val="20"/>
          <w:szCs w:val="20"/>
        </w:rPr>
        <w:t>estrukturyzacyjne</w:t>
      </w:r>
      <w:r w:rsidR="004B20F4" w:rsidRPr="00EA5300">
        <w:rPr>
          <w:rFonts w:ascii="Verdana" w:hAnsi="Verdana" w:cs="Arial"/>
          <w:bCs/>
          <w:color w:val="000000"/>
          <w:sz w:val="20"/>
          <w:szCs w:val="20"/>
        </w:rPr>
        <w:br/>
      </w:r>
      <w:r w:rsidRPr="00EA5300">
        <w:rPr>
          <w:rFonts w:ascii="Verdana" w:hAnsi="Verdana" w:cs="Arial"/>
          <w:bCs/>
          <w:color w:val="000000"/>
          <w:sz w:val="20"/>
          <w:szCs w:val="20"/>
        </w:rPr>
        <w:t>lub którego upadłość ogłoszono, z wyjątkiem Wykonawcy, który po ogłoszeniu upadłości zawarł układ zatwierdzony p</w:t>
      </w:r>
      <w:r w:rsidR="004B20F4" w:rsidRPr="00EA5300">
        <w:rPr>
          <w:rFonts w:ascii="Verdana" w:hAnsi="Verdana" w:cs="Arial"/>
          <w:bCs/>
          <w:color w:val="000000"/>
          <w:sz w:val="20"/>
          <w:szCs w:val="20"/>
        </w:rPr>
        <w:t>rawomocnym postanowieniem sądu,</w:t>
      </w:r>
      <w:r w:rsidR="004B20F4" w:rsidRPr="00EA5300">
        <w:rPr>
          <w:rFonts w:ascii="Verdana" w:hAnsi="Verdana" w:cs="Arial"/>
          <w:bCs/>
          <w:color w:val="000000"/>
          <w:sz w:val="20"/>
          <w:szCs w:val="20"/>
        </w:rPr>
        <w:br/>
      </w:r>
      <w:r w:rsidRPr="00EA5300">
        <w:rPr>
          <w:rFonts w:ascii="Verdana" w:hAnsi="Verdana" w:cs="Arial"/>
          <w:bCs/>
          <w:color w:val="000000"/>
          <w:sz w:val="20"/>
          <w:szCs w:val="20"/>
        </w:rPr>
        <w:t xml:space="preserve">jeżeli układ nie przewiduje zaspokojenia wierzycieli przez likwidację majątku upadłego, chyba że sąd zarządził likwidację jego majątku w trybie art. 366 ust. 1 </w:t>
      </w:r>
      <w:r w:rsidR="00C30E49" w:rsidRPr="00EA5300">
        <w:rPr>
          <w:rFonts w:ascii="Verdana" w:hAnsi="Verdana" w:cs="Arial"/>
          <w:bCs/>
          <w:color w:val="000000"/>
          <w:sz w:val="20"/>
          <w:szCs w:val="20"/>
        </w:rPr>
        <w:t>ustawy z dnia 28 lutego 2003 r.</w:t>
      </w:r>
      <w:r w:rsidR="004B20F4" w:rsidRPr="00EA5300">
        <w:rPr>
          <w:rFonts w:ascii="Verdana" w:hAnsi="Verdana" w:cs="Arial"/>
          <w:bCs/>
          <w:color w:val="000000"/>
          <w:sz w:val="20"/>
          <w:szCs w:val="20"/>
        </w:rPr>
        <w:t xml:space="preserve"> </w:t>
      </w:r>
      <w:r w:rsidRPr="00EA5300">
        <w:rPr>
          <w:rFonts w:ascii="Verdana" w:hAnsi="Verdana" w:cs="Arial"/>
          <w:bCs/>
          <w:color w:val="000000"/>
          <w:sz w:val="20"/>
          <w:szCs w:val="20"/>
        </w:rPr>
        <w:t xml:space="preserve">– </w:t>
      </w:r>
      <w:r w:rsidR="00FE2A7D" w:rsidRPr="00EA5300">
        <w:rPr>
          <w:rFonts w:ascii="Verdana" w:hAnsi="Verdana" w:cs="Arial"/>
          <w:bCs/>
          <w:color w:val="000000"/>
          <w:sz w:val="20"/>
          <w:szCs w:val="20"/>
        </w:rPr>
        <w:t>Prawo upadłościowe;</w:t>
      </w:r>
    </w:p>
    <w:p w14:paraId="3005036A" w14:textId="6F959166" w:rsidR="00CD07CC" w:rsidRPr="00EA5300" w:rsidRDefault="00CD07CC" w:rsidP="00EA5300">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EA5300">
        <w:rPr>
          <w:rFonts w:ascii="Verdana" w:hAnsi="Verdana" w:cs="Arial"/>
          <w:bCs/>
          <w:color w:val="000000"/>
          <w:sz w:val="20"/>
          <w:szCs w:val="20"/>
        </w:rPr>
        <w:t>który w sposób zawiniony poważnie naruszył</w:t>
      </w:r>
      <w:r w:rsidR="004B20F4" w:rsidRPr="00EA5300">
        <w:rPr>
          <w:rFonts w:ascii="Verdana" w:hAnsi="Verdana" w:cs="Arial"/>
          <w:bCs/>
          <w:color w:val="000000"/>
          <w:sz w:val="20"/>
          <w:szCs w:val="20"/>
        </w:rPr>
        <w:t xml:space="preserve"> obowiązki zawodowe, co podważa</w:t>
      </w:r>
      <w:r w:rsidR="004B20F4" w:rsidRPr="00EA5300">
        <w:rPr>
          <w:rFonts w:ascii="Verdana" w:hAnsi="Verdana" w:cs="Arial"/>
          <w:bCs/>
          <w:color w:val="000000"/>
          <w:sz w:val="20"/>
          <w:szCs w:val="20"/>
        </w:rPr>
        <w:br/>
      </w:r>
      <w:r w:rsidRPr="00EA5300">
        <w:rPr>
          <w:rFonts w:ascii="Verdana" w:hAnsi="Verdana" w:cs="Arial"/>
          <w:bCs/>
          <w:color w:val="000000"/>
          <w:sz w:val="20"/>
          <w:szCs w:val="20"/>
        </w:rPr>
        <w:t>jego uczciwość, w szczególności gdy Wykonawca w wyniku zamierzonego działania lub rażącego niedbalstwa nie wykonał lub n</w:t>
      </w:r>
      <w:r w:rsidR="004B20F4" w:rsidRPr="00EA5300">
        <w:rPr>
          <w:rFonts w:ascii="Verdana" w:hAnsi="Verdana" w:cs="Arial"/>
          <w:bCs/>
          <w:color w:val="000000"/>
          <w:sz w:val="20"/>
          <w:szCs w:val="20"/>
        </w:rPr>
        <w:t>ienależycie wykonał zamówienie,</w:t>
      </w:r>
      <w:r w:rsidR="004B20F4" w:rsidRPr="00EA5300">
        <w:rPr>
          <w:rFonts w:ascii="Verdana" w:hAnsi="Verdana" w:cs="Arial"/>
          <w:bCs/>
          <w:color w:val="000000"/>
          <w:sz w:val="20"/>
          <w:szCs w:val="20"/>
        </w:rPr>
        <w:br/>
      </w:r>
      <w:r w:rsidRPr="00EA5300">
        <w:rPr>
          <w:rFonts w:ascii="Verdana" w:hAnsi="Verdana" w:cs="Arial"/>
          <w:bCs/>
          <w:color w:val="000000"/>
          <w:sz w:val="20"/>
          <w:szCs w:val="20"/>
        </w:rPr>
        <w:t>co Zamawiający jest w stanie wykazać za pomocą stosownych środków dowodowych;</w:t>
      </w:r>
    </w:p>
    <w:p w14:paraId="4B60C496" w14:textId="2AE47718" w:rsidR="00CD07CC" w:rsidRPr="00EA5300" w:rsidRDefault="00CD07CC" w:rsidP="00EA5300">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EA5300">
        <w:rPr>
          <w:rFonts w:ascii="Verdana" w:hAnsi="Verdana" w:cs="Arial"/>
          <w:bCs/>
          <w:color w:val="000000"/>
          <w:sz w:val="20"/>
          <w:szCs w:val="20"/>
        </w:rPr>
        <w:t xml:space="preserve">jeżeli Wykonawca lub osoby, o których mowa w art. 24 ust. 1 pkt 14 ustawy </w:t>
      </w:r>
      <w:proofErr w:type="spellStart"/>
      <w:r w:rsidRPr="00EA5300">
        <w:rPr>
          <w:rFonts w:ascii="Verdana" w:hAnsi="Verdana" w:cs="Arial"/>
          <w:bCs/>
          <w:color w:val="000000"/>
          <w:sz w:val="20"/>
          <w:szCs w:val="20"/>
        </w:rPr>
        <w:t>Pzp</w:t>
      </w:r>
      <w:proofErr w:type="spellEnd"/>
      <w:r w:rsidRPr="00EA5300">
        <w:rPr>
          <w:rFonts w:ascii="Verdana" w:hAnsi="Verdana" w:cs="Arial"/>
          <w:bCs/>
          <w:color w:val="000000"/>
          <w:sz w:val="20"/>
          <w:szCs w:val="20"/>
        </w:rPr>
        <w:t xml:space="preserve">, uprawnione do reprezentowania Wykonawcy pozostają w relacjach określonych </w:t>
      </w:r>
      <w:r w:rsidR="00C07992" w:rsidRPr="00EA5300">
        <w:rPr>
          <w:rFonts w:ascii="Verdana" w:hAnsi="Verdana" w:cs="Arial"/>
          <w:bCs/>
          <w:color w:val="000000"/>
          <w:sz w:val="20"/>
          <w:szCs w:val="20"/>
        </w:rPr>
        <w:br/>
      </w:r>
      <w:r w:rsidRPr="00EA5300">
        <w:rPr>
          <w:rFonts w:ascii="Verdana" w:hAnsi="Verdana" w:cs="Arial"/>
          <w:bCs/>
          <w:color w:val="000000"/>
          <w:sz w:val="20"/>
          <w:szCs w:val="20"/>
        </w:rPr>
        <w:t xml:space="preserve">w art. 17 ust. 1 pkt 2–4 ustawy </w:t>
      </w:r>
      <w:proofErr w:type="spellStart"/>
      <w:r w:rsidRPr="00EA5300">
        <w:rPr>
          <w:rFonts w:ascii="Verdana" w:hAnsi="Verdana" w:cs="Arial"/>
          <w:bCs/>
          <w:color w:val="000000"/>
          <w:sz w:val="20"/>
          <w:szCs w:val="20"/>
        </w:rPr>
        <w:t>Pzp</w:t>
      </w:r>
      <w:proofErr w:type="spellEnd"/>
      <w:r w:rsidRPr="00EA5300">
        <w:rPr>
          <w:rFonts w:ascii="Verdana" w:hAnsi="Verdana" w:cs="Arial"/>
          <w:bCs/>
          <w:color w:val="000000"/>
          <w:sz w:val="20"/>
          <w:szCs w:val="20"/>
        </w:rPr>
        <w:t xml:space="preserve"> z: </w:t>
      </w:r>
    </w:p>
    <w:p w14:paraId="5A62887B" w14:textId="012EBC05" w:rsidR="00CD07CC" w:rsidRPr="00EA5300" w:rsidRDefault="00CD07CC" w:rsidP="003F50C6">
      <w:pPr>
        <w:pStyle w:val="Akapitzlist"/>
        <w:numPr>
          <w:ilvl w:val="6"/>
          <w:numId w:val="59"/>
        </w:numPr>
        <w:autoSpaceDE w:val="0"/>
        <w:autoSpaceDN w:val="0"/>
        <w:adjustRightInd w:val="0"/>
        <w:spacing w:line="276" w:lineRule="auto"/>
        <w:ind w:left="709"/>
        <w:jc w:val="both"/>
        <w:rPr>
          <w:rFonts w:ascii="Verdana" w:hAnsi="Verdana" w:cs="Arial"/>
          <w:color w:val="000000"/>
          <w:sz w:val="20"/>
          <w:szCs w:val="20"/>
        </w:rPr>
      </w:pPr>
      <w:r w:rsidRPr="00EA5300">
        <w:rPr>
          <w:rFonts w:ascii="Verdana" w:hAnsi="Verdana" w:cs="Arial"/>
          <w:bCs/>
          <w:color w:val="000000"/>
          <w:sz w:val="20"/>
          <w:szCs w:val="20"/>
        </w:rPr>
        <w:t xml:space="preserve">Zamawiającym, </w:t>
      </w:r>
    </w:p>
    <w:p w14:paraId="111AB64C" w14:textId="73BDE6A6" w:rsidR="00CD07CC" w:rsidRPr="00EA5300" w:rsidRDefault="00CD07CC" w:rsidP="003F50C6">
      <w:pPr>
        <w:pStyle w:val="Akapitzlist"/>
        <w:numPr>
          <w:ilvl w:val="6"/>
          <w:numId w:val="59"/>
        </w:numPr>
        <w:autoSpaceDE w:val="0"/>
        <w:autoSpaceDN w:val="0"/>
        <w:adjustRightInd w:val="0"/>
        <w:spacing w:line="276" w:lineRule="auto"/>
        <w:ind w:left="709"/>
        <w:jc w:val="both"/>
        <w:rPr>
          <w:rFonts w:ascii="Verdana" w:hAnsi="Verdana" w:cs="Arial"/>
          <w:color w:val="000000"/>
          <w:sz w:val="20"/>
          <w:szCs w:val="20"/>
        </w:rPr>
      </w:pPr>
      <w:r w:rsidRPr="00EA5300">
        <w:rPr>
          <w:rFonts w:ascii="Verdana" w:hAnsi="Verdana" w:cs="Arial"/>
          <w:bCs/>
          <w:color w:val="000000"/>
          <w:sz w:val="20"/>
          <w:szCs w:val="20"/>
        </w:rPr>
        <w:t xml:space="preserve">osobami uprawnionymi do reprezentowania Zamawiającego, </w:t>
      </w:r>
    </w:p>
    <w:p w14:paraId="48D02C65" w14:textId="5E3F936C" w:rsidR="00CD07CC" w:rsidRPr="00EA5300" w:rsidRDefault="00CD07CC" w:rsidP="003F50C6">
      <w:pPr>
        <w:pStyle w:val="Akapitzlist"/>
        <w:numPr>
          <w:ilvl w:val="6"/>
          <w:numId w:val="59"/>
        </w:numPr>
        <w:autoSpaceDE w:val="0"/>
        <w:autoSpaceDN w:val="0"/>
        <w:adjustRightInd w:val="0"/>
        <w:spacing w:line="276" w:lineRule="auto"/>
        <w:ind w:left="709"/>
        <w:jc w:val="both"/>
        <w:rPr>
          <w:rFonts w:ascii="Verdana" w:hAnsi="Verdana" w:cs="Arial"/>
          <w:color w:val="000000"/>
          <w:sz w:val="20"/>
          <w:szCs w:val="20"/>
        </w:rPr>
      </w:pPr>
      <w:r w:rsidRPr="00EA5300">
        <w:rPr>
          <w:rFonts w:ascii="Verdana" w:hAnsi="Verdana" w:cs="Arial"/>
          <w:bCs/>
          <w:color w:val="000000"/>
          <w:sz w:val="20"/>
          <w:szCs w:val="20"/>
        </w:rPr>
        <w:t xml:space="preserve">członkami komisji przetargowej, </w:t>
      </w:r>
    </w:p>
    <w:p w14:paraId="7543EDAA" w14:textId="750DCF62" w:rsidR="00CD07CC" w:rsidRPr="00EA5300" w:rsidRDefault="00CD07CC" w:rsidP="003F50C6">
      <w:pPr>
        <w:pStyle w:val="Akapitzlist"/>
        <w:numPr>
          <w:ilvl w:val="6"/>
          <w:numId w:val="59"/>
        </w:numPr>
        <w:autoSpaceDE w:val="0"/>
        <w:autoSpaceDN w:val="0"/>
        <w:adjustRightInd w:val="0"/>
        <w:spacing w:line="276" w:lineRule="auto"/>
        <w:ind w:left="709"/>
        <w:jc w:val="both"/>
        <w:rPr>
          <w:rFonts w:ascii="Verdana" w:hAnsi="Verdana" w:cs="Arial"/>
          <w:color w:val="000000"/>
          <w:sz w:val="20"/>
          <w:szCs w:val="20"/>
        </w:rPr>
      </w:pPr>
      <w:r w:rsidRPr="00EA5300">
        <w:rPr>
          <w:rFonts w:ascii="Verdana" w:hAnsi="Verdana" w:cs="Arial"/>
          <w:bCs/>
          <w:color w:val="000000"/>
          <w:sz w:val="20"/>
          <w:szCs w:val="20"/>
        </w:rPr>
        <w:t xml:space="preserve">osobami, które złożyły oświadczenie, o którym mowa w art. 17 ust. 2a ustawy </w:t>
      </w:r>
      <w:proofErr w:type="spellStart"/>
      <w:r w:rsidRPr="00EA5300">
        <w:rPr>
          <w:rFonts w:ascii="Verdana" w:hAnsi="Verdana" w:cs="Arial"/>
          <w:bCs/>
          <w:color w:val="000000"/>
          <w:sz w:val="20"/>
          <w:szCs w:val="20"/>
        </w:rPr>
        <w:t>Pzp</w:t>
      </w:r>
      <w:proofErr w:type="spellEnd"/>
      <w:r w:rsidRPr="00EA5300">
        <w:rPr>
          <w:rFonts w:ascii="Verdana" w:hAnsi="Verdana" w:cs="Arial"/>
          <w:bCs/>
          <w:color w:val="000000"/>
          <w:sz w:val="20"/>
          <w:szCs w:val="20"/>
        </w:rPr>
        <w:t xml:space="preserve"> </w:t>
      </w:r>
    </w:p>
    <w:p w14:paraId="4A017DD4" w14:textId="5BA187CC" w:rsidR="00CD07CC" w:rsidRPr="00EA5300" w:rsidRDefault="00CD07CC" w:rsidP="00EA5300">
      <w:pPr>
        <w:autoSpaceDE w:val="0"/>
        <w:autoSpaceDN w:val="0"/>
        <w:adjustRightInd w:val="0"/>
        <w:spacing w:line="276" w:lineRule="auto"/>
        <w:ind w:left="426" w:hanging="426"/>
        <w:jc w:val="both"/>
        <w:rPr>
          <w:rFonts w:ascii="Verdana" w:hAnsi="Verdana" w:cs="Arial"/>
          <w:color w:val="000000"/>
          <w:sz w:val="20"/>
          <w:szCs w:val="20"/>
        </w:rPr>
      </w:pPr>
      <w:r w:rsidRPr="00EA5300">
        <w:rPr>
          <w:rFonts w:ascii="Verdana" w:hAnsi="Verdana" w:cs="Arial"/>
          <w:bCs/>
          <w:color w:val="000000"/>
          <w:sz w:val="20"/>
          <w:szCs w:val="20"/>
        </w:rPr>
        <w:t>– chyba że jest możliwe zapewnienie bezstronnoś</w:t>
      </w:r>
      <w:r w:rsidR="008542F2" w:rsidRPr="00EA5300">
        <w:rPr>
          <w:rFonts w:ascii="Verdana" w:hAnsi="Verdana" w:cs="Arial"/>
          <w:bCs/>
          <w:color w:val="000000"/>
          <w:sz w:val="20"/>
          <w:szCs w:val="20"/>
        </w:rPr>
        <w:t xml:space="preserve">ci po stronie Zamawiającego </w:t>
      </w:r>
      <w:r w:rsidRPr="00EA5300">
        <w:rPr>
          <w:rFonts w:ascii="Verdana" w:hAnsi="Verdana" w:cs="Arial"/>
          <w:bCs/>
          <w:color w:val="000000"/>
          <w:sz w:val="20"/>
          <w:szCs w:val="20"/>
        </w:rPr>
        <w:t xml:space="preserve">w inny sposób niż przez wykluczenie Wykonawcy z udziału w postępowaniu; </w:t>
      </w:r>
    </w:p>
    <w:p w14:paraId="36451D96" w14:textId="2548657E" w:rsidR="00CD07CC" w:rsidRPr="00EA5300" w:rsidRDefault="00CD07CC" w:rsidP="00EA5300">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EA5300">
        <w:rPr>
          <w:rFonts w:ascii="Verdana" w:hAnsi="Verdana" w:cs="Arial"/>
          <w:bCs/>
          <w:color w:val="000000"/>
          <w:sz w:val="20"/>
          <w:szCs w:val="20"/>
        </w:rPr>
        <w:t>który, z przyczyn leżących po jego stronie, nie wy</w:t>
      </w:r>
      <w:r w:rsidR="004B20F4" w:rsidRPr="00EA5300">
        <w:rPr>
          <w:rFonts w:ascii="Verdana" w:hAnsi="Verdana" w:cs="Arial"/>
          <w:bCs/>
          <w:color w:val="000000"/>
          <w:sz w:val="20"/>
          <w:szCs w:val="20"/>
        </w:rPr>
        <w:t>konał albo nienależycie wykonał</w:t>
      </w:r>
      <w:r w:rsidR="004B20F4" w:rsidRPr="00EA5300">
        <w:rPr>
          <w:rFonts w:ascii="Verdana" w:hAnsi="Verdana" w:cs="Arial"/>
          <w:bCs/>
          <w:color w:val="000000"/>
          <w:sz w:val="20"/>
          <w:szCs w:val="20"/>
        </w:rPr>
        <w:br/>
      </w:r>
      <w:r w:rsidRPr="00EA5300">
        <w:rPr>
          <w:rFonts w:ascii="Verdana" w:hAnsi="Verdana" w:cs="Arial"/>
          <w:bCs/>
          <w:color w:val="000000"/>
          <w:sz w:val="20"/>
          <w:szCs w:val="20"/>
        </w:rPr>
        <w:t>w istotnym stopniu wcześniejszą umowę w sprawie zamówienia publicznego, zawartą z Zamawiającym, o którym mowa w ar</w:t>
      </w:r>
      <w:r w:rsidR="004B20F4" w:rsidRPr="00EA5300">
        <w:rPr>
          <w:rFonts w:ascii="Verdana" w:hAnsi="Verdana" w:cs="Arial"/>
          <w:bCs/>
          <w:color w:val="000000"/>
          <w:sz w:val="20"/>
          <w:szCs w:val="20"/>
        </w:rPr>
        <w:t xml:space="preserve">t. 3 ust. 1 pkt 1–4 ustawy </w:t>
      </w:r>
      <w:proofErr w:type="spellStart"/>
      <w:r w:rsidR="004B20F4" w:rsidRPr="00EA5300">
        <w:rPr>
          <w:rFonts w:ascii="Verdana" w:hAnsi="Verdana" w:cs="Arial"/>
          <w:bCs/>
          <w:color w:val="000000"/>
          <w:sz w:val="20"/>
          <w:szCs w:val="20"/>
        </w:rPr>
        <w:t>Pzp</w:t>
      </w:r>
      <w:proofErr w:type="spellEnd"/>
      <w:r w:rsidR="004B20F4" w:rsidRPr="00EA5300">
        <w:rPr>
          <w:rFonts w:ascii="Verdana" w:hAnsi="Verdana" w:cs="Arial"/>
          <w:bCs/>
          <w:color w:val="000000"/>
          <w:sz w:val="20"/>
          <w:szCs w:val="20"/>
        </w:rPr>
        <w:t>,</w:t>
      </w:r>
      <w:r w:rsidR="004B20F4" w:rsidRPr="00EA5300">
        <w:rPr>
          <w:rFonts w:ascii="Verdana" w:hAnsi="Verdana" w:cs="Arial"/>
          <w:bCs/>
          <w:color w:val="000000"/>
          <w:sz w:val="20"/>
          <w:szCs w:val="20"/>
        </w:rPr>
        <w:br/>
      </w:r>
      <w:r w:rsidRPr="00EA5300">
        <w:rPr>
          <w:rFonts w:ascii="Verdana" w:hAnsi="Verdana" w:cs="Arial"/>
          <w:bCs/>
          <w:color w:val="000000"/>
          <w:sz w:val="20"/>
          <w:szCs w:val="20"/>
        </w:rPr>
        <w:t xml:space="preserve">co doprowadziło do rozwiązania umowy lub zasądzenia odszkodowania; </w:t>
      </w:r>
    </w:p>
    <w:p w14:paraId="148CC8BB" w14:textId="641DF570" w:rsidR="00CD07CC" w:rsidRPr="00EA5300" w:rsidRDefault="00CD07CC" w:rsidP="00EA5300">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EA5300">
        <w:rPr>
          <w:rFonts w:ascii="Verdana" w:hAnsi="Verdana" w:cs="Arial"/>
          <w:bCs/>
          <w:color w:val="000000"/>
          <w:sz w:val="20"/>
          <w:szCs w:val="20"/>
        </w:rPr>
        <w:t>będącego osobą fizyczną, którego prawomocnie skazano za wykroczenie przeciwko prawom pracownika lub wy</w:t>
      </w:r>
      <w:r w:rsidR="00302CD8" w:rsidRPr="00EA5300">
        <w:rPr>
          <w:rFonts w:ascii="Verdana" w:hAnsi="Verdana" w:cs="Arial"/>
          <w:bCs/>
          <w:color w:val="000000"/>
          <w:sz w:val="20"/>
          <w:szCs w:val="20"/>
        </w:rPr>
        <w:t xml:space="preserve">kroczenie przeciwko środowisku, </w:t>
      </w:r>
      <w:r w:rsidRPr="00EA5300">
        <w:rPr>
          <w:rFonts w:ascii="Verdana" w:hAnsi="Verdana" w:cs="Arial"/>
          <w:bCs/>
          <w:color w:val="000000"/>
          <w:sz w:val="20"/>
          <w:szCs w:val="20"/>
        </w:rPr>
        <w:t xml:space="preserve">jeżeli za jego </w:t>
      </w:r>
      <w:r w:rsidRPr="00EA5300">
        <w:rPr>
          <w:rFonts w:ascii="Verdana" w:hAnsi="Verdana" w:cs="Arial"/>
          <w:bCs/>
          <w:color w:val="000000"/>
          <w:sz w:val="20"/>
          <w:szCs w:val="20"/>
        </w:rPr>
        <w:lastRenderedPageBreak/>
        <w:t>popełnienie wymierzono karę aresztu, ograniczenia wolności lub karę grzywny nie niższą niż 3000 złotych;</w:t>
      </w:r>
    </w:p>
    <w:p w14:paraId="77FD5B1D" w14:textId="77777777" w:rsidR="00CD07CC" w:rsidRPr="00EA5300" w:rsidRDefault="00CD07CC" w:rsidP="00EA5300">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EA5300">
        <w:rPr>
          <w:rFonts w:ascii="Verdana" w:hAnsi="Verdana" w:cs="Arial"/>
          <w:bCs/>
          <w:color w:val="000000"/>
          <w:sz w:val="20"/>
          <w:szCs w:val="20"/>
        </w:rPr>
        <w:t xml:space="preserve">jeżeli urzędującego członka jego organu zarządzającego lub nadzorczego, wspólnika spółki w spółce jawnej lub partnerskiej albo komplementariusza </w:t>
      </w:r>
      <w:r w:rsidR="009A138A" w:rsidRPr="00EA5300">
        <w:rPr>
          <w:rFonts w:ascii="Verdana" w:hAnsi="Verdana" w:cs="Arial"/>
          <w:bCs/>
          <w:color w:val="000000"/>
          <w:sz w:val="20"/>
          <w:szCs w:val="20"/>
        </w:rPr>
        <w:t>w</w:t>
      </w:r>
      <w:r w:rsidRPr="00EA5300">
        <w:rPr>
          <w:rFonts w:ascii="Verdana" w:hAnsi="Verdana" w:cs="Arial"/>
          <w:bCs/>
          <w:color w:val="000000"/>
          <w:sz w:val="20"/>
          <w:szCs w:val="20"/>
        </w:rPr>
        <w:t xml:space="preserve"> spółce komandytowej lub komandytowo-akcyjnej lub prokurenta prawomocnie skazano za wykroczenie, o którym mowa w pkt 5;</w:t>
      </w:r>
    </w:p>
    <w:p w14:paraId="4D9D55AE" w14:textId="52A487EE" w:rsidR="00CD07CC" w:rsidRPr="00EA5300" w:rsidRDefault="00CD07CC" w:rsidP="00EA5300">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EA5300">
        <w:rPr>
          <w:rFonts w:ascii="Verdana" w:hAnsi="Verdana" w:cs="Arial"/>
          <w:bCs/>
          <w:color w:val="000000"/>
          <w:sz w:val="20"/>
          <w:szCs w:val="20"/>
        </w:rPr>
        <w:t xml:space="preserve">wobec którego wydano ostateczną decyzję administracyjną o naruszeniu obowiązków wynikających z przepisów prawa pracy, prawa ochrony środowiska lub przepisów </w:t>
      </w:r>
      <w:r w:rsidR="008542F2" w:rsidRPr="00EA5300">
        <w:rPr>
          <w:rFonts w:ascii="Verdana" w:hAnsi="Verdana" w:cs="Arial"/>
          <w:bCs/>
          <w:color w:val="000000"/>
          <w:sz w:val="20"/>
          <w:szCs w:val="20"/>
        </w:rPr>
        <w:br/>
      </w:r>
      <w:r w:rsidRPr="00EA5300">
        <w:rPr>
          <w:rFonts w:ascii="Verdana" w:hAnsi="Verdana" w:cs="Arial"/>
          <w:bCs/>
          <w:color w:val="000000"/>
          <w:sz w:val="20"/>
          <w:szCs w:val="20"/>
        </w:rPr>
        <w:t>o zabezpieczeniu społecznym, jeżeli wymierzono tą decyzją karę pieniężną nie niższą niż 3000 złotych;</w:t>
      </w:r>
    </w:p>
    <w:p w14:paraId="27ECCEA7" w14:textId="77777777" w:rsidR="00CD07CC" w:rsidRPr="00EA5300" w:rsidRDefault="00CD07CC" w:rsidP="00EA5300">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EA5300">
        <w:rPr>
          <w:rFonts w:ascii="Verdana" w:hAnsi="Verdana" w:cs="Arial"/>
          <w:bCs/>
          <w:color w:val="000000"/>
          <w:sz w:val="20"/>
          <w:szCs w:val="20"/>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EA5300">
        <w:rPr>
          <w:rFonts w:ascii="Verdana" w:hAnsi="Verdana" w:cs="Arial"/>
          <w:bCs/>
          <w:color w:val="000000"/>
          <w:sz w:val="20"/>
          <w:szCs w:val="20"/>
        </w:rPr>
        <w:t>Pzp</w:t>
      </w:r>
      <w:proofErr w:type="spellEnd"/>
      <w:r w:rsidRPr="00EA5300">
        <w:rPr>
          <w:rFonts w:ascii="Verdana" w:hAnsi="Verdana" w:cs="Arial"/>
          <w:bCs/>
          <w:color w:val="000000"/>
          <w:sz w:val="20"/>
          <w:szCs w:val="20"/>
        </w:rPr>
        <w:t xml:space="preserve">, chyba że Wykonawca dokonał płatności należnych podatków, opłat lub składek na ubezpieczenia społeczne lub zdrowotne wraz z odsetkami lub grzywnami lub zawarł wiążące porozumienie w sprawie spłaty tych należności. </w:t>
      </w:r>
    </w:p>
    <w:p w14:paraId="42C0995C" w14:textId="77777777" w:rsidR="00CD07CC" w:rsidRPr="00EA5300" w:rsidRDefault="00CD07CC" w:rsidP="00EA5300">
      <w:pPr>
        <w:widowControl w:val="0"/>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p>
    <w:p w14:paraId="71C83D34" w14:textId="77777777" w:rsidR="00CD07CC" w:rsidRPr="00EA5300" w:rsidRDefault="00CD07CC" w:rsidP="00EA5300">
      <w:pPr>
        <w:pStyle w:val="Akapitzlist"/>
        <w:numPr>
          <w:ilvl w:val="0"/>
          <w:numId w:val="36"/>
        </w:numPr>
        <w:tabs>
          <w:tab w:val="left" w:pos="426"/>
        </w:tabs>
        <w:autoSpaceDE w:val="0"/>
        <w:spacing w:line="276" w:lineRule="auto"/>
        <w:ind w:left="426" w:hanging="426"/>
        <w:jc w:val="both"/>
        <w:rPr>
          <w:rFonts w:ascii="Verdana" w:hAnsi="Verdana" w:cs="Calibri"/>
          <w:sz w:val="20"/>
          <w:szCs w:val="20"/>
        </w:rPr>
      </w:pPr>
      <w:r w:rsidRPr="00EA5300">
        <w:rPr>
          <w:rFonts w:ascii="Verdana" w:hAnsi="Verdana" w:cs="Calibri"/>
          <w:sz w:val="20"/>
          <w:szCs w:val="20"/>
          <w:u w:val="single"/>
        </w:rPr>
        <w:t xml:space="preserve">Zasady </w:t>
      </w:r>
      <w:proofErr w:type="spellStart"/>
      <w:r w:rsidRPr="00EA5300">
        <w:rPr>
          <w:rFonts w:ascii="Verdana" w:hAnsi="Verdana" w:cs="Calibri"/>
          <w:sz w:val="20"/>
          <w:szCs w:val="20"/>
          <w:u w:val="single"/>
        </w:rPr>
        <w:t>wykluczeń</w:t>
      </w:r>
      <w:proofErr w:type="spellEnd"/>
      <w:r w:rsidRPr="00EA5300">
        <w:rPr>
          <w:rFonts w:ascii="Verdana" w:hAnsi="Verdana" w:cs="Calibri"/>
          <w:sz w:val="20"/>
          <w:szCs w:val="20"/>
          <w:u w:val="single"/>
        </w:rPr>
        <w:t xml:space="preserve"> z przesłanek obligatoryjnych i fakultatywnych:</w:t>
      </w:r>
    </w:p>
    <w:p w14:paraId="29E0EB7A" w14:textId="77777777" w:rsidR="00CD07CC" w:rsidRPr="00EA5300" w:rsidRDefault="00CD07CC" w:rsidP="00EA5300">
      <w:pPr>
        <w:pStyle w:val="Akapitzlist"/>
        <w:tabs>
          <w:tab w:val="left" w:pos="426"/>
        </w:tabs>
        <w:autoSpaceDE w:val="0"/>
        <w:spacing w:line="276" w:lineRule="auto"/>
        <w:ind w:left="426" w:hanging="426"/>
        <w:jc w:val="both"/>
        <w:rPr>
          <w:rFonts w:ascii="Verdana" w:hAnsi="Verdana" w:cs="Calibri"/>
          <w:sz w:val="20"/>
          <w:szCs w:val="20"/>
        </w:rPr>
      </w:pPr>
    </w:p>
    <w:p w14:paraId="34B67D44" w14:textId="77777777" w:rsidR="00CD07CC" w:rsidRPr="00EA5300" w:rsidRDefault="00CD07CC" w:rsidP="00EA5300">
      <w:pPr>
        <w:pStyle w:val="Akapitzlist"/>
        <w:numPr>
          <w:ilvl w:val="1"/>
          <w:numId w:val="36"/>
        </w:numPr>
        <w:spacing w:line="276" w:lineRule="auto"/>
        <w:ind w:left="426" w:hanging="426"/>
        <w:jc w:val="both"/>
        <w:rPr>
          <w:rFonts w:ascii="Verdana" w:hAnsi="Verdana" w:cs="Calibri"/>
          <w:sz w:val="20"/>
          <w:szCs w:val="20"/>
        </w:rPr>
      </w:pPr>
      <w:r w:rsidRPr="00EA5300">
        <w:rPr>
          <w:rFonts w:ascii="Verdana" w:hAnsi="Verdana" w:cs="Calibri"/>
          <w:sz w:val="20"/>
          <w:szCs w:val="20"/>
        </w:rPr>
        <w:t xml:space="preserve">Wykluczenie wykonawcy następuje, zgodnie z art. 24 ust. 7 ustawy </w:t>
      </w:r>
      <w:proofErr w:type="spellStart"/>
      <w:r w:rsidRPr="00EA5300">
        <w:rPr>
          <w:rFonts w:ascii="Verdana" w:hAnsi="Verdana" w:cs="Calibri"/>
          <w:sz w:val="20"/>
          <w:szCs w:val="20"/>
        </w:rPr>
        <w:t>Pzp</w:t>
      </w:r>
      <w:proofErr w:type="spellEnd"/>
      <w:r w:rsidRPr="00EA5300">
        <w:rPr>
          <w:rFonts w:ascii="Verdana" w:hAnsi="Verdana" w:cs="Calibri"/>
          <w:sz w:val="20"/>
          <w:szCs w:val="20"/>
        </w:rPr>
        <w:t xml:space="preserve"> w poniższych przypadkach: </w:t>
      </w:r>
    </w:p>
    <w:p w14:paraId="57F05A4A" w14:textId="6560C808" w:rsidR="00CD07CC" w:rsidRPr="00EA5300" w:rsidRDefault="00CD07CC" w:rsidP="003F50C6">
      <w:pPr>
        <w:pStyle w:val="Akapitzlist"/>
        <w:numPr>
          <w:ilvl w:val="5"/>
          <w:numId w:val="60"/>
        </w:numPr>
        <w:spacing w:line="276" w:lineRule="auto"/>
        <w:ind w:left="567"/>
        <w:jc w:val="both"/>
        <w:rPr>
          <w:rFonts w:ascii="Verdana" w:hAnsi="Verdana" w:cs="Calibri"/>
          <w:sz w:val="20"/>
          <w:szCs w:val="20"/>
        </w:rPr>
      </w:pPr>
      <w:r w:rsidRPr="00EA5300">
        <w:rPr>
          <w:rFonts w:ascii="Verdana" w:hAnsi="Verdana" w:cs="Calibri"/>
          <w:sz w:val="20"/>
          <w:szCs w:val="20"/>
        </w:rPr>
        <w:t>w przypadkach, o których mowa w ust. 1 pkt 1</w:t>
      </w:r>
      <w:r w:rsidR="00A409F5" w:rsidRPr="00EA5300">
        <w:rPr>
          <w:rFonts w:ascii="Verdana" w:hAnsi="Verdana" w:cs="Calibri"/>
          <w:sz w:val="20"/>
          <w:szCs w:val="20"/>
        </w:rPr>
        <w:t>3 lit. a–c i pkt 14, gdy osoba,</w:t>
      </w:r>
      <w:r w:rsidR="00A409F5" w:rsidRPr="00EA5300">
        <w:rPr>
          <w:rFonts w:ascii="Verdana" w:hAnsi="Verdana" w:cs="Calibri"/>
          <w:sz w:val="20"/>
          <w:szCs w:val="20"/>
        </w:rPr>
        <w:br/>
      </w:r>
      <w:r w:rsidRPr="00EA5300">
        <w:rPr>
          <w:rFonts w:ascii="Verdana" w:hAnsi="Verdana" w:cs="Calibri"/>
          <w:sz w:val="20"/>
          <w:szCs w:val="20"/>
        </w:rPr>
        <w:t xml:space="preserve">o której mowa w tych przepisach została skazana </w:t>
      </w:r>
      <w:r w:rsidR="00A409F5" w:rsidRPr="00EA5300">
        <w:rPr>
          <w:rFonts w:ascii="Verdana" w:hAnsi="Verdana" w:cs="Calibri"/>
          <w:sz w:val="20"/>
          <w:szCs w:val="20"/>
        </w:rPr>
        <w:t>za przestępstwo wymienione</w:t>
      </w:r>
      <w:r w:rsidR="00A409F5" w:rsidRPr="00EA5300">
        <w:rPr>
          <w:rFonts w:ascii="Verdana" w:hAnsi="Verdana" w:cs="Calibri"/>
          <w:sz w:val="20"/>
          <w:szCs w:val="20"/>
        </w:rPr>
        <w:br/>
      </w:r>
      <w:r w:rsidRPr="00EA5300">
        <w:rPr>
          <w:rFonts w:ascii="Verdana" w:hAnsi="Verdana" w:cs="Calibri"/>
          <w:sz w:val="20"/>
          <w:szCs w:val="20"/>
        </w:rPr>
        <w:t>w ust. 1 pkt 13 lit. a–c, jeżeli nie upłynęło 5 lat od dnia</w:t>
      </w:r>
      <w:r w:rsidR="00A409F5" w:rsidRPr="00EA5300">
        <w:rPr>
          <w:rFonts w:ascii="Verdana" w:hAnsi="Verdana" w:cs="Calibri"/>
          <w:sz w:val="20"/>
          <w:szCs w:val="20"/>
        </w:rPr>
        <w:t xml:space="preserve"> uprawomocnienia</w:t>
      </w:r>
      <w:r w:rsidR="00A409F5" w:rsidRPr="00EA5300">
        <w:rPr>
          <w:rFonts w:ascii="Verdana" w:hAnsi="Verdana" w:cs="Calibri"/>
          <w:sz w:val="20"/>
          <w:szCs w:val="20"/>
        </w:rPr>
        <w:br/>
      </w:r>
      <w:r w:rsidRPr="00EA5300">
        <w:rPr>
          <w:rFonts w:ascii="Verdana" w:hAnsi="Verdana" w:cs="Calibri"/>
          <w:sz w:val="20"/>
          <w:szCs w:val="20"/>
        </w:rPr>
        <w:t xml:space="preserve">się wyroku  potwierdzającego zaistnienie jednej </w:t>
      </w:r>
      <w:r w:rsidR="00A409F5" w:rsidRPr="00EA5300">
        <w:rPr>
          <w:rFonts w:ascii="Verdana" w:hAnsi="Verdana" w:cs="Calibri"/>
          <w:sz w:val="20"/>
          <w:szCs w:val="20"/>
        </w:rPr>
        <w:t>z podstaw wykluczenia,</w:t>
      </w:r>
      <w:r w:rsidR="00A409F5" w:rsidRPr="00EA5300">
        <w:rPr>
          <w:rFonts w:ascii="Verdana" w:hAnsi="Verdana" w:cs="Calibri"/>
          <w:sz w:val="20"/>
          <w:szCs w:val="20"/>
        </w:rPr>
        <w:br/>
      </w:r>
      <w:r w:rsidRPr="00EA5300">
        <w:rPr>
          <w:rFonts w:ascii="Verdana" w:hAnsi="Verdana" w:cs="Calibri"/>
          <w:sz w:val="20"/>
          <w:szCs w:val="20"/>
        </w:rPr>
        <w:t xml:space="preserve">chyba że w tym wyroku został określony inny okres wykluczenia; </w:t>
      </w:r>
    </w:p>
    <w:p w14:paraId="3AC4B8C0" w14:textId="0AD768B2" w:rsidR="00CD07CC" w:rsidRPr="00EA5300" w:rsidRDefault="00CD07CC" w:rsidP="003F50C6">
      <w:pPr>
        <w:pStyle w:val="Akapitzlist"/>
        <w:numPr>
          <w:ilvl w:val="5"/>
          <w:numId w:val="60"/>
        </w:numPr>
        <w:spacing w:line="276" w:lineRule="auto"/>
        <w:ind w:left="567"/>
        <w:jc w:val="both"/>
        <w:rPr>
          <w:rFonts w:ascii="Verdana" w:hAnsi="Verdana" w:cs="Calibri"/>
          <w:sz w:val="20"/>
          <w:szCs w:val="20"/>
        </w:rPr>
      </w:pPr>
      <w:r w:rsidRPr="00EA5300">
        <w:rPr>
          <w:rFonts w:ascii="Verdana" w:hAnsi="Verdana" w:cs="Calibri"/>
          <w:sz w:val="20"/>
          <w:szCs w:val="20"/>
        </w:rPr>
        <w:t xml:space="preserve">w przypadkach, o których mowa: </w:t>
      </w:r>
    </w:p>
    <w:p w14:paraId="27F07EDC" w14:textId="27BD8841" w:rsidR="00CD07CC" w:rsidRPr="00EA5300" w:rsidRDefault="00CD07CC" w:rsidP="003F50C6">
      <w:pPr>
        <w:pStyle w:val="Akapitzlist"/>
        <w:numPr>
          <w:ilvl w:val="6"/>
          <w:numId w:val="61"/>
        </w:numPr>
        <w:spacing w:line="276" w:lineRule="auto"/>
        <w:ind w:left="993"/>
        <w:jc w:val="both"/>
        <w:rPr>
          <w:rFonts w:ascii="Verdana" w:hAnsi="Verdana" w:cs="Calibri"/>
          <w:sz w:val="20"/>
          <w:szCs w:val="20"/>
        </w:rPr>
      </w:pPr>
      <w:r w:rsidRPr="00EA5300">
        <w:rPr>
          <w:rFonts w:ascii="Verdana" w:hAnsi="Verdana" w:cs="Calibri"/>
          <w:sz w:val="20"/>
          <w:szCs w:val="20"/>
        </w:rPr>
        <w:t xml:space="preserve">w ust. 1 pkt 13 lit. d i pkt 14, gdy osoba, o której mowa w tych przepisach, została skazana za przestępstwo wymienione w ust. 1 pkt 13 lit. d, </w:t>
      </w:r>
    </w:p>
    <w:p w14:paraId="503F80FB" w14:textId="2D20E53B" w:rsidR="00CD07CC" w:rsidRPr="00EA5300" w:rsidRDefault="00CD07CC" w:rsidP="003F50C6">
      <w:pPr>
        <w:pStyle w:val="Akapitzlist"/>
        <w:numPr>
          <w:ilvl w:val="6"/>
          <w:numId w:val="61"/>
        </w:numPr>
        <w:spacing w:line="276" w:lineRule="auto"/>
        <w:ind w:left="993"/>
        <w:jc w:val="both"/>
        <w:rPr>
          <w:rFonts w:ascii="Verdana" w:hAnsi="Verdana" w:cs="Calibri"/>
          <w:sz w:val="20"/>
          <w:szCs w:val="20"/>
        </w:rPr>
      </w:pPr>
      <w:r w:rsidRPr="00EA5300">
        <w:rPr>
          <w:rFonts w:ascii="Verdana" w:hAnsi="Verdana" w:cs="Calibri"/>
          <w:sz w:val="20"/>
          <w:szCs w:val="20"/>
        </w:rPr>
        <w:t xml:space="preserve">w ust. 1 pkt 15, </w:t>
      </w:r>
    </w:p>
    <w:p w14:paraId="24D043D1" w14:textId="77777777" w:rsidR="00A409F5" w:rsidRPr="00EA5300" w:rsidRDefault="00CD07CC" w:rsidP="003F50C6">
      <w:pPr>
        <w:pStyle w:val="Akapitzlist"/>
        <w:numPr>
          <w:ilvl w:val="6"/>
          <w:numId w:val="61"/>
        </w:numPr>
        <w:spacing w:line="276" w:lineRule="auto"/>
        <w:ind w:left="993"/>
        <w:jc w:val="both"/>
        <w:rPr>
          <w:rFonts w:ascii="Verdana" w:hAnsi="Verdana" w:cs="Calibri"/>
          <w:sz w:val="20"/>
          <w:szCs w:val="20"/>
        </w:rPr>
      </w:pPr>
      <w:r w:rsidRPr="00EA5300">
        <w:rPr>
          <w:rFonts w:ascii="Verdana" w:hAnsi="Verdana" w:cs="Calibri"/>
          <w:sz w:val="20"/>
          <w:szCs w:val="20"/>
        </w:rPr>
        <w:t xml:space="preserve">w ust. 5 pkt 5–7 </w:t>
      </w:r>
    </w:p>
    <w:p w14:paraId="60ACED37" w14:textId="0BD00A3A" w:rsidR="00CD07CC" w:rsidRPr="00EA5300" w:rsidRDefault="00CD07CC" w:rsidP="00EA5300">
      <w:pPr>
        <w:pStyle w:val="Akapitzlist"/>
        <w:spacing w:line="276" w:lineRule="auto"/>
        <w:ind w:left="993"/>
        <w:jc w:val="both"/>
        <w:rPr>
          <w:rFonts w:ascii="Verdana" w:hAnsi="Verdana" w:cs="Calibri"/>
          <w:sz w:val="20"/>
          <w:szCs w:val="20"/>
        </w:rPr>
      </w:pPr>
      <w:r w:rsidRPr="00EA5300">
        <w:rPr>
          <w:rFonts w:ascii="Verdana" w:hAnsi="Verdana" w:cs="Calibri"/>
          <w:sz w:val="20"/>
          <w:szCs w:val="20"/>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14:paraId="65154CC4" w14:textId="0F5FB6BE" w:rsidR="00CD07CC" w:rsidRPr="00EA5300" w:rsidRDefault="00CD07CC" w:rsidP="003F50C6">
      <w:pPr>
        <w:pStyle w:val="Akapitzlist"/>
        <w:numPr>
          <w:ilvl w:val="5"/>
          <w:numId w:val="60"/>
        </w:numPr>
        <w:spacing w:line="276" w:lineRule="auto"/>
        <w:ind w:left="709" w:hanging="283"/>
        <w:jc w:val="both"/>
        <w:rPr>
          <w:rFonts w:ascii="Verdana" w:hAnsi="Verdana" w:cs="Calibri"/>
          <w:sz w:val="20"/>
          <w:szCs w:val="20"/>
        </w:rPr>
      </w:pPr>
      <w:r w:rsidRPr="00EA5300">
        <w:rPr>
          <w:rFonts w:ascii="Verdana" w:hAnsi="Verdana" w:cs="Calibri"/>
          <w:sz w:val="20"/>
          <w:szCs w:val="20"/>
        </w:rPr>
        <w:t xml:space="preserve">w przypadkach, o których mowa w ust. 1 pkt 18 i 20 lub ust. 5 pkt 2 i 4, jeżeli nie upłynęły 3 lata od dnia zaistnienia zdarzenia będącego podstawą wykluczenia; </w:t>
      </w:r>
    </w:p>
    <w:p w14:paraId="7D2EE9B8" w14:textId="114EF178" w:rsidR="00CD07CC" w:rsidRPr="00EA5300" w:rsidRDefault="00CD07CC" w:rsidP="003F50C6">
      <w:pPr>
        <w:pStyle w:val="Akapitzlist"/>
        <w:numPr>
          <w:ilvl w:val="5"/>
          <w:numId w:val="60"/>
        </w:numPr>
        <w:spacing w:line="276" w:lineRule="auto"/>
        <w:ind w:left="709" w:hanging="283"/>
        <w:jc w:val="both"/>
        <w:rPr>
          <w:rFonts w:ascii="Verdana" w:hAnsi="Verdana" w:cs="Calibri"/>
          <w:sz w:val="20"/>
          <w:szCs w:val="20"/>
        </w:rPr>
      </w:pPr>
      <w:r w:rsidRPr="00EA5300">
        <w:rPr>
          <w:rFonts w:ascii="Verdana" w:hAnsi="Verdana" w:cs="Calibri"/>
          <w:sz w:val="20"/>
          <w:szCs w:val="20"/>
        </w:rPr>
        <w:t>w  przypadku, o którym mowa w ust. 1 pkt 21, jeżeli nie upłynął okres,</w:t>
      </w:r>
      <w:r w:rsidR="00A409F5" w:rsidRPr="00EA5300">
        <w:rPr>
          <w:rFonts w:ascii="Verdana" w:hAnsi="Verdana" w:cs="Calibri"/>
          <w:sz w:val="20"/>
          <w:szCs w:val="20"/>
        </w:rPr>
        <w:t xml:space="preserve"> na </w:t>
      </w:r>
      <w:r w:rsidRPr="00EA5300">
        <w:rPr>
          <w:rFonts w:ascii="Verdana" w:hAnsi="Verdana" w:cs="Calibri"/>
          <w:sz w:val="20"/>
          <w:szCs w:val="20"/>
        </w:rPr>
        <w:t xml:space="preserve">jaki został prawomocnie orzeczony zakaz ubiegania się o zamówienia publiczne; </w:t>
      </w:r>
    </w:p>
    <w:p w14:paraId="0BC934FA" w14:textId="1A4C2BBF" w:rsidR="00CD07CC" w:rsidRPr="00EA5300" w:rsidRDefault="00CD07CC" w:rsidP="003F50C6">
      <w:pPr>
        <w:pStyle w:val="Akapitzlist"/>
        <w:numPr>
          <w:ilvl w:val="5"/>
          <w:numId w:val="60"/>
        </w:numPr>
        <w:spacing w:line="276" w:lineRule="auto"/>
        <w:ind w:left="709" w:hanging="283"/>
        <w:jc w:val="both"/>
        <w:rPr>
          <w:rFonts w:ascii="Verdana" w:hAnsi="Verdana" w:cs="Calibri"/>
          <w:b/>
          <w:bCs/>
          <w:sz w:val="20"/>
          <w:szCs w:val="20"/>
        </w:rPr>
      </w:pPr>
      <w:r w:rsidRPr="00EA5300">
        <w:rPr>
          <w:rFonts w:ascii="Verdana" w:hAnsi="Verdana" w:cs="Calibri"/>
          <w:sz w:val="20"/>
          <w:szCs w:val="20"/>
        </w:rPr>
        <w:t xml:space="preserve">w przypadku, o którym mowa w ust. 1 pkt 22, jeżeli nie upłynął okres obowiązywania zakazu ubiegania się o zamówienia publiczne. </w:t>
      </w:r>
    </w:p>
    <w:p w14:paraId="41021B7C" w14:textId="605D9ACD" w:rsidR="00CD07CC" w:rsidRPr="00EA5300" w:rsidRDefault="00CD07CC" w:rsidP="00EA5300">
      <w:pPr>
        <w:pStyle w:val="Akapitzlist"/>
        <w:numPr>
          <w:ilvl w:val="1"/>
          <w:numId w:val="36"/>
        </w:numPr>
        <w:spacing w:line="276" w:lineRule="auto"/>
        <w:ind w:left="426" w:hanging="426"/>
        <w:jc w:val="both"/>
        <w:rPr>
          <w:rFonts w:ascii="Verdana" w:hAnsi="Verdana" w:cs="Calibri"/>
          <w:b/>
          <w:bCs/>
          <w:sz w:val="20"/>
          <w:szCs w:val="20"/>
        </w:rPr>
      </w:pPr>
      <w:r w:rsidRPr="00EA5300">
        <w:rPr>
          <w:rFonts w:ascii="Verdana" w:hAnsi="Verdana" w:cs="Calibri"/>
          <w:sz w:val="20"/>
          <w:szCs w:val="20"/>
        </w:rPr>
        <w:t>Wykonawca, który podlega wykluczeniu na podstawie ust. 1 pkt 13 i 14 oraz 16–20 lub ust. 5, może przedstawić dowody na to, że podjęte przez niego środki</w:t>
      </w:r>
      <w:r w:rsidR="002A4F05" w:rsidRPr="00EA5300">
        <w:rPr>
          <w:rFonts w:ascii="Verdana" w:hAnsi="Verdana" w:cs="Calibri"/>
          <w:sz w:val="20"/>
          <w:szCs w:val="20"/>
        </w:rPr>
        <w:br/>
      </w:r>
      <w:r w:rsidRPr="00EA5300">
        <w:rPr>
          <w:rFonts w:ascii="Verdana" w:hAnsi="Verdana" w:cs="Calibri"/>
          <w:sz w:val="20"/>
          <w:szCs w:val="20"/>
        </w:rPr>
        <w:t>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w:t>
      </w:r>
      <w:r w:rsidR="00A409F5" w:rsidRPr="00EA5300">
        <w:rPr>
          <w:rFonts w:ascii="Verdana" w:hAnsi="Verdana" w:cs="Calibri"/>
          <w:sz w:val="20"/>
          <w:szCs w:val="20"/>
        </w:rPr>
        <w:t xml:space="preserve">łowemu postępowaniu wykonawcy. </w:t>
      </w:r>
      <w:r w:rsidRPr="00EA5300">
        <w:rPr>
          <w:rFonts w:ascii="Verdana" w:hAnsi="Verdana" w:cs="Calibri"/>
          <w:sz w:val="20"/>
          <w:szCs w:val="20"/>
        </w:rPr>
        <w:t>Przepisu</w:t>
      </w:r>
      <w:r w:rsidR="00A409F5" w:rsidRPr="00EA5300">
        <w:rPr>
          <w:rFonts w:ascii="Verdana" w:hAnsi="Verdana" w:cs="Calibri"/>
          <w:sz w:val="20"/>
          <w:szCs w:val="20"/>
        </w:rPr>
        <w:t xml:space="preserve"> zdania pierwszego nie stosuje </w:t>
      </w:r>
      <w:r w:rsidRPr="00EA5300">
        <w:rPr>
          <w:rFonts w:ascii="Verdana" w:hAnsi="Verdana" w:cs="Calibri"/>
          <w:sz w:val="20"/>
          <w:szCs w:val="20"/>
        </w:rPr>
        <w:t>s</w:t>
      </w:r>
      <w:r w:rsidR="00A409F5" w:rsidRPr="00EA5300">
        <w:rPr>
          <w:rFonts w:ascii="Verdana" w:hAnsi="Verdana" w:cs="Calibri"/>
          <w:sz w:val="20"/>
          <w:szCs w:val="20"/>
        </w:rPr>
        <w:t xml:space="preserve">ię, jeżeli wobec wykonawcy, </w:t>
      </w:r>
      <w:r w:rsidRPr="00EA5300">
        <w:rPr>
          <w:rFonts w:ascii="Verdana" w:hAnsi="Verdana" w:cs="Calibri"/>
          <w:sz w:val="20"/>
          <w:szCs w:val="20"/>
        </w:rPr>
        <w:t>bę</w:t>
      </w:r>
      <w:r w:rsidR="00A409F5" w:rsidRPr="00EA5300">
        <w:rPr>
          <w:rFonts w:ascii="Verdana" w:hAnsi="Verdana" w:cs="Calibri"/>
          <w:sz w:val="20"/>
          <w:szCs w:val="20"/>
        </w:rPr>
        <w:t>dącego</w:t>
      </w:r>
      <w:r w:rsidRPr="00EA5300">
        <w:rPr>
          <w:rFonts w:ascii="Verdana" w:hAnsi="Verdana" w:cs="Calibri"/>
          <w:sz w:val="20"/>
          <w:szCs w:val="20"/>
        </w:rPr>
        <w:t xml:space="preserve"> podmiotem </w:t>
      </w:r>
      <w:r w:rsidRPr="00EA5300">
        <w:rPr>
          <w:rFonts w:ascii="Verdana" w:hAnsi="Verdana" w:cs="Calibri"/>
          <w:sz w:val="20"/>
          <w:szCs w:val="20"/>
        </w:rPr>
        <w:lastRenderedPageBreak/>
        <w:t>zbiorowym, orzeczono prawomocny</w:t>
      </w:r>
      <w:r w:rsidR="00EB4E3A" w:rsidRPr="00EA5300">
        <w:rPr>
          <w:rFonts w:ascii="Verdana" w:hAnsi="Verdana" w:cs="Calibri"/>
          <w:sz w:val="20"/>
          <w:szCs w:val="20"/>
        </w:rPr>
        <w:t>m wyrokiem sądu zakaz ubiegania</w:t>
      </w:r>
      <w:r w:rsidR="00EB4E3A" w:rsidRPr="00EA5300">
        <w:rPr>
          <w:rFonts w:ascii="Verdana" w:hAnsi="Verdana" w:cs="Calibri"/>
          <w:sz w:val="20"/>
          <w:szCs w:val="20"/>
        </w:rPr>
        <w:br/>
      </w:r>
      <w:r w:rsidRPr="00EA5300">
        <w:rPr>
          <w:rFonts w:ascii="Verdana" w:hAnsi="Verdana" w:cs="Calibri"/>
          <w:sz w:val="20"/>
          <w:szCs w:val="20"/>
        </w:rPr>
        <w:t xml:space="preserve">się o udzielenie zamówienia oraz nie upłynął określony w tym wyroku okres obowiązywania tego zakazu (art. 24 ust. 8). </w:t>
      </w:r>
    </w:p>
    <w:p w14:paraId="08E53486" w14:textId="78ED540A" w:rsidR="00CD07CC" w:rsidRPr="00EA5300" w:rsidRDefault="00CD07CC" w:rsidP="00EA5300">
      <w:pPr>
        <w:pStyle w:val="Akapitzlist"/>
        <w:numPr>
          <w:ilvl w:val="1"/>
          <w:numId w:val="36"/>
        </w:numPr>
        <w:spacing w:line="276" w:lineRule="auto"/>
        <w:ind w:left="426" w:hanging="426"/>
        <w:jc w:val="both"/>
        <w:rPr>
          <w:rFonts w:ascii="Verdana" w:hAnsi="Verdana" w:cs="Calibri"/>
          <w:b/>
          <w:bCs/>
          <w:sz w:val="20"/>
          <w:szCs w:val="20"/>
        </w:rPr>
      </w:pPr>
      <w:r w:rsidRPr="00EA5300">
        <w:rPr>
          <w:rFonts w:ascii="Verdana" w:hAnsi="Verdana" w:cs="Calibri"/>
          <w:sz w:val="20"/>
          <w:szCs w:val="20"/>
        </w:rPr>
        <w:t xml:space="preserve">Wykonawca nie podlega wykluczeniu, jeżeli zamawiający, uwzględniając </w:t>
      </w:r>
      <w:r w:rsidR="00EB4E3A" w:rsidRPr="00EA5300">
        <w:rPr>
          <w:rFonts w:ascii="Verdana" w:hAnsi="Verdana" w:cs="Calibri"/>
          <w:sz w:val="20"/>
          <w:szCs w:val="20"/>
        </w:rPr>
        <w:t>wagę</w:t>
      </w:r>
      <w:r w:rsidR="00EB4E3A" w:rsidRPr="00EA5300">
        <w:rPr>
          <w:rFonts w:ascii="Verdana" w:hAnsi="Verdana" w:cs="Calibri"/>
          <w:sz w:val="20"/>
          <w:szCs w:val="20"/>
        </w:rPr>
        <w:br/>
      </w:r>
      <w:r w:rsidRPr="00EA5300">
        <w:rPr>
          <w:rFonts w:ascii="Verdana" w:hAnsi="Verdana" w:cs="Calibri"/>
          <w:sz w:val="20"/>
          <w:szCs w:val="20"/>
        </w:rPr>
        <w:t xml:space="preserve">i szczególne okoliczności czynu wykonawcy, uzna za wystarczające dowody przedstawione na podstawie pkt 5.2 powyżej. </w:t>
      </w:r>
    </w:p>
    <w:p w14:paraId="5C1CAF4D" w14:textId="200FF177" w:rsidR="00CD07CC" w:rsidRPr="00EA5300" w:rsidRDefault="00CD07CC" w:rsidP="00EA5300">
      <w:pPr>
        <w:pStyle w:val="Akapitzlist2"/>
        <w:numPr>
          <w:ilvl w:val="1"/>
          <w:numId w:val="36"/>
        </w:numPr>
        <w:spacing w:after="0"/>
        <w:ind w:left="426" w:hanging="426"/>
        <w:jc w:val="both"/>
        <w:rPr>
          <w:rFonts w:ascii="Verdana" w:hAnsi="Verdana"/>
          <w:b/>
          <w:bCs/>
          <w:sz w:val="20"/>
          <w:szCs w:val="20"/>
        </w:rPr>
      </w:pPr>
      <w:r w:rsidRPr="00EA5300">
        <w:rPr>
          <w:rFonts w:ascii="Verdana" w:hAnsi="Verdana"/>
          <w:sz w:val="20"/>
          <w:szCs w:val="20"/>
        </w:rPr>
        <w:t>W przypadkach, o których mowa w art. 24 ust. 1 pkt</w:t>
      </w:r>
      <w:r w:rsidR="00EB4E3A" w:rsidRPr="00EA5300">
        <w:rPr>
          <w:rFonts w:ascii="Verdana" w:hAnsi="Verdana"/>
          <w:sz w:val="20"/>
          <w:szCs w:val="20"/>
        </w:rPr>
        <w:t xml:space="preserve">. </w:t>
      </w:r>
      <w:r w:rsidRPr="00EA5300">
        <w:rPr>
          <w:rFonts w:ascii="Verdana" w:hAnsi="Verdana"/>
          <w:sz w:val="20"/>
          <w:szCs w:val="20"/>
        </w:rPr>
        <w:t>19), przed wykluczeniem wykonawcy, zamawiający zapewnia temu wykonawcy możliwość  udowodnienia,</w:t>
      </w:r>
      <w:r w:rsidR="002A4F05" w:rsidRPr="00EA5300">
        <w:rPr>
          <w:rFonts w:ascii="Verdana" w:hAnsi="Verdana"/>
          <w:sz w:val="20"/>
          <w:szCs w:val="20"/>
        </w:rPr>
        <w:br/>
      </w:r>
      <w:r w:rsidRPr="00EA5300">
        <w:rPr>
          <w:rFonts w:ascii="Verdana" w:hAnsi="Verdana"/>
          <w:sz w:val="20"/>
          <w:szCs w:val="20"/>
        </w:rPr>
        <w:t>że jego udział w przygotowaniu postępow</w:t>
      </w:r>
      <w:r w:rsidR="00EB4E3A" w:rsidRPr="00EA5300">
        <w:rPr>
          <w:rFonts w:ascii="Verdana" w:hAnsi="Verdana"/>
          <w:sz w:val="20"/>
          <w:szCs w:val="20"/>
        </w:rPr>
        <w:t>ania o udzielenie zamówienia</w:t>
      </w:r>
      <w:r w:rsidRPr="00EA5300">
        <w:rPr>
          <w:rFonts w:ascii="Verdana" w:hAnsi="Verdana"/>
          <w:sz w:val="20"/>
          <w:szCs w:val="20"/>
        </w:rPr>
        <w:t xml:space="preserve"> nie zakłóci konkurencji. </w:t>
      </w:r>
      <w:r w:rsidRPr="00EA5300">
        <w:rPr>
          <w:rFonts w:ascii="Verdana" w:hAnsi="Verdana"/>
          <w:sz w:val="20"/>
          <w:szCs w:val="20"/>
          <w:u w:val="single"/>
        </w:rPr>
        <w:t>Zamawiający wskazuje w protokole sposób zapewnienia konkurencji.</w:t>
      </w:r>
      <w:r w:rsidRPr="00EA5300">
        <w:rPr>
          <w:rFonts w:ascii="Verdana" w:hAnsi="Verdana"/>
          <w:sz w:val="20"/>
          <w:szCs w:val="20"/>
        </w:rPr>
        <w:t xml:space="preserve"> </w:t>
      </w:r>
    </w:p>
    <w:p w14:paraId="537E06C5" w14:textId="77777777" w:rsidR="00CD07CC" w:rsidRPr="00EA5300" w:rsidRDefault="00CD07CC" w:rsidP="00EA5300">
      <w:pPr>
        <w:pStyle w:val="Akapitzlist2"/>
        <w:numPr>
          <w:ilvl w:val="1"/>
          <w:numId w:val="36"/>
        </w:numPr>
        <w:spacing w:after="0"/>
        <w:ind w:left="426" w:hanging="426"/>
        <w:jc w:val="both"/>
        <w:rPr>
          <w:rFonts w:ascii="Verdana" w:hAnsi="Verdana"/>
          <w:b/>
          <w:bCs/>
          <w:sz w:val="20"/>
          <w:szCs w:val="20"/>
        </w:rPr>
      </w:pPr>
      <w:r w:rsidRPr="00EA5300">
        <w:rPr>
          <w:rFonts w:ascii="Verdana" w:hAnsi="Verdana"/>
          <w:sz w:val="20"/>
          <w:szCs w:val="20"/>
        </w:rPr>
        <w:t xml:space="preserve">Okoliczności uzasadniające wykluczenie z postępowania w oparciu o przepisy art. 24 </w:t>
      </w:r>
      <w:r w:rsidRPr="00EA5300">
        <w:rPr>
          <w:rFonts w:ascii="Verdana" w:hAnsi="Verdana"/>
          <w:sz w:val="20"/>
          <w:szCs w:val="20"/>
          <w:shd w:val="clear" w:color="auto" w:fill="FFFFFF"/>
        </w:rPr>
        <w:t>ust. 1</w:t>
      </w:r>
      <w:r w:rsidRPr="00EA5300">
        <w:rPr>
          <w:rFonts w:ascii="Verdana" w:hAnsi="Verdana"/>
          <w:sz w:val="20"/>
          <w:szCs w:val="20"/>
        </w:rPr>
        <w:t xml:space="preserve"> pkt 12) - 23) oraz art. 24 ust. 5 pkt 1) – 8) ustawy </w:t>
      </w:r>
      <w:proofErr w:type="spellStart"/>
      <w:r w:rsidRPr="00EA5300">
        <w:rPr>
          <w:rFonts w:ascii="Verdana" w:hAnsi="Verdana"/>
          <w:sz w:val="20"/>
          <w:szCs w:val="20"/>
        </w:rPr>
        <w:t>Pzp</w:t>
      </w:r>
      <w:proofErr w:type="spellEnd"/>
      <w:r w:rsidRPr="00EA5300">
        <w:rPr>
          <w:rFonts w:ascii="Verdana" w:hAnsi="Verdana"/>
          <w:sz w:val="20"/>
          <w:szCs w:val="20"/>
        </w:rPr>
        <w:t xml:space="preserve"> - zachodzące choćby względem pojedynczego Wykonawcy dyskwalifikują całą grupę Wykonawców ubiegających się wspólnie o udzielenie zamówienia.</w:t>
      </w:r>
    </w:p>
    <w:p w14:paraId="24D69FB1" w14:textId="03531D9C" w:rsidR="00CD07CC" w:rsidRPr="00EA5300" w:rsidRDefault="00CD07CC" w:rsidP="00EA5300">
      <w:pPr>
        <w:pStyle w:val="Akapitzlist"/>
        <w:numPr>
          <w:ilvl w:val="1"/>
          <w:numId w:val="36"/>
        </w:numPr>
        <w:spacing w:line="276" w:lineRule="auto"/>
        <w:ind w:left="426" w:hanging="426"/>
        <w:jc w:val="both"/>
        <w:rPr>
          <w:rFonts w:ascii="Verdana" w:hAnsi="Verdana" w:cs="Calibri"/>
          <w:sz w:val="20"/>
          <w:szCs w:val="20"/>
        </w:rPr>
      </w:pPr>
      <w:r w:rsidRPr="00EA5300">
        <w:rPr>
          <w:rFonts w:ascii="Verdana" w:hAnsi="Verdana" w:cs="Calibri"/>
          <w:sz w:val="20"/>
          <w:szCs w:val="20"/>
        </w:rPr>
        <w:t>Zamawiający może wykluczyć wykonawc</w:t>
      </w:r>
      <w:r w:rsidR="00EB4E3A" w:rsidRPr="00EA5300">
        <w:rPr>
          <w:rFonts w:ascii="Verdana" w:hAnsi="Verdana" w:cs="Calibri"/>
          <w:sz w:val="20"/>
          <w:szCs w:val="20"/>
        </w:rPr>
        <w:t>ę na każdym etapie postępowania</w:t>
      </w:r>
      <w:r w:rsidR="00EB4E3A" w:rsidRPr="00EA5300">
        <w:rPr>
          <w:rFonts w:ascii="Verdana" w:hAnsi="Verdana" w:cs="Calibri"/>
          <w:sz w:val="20"/>
          <w:szCs w:val="20"/>
        </w:rPr>
        <w:br/>
      </w:r>
      <w:r w:rsidRPr="00EA5300">
        <w:rPr>
          <w:rFonts w:ascii="Verdana" w:hAnsi="Verdana" w:cs="Calibri"/>
          <w:sz w:val="20"/>
          <w:szCs w:val="20"/>
        </w:rPr>
        <w:t xml:space="preserve">o udzielenie zamówienia (art. 24 ust. 12 ustawy </w:t>
      </w:r>
      <w:proofErr w:type="spellStart"/>
      <w:r w:rsidRPr="00EA5300">
        <w:rPr>
          <w:rFonts w:ascii="Verdana" w:hAnsi="Verdana" w:cs="Calibri"/>
          <w:sz w:val="20"/>
          <w:szCs w:val="20"/>
        </w:rPr>
        <w:t>Pzp</w:t>
      </w:r>
      <w:proofErr w:type="spellEnd"/>
      <w:r w:rsidRPr="00EA5300">
        <w:rPr>
          <w:rFonts w:ascii="Verdana" w:hAnsi="Verdana" w:cs="Calibri"/>
          <w:sz w:val="20"/>
          <w:szCs w:val="20"/>
        </w:rPr>
        <w:t>).</w:t>
      </w:r>
    </w:p>
    <w:p w14:paraId="58B900E5" w14:textId="77777777" w:rsidR="00CD07CC" w:rsidRPr="00EA5300" w:rsidRDefault="00CD07CC" w:rsidP="00EA5300">
      <w:pPr>
        <w:pStyle w:val="Akapitzlist"/>
        <w:spacing w:line="276" w:lineRule="auto"/>
        <w:ind w:left="426" w:hanging="426"/>
        <w:jc w:val="both"/>
        <w:rPr>
          <w:rFonts w:ascii="Verdana" w:hAnsi="Verdana" w:cs="Calibri"/>
          <w:sz w:val="20"/>
          <w:szCs w:val="20"/>
        </w:rPr>
      </w:pPr>
    </w:p>
    <w:p w14:paraId="4C6448DA" w14:textId="2D4BED9D" w:rsidR="002507D1" w:rsidRPr="00EA5300" w:rsidRDefault="00F4406C" w:rsidP="00EF68E5">
      <w:pPr>
        <w:pStyle w:val="Akapitzlist"/>
        <w:numPr>
          <w:ilvl w:val="0"/>
          <w:numId w:val="27"/>
        </w:numPr>
        <w:spacing w:line="276" w:lineRule="auto"/>
        <w:ind w:left="567" w:hanging="567"/>
        <w:jc w:val="both"/>
        <w:rPr>
          <w:rFonts w:ascii="Verdana" w:hAnsi="Verdana" w:cs="Verdana"/>
          <w:b/>
          <w:bCs/>
          <w:color w:val="00000A"/>
          <w:sz w:val="20"/>
          <w:szCs w:val="20"/>
          <w:u w:val="single"/>
          <w:lang w:eastAsia="zh-CN"/>
        </w:rPr>
      </w:pPr>
      <w:r w:rsidRPr="00EA5300">
        <w:rPr>
          <w:rFonts w:ascii="Verdana" w:hAnsi="Verdana" w:cs="Verdana"/>
          <w:b/>
          <w:bCs/>
          <w:color w:val="00000A"/>
          <w:sz w:val="20"/>
          <w:szCs w:val="20"/>
          <w:u w:val="single"/>
          <w:lang w:eastAsia="zh-CN"/>
        </w:rPr>
        <w:t>W</w:t>
      </w:r>
      <w:r w:rsidR="002507D1" w:rsidRPr="00EA5300">
        <w:rPr>
          <w:rFonts w:ascii="Verdana" w:hAnsi="Verdana" w:cs="Verdana"/>
          <w:b/>
          <w:bCs/>
          <w:color w:val="00000A"/>
          <w:sz w:val="20"/>
          <w:szCs w:val="20"/>
          <w:u w:val="single"/>
          <w:lang w:eastAsia="zh-CN"/>
        </w:rPr>
        <w:t>YKAZ</w:t>
      </w:r>
      <w:r w:rsidRPr="00EA5300">
        <w:rPr>
          <w:rFonts w:ascii="Verdana" w:hAnsi="Verdana" w:cs="Verdana"/>
          <w:b/>
          <w:bCs/>
          <w:color w:val="00000A"/>
          <w:sz w:val="20"/>
          <w:szCs w:val="20"/>
          <w:u w:val="single"/>
          <w:lang w:eastAsia="zh-CN"/>
        </w:rPr>
        <w:t xml:space="preserve"> </w:t>
      </w:r>
      <w:r w:rsidR="00B367EF" w:rsidRPr="00EA5300">
        <w:rPr>
          <w:rFonts w:ascii="Verdana" w:hAnsi="Verdana" w:cs="Verdana"/>
          <w:b/>
          <w:bCs/>
          <w:color w:val="00000A"/>
          <w:sz w:val="20"/>
          <w:szCs w:val="20"/>
          <w:u w:val="single"/>
          <w:lang w:eastAsia="zh-CN"/>
        </w:rPr>
        <w:t>O</w:t>
      </w:r>
      <w:r w:rsidR="002507D1" w:rsidRPr="00EA5300">
        <w:rPr>
          <w:rFonts w:ascii="Verdana" w:hAnsi="Verdana" w:cs="Verdana"/>
          <w:b/>
          <w:bCs/>
          <w:color w:val="00000A"/>
          <w:sz w:val="20"/>
          <w:szCs w:val="20"/>
          <w:u w:val="single"/>
          <w:lang w:eastAsia="zh-CN"/>
        </w:rPr>
        <w:t>ŚWIADCZEŃ</w:t>
      </w:r>
      <w:r w:rsidR="00B367EF" w:rsidRPr="00EA5300">
        <w:rPr>
          <w:rFonts w:ascii="Verdana" w:hAnsi="Verdana" w:cs="Verdana"/>
          <w:b/>
          <w:bCs/>
          <w:color w:val="00000A"/>
          <w:sz w:val="20"/>
          <w:szCs w:val="20"/>
          <w:u w:val="single"/>
          <w:lang w:eastAsia="zh-CN"/>
        </w:rPr>
        <w:t xml:space="preserve"> </w:t>
      </w:r>
      <w:r w:rsidR="002507D1" w:rsidRPr="00EA5300">
        <w:rPr>
          <w:rFonts w:ascii="Verdana" w:hAnsi="Verdana" w:cs="Verdana"/>
          <w:b/>
          <w:bCs/>
          <w:color w:val="00000A"/>
          <w:sz w:val="20"/>
          <w:szCs w:val="20"/>
          <w:u w:val="single"/>
          <w:lang w:eastAsia="zh-CN"/>
        </w:rPr>
        <w:t>LUB</w:t>
      </w:r>
      <w:r w:rsidR="00B367EF" w:rsidRPr="00EA5300">
        <w:rPr>
          <w:rFonts w:ascii="Verdana" w:hAnsi="Verdana" w:cs="Verdana"/>
          <w:b/>
          <w:bCs/>
          <w:color w:val="00000A"/>
          <w:sz w:val="20"/>
          <w:szCs w:val="20"/>
          <w:u w:val="single"/>
          <w:lang w:eastAsia="zh-CN"/>
        </w:rPr>
        <w:t xml:space="preserve"> DOKUMENTÓW </w:t>
      </w:r>
      <w:r w:rsidR="002507D1" w:rsidRPr="00EA5300">
        <w:rPr>
          <w:rFonts w:ascii="Verdana" w:hAnsi="Verdana" w:cs="Verdana"/>
          <w:b/>
          <w:bCs/>
          <w:color w:val="00000A"/>
          <w:sz w:val="20"/>
          <w:szCs w:val="20"/>
          <w:u w:val="single"/>
          <w:lang w:eastAsia="zh-CN"/>
        </w:rPr>
        <w:t>POTWIERDZAJĄCYCH</w:t>
      </w:r>
      <w:r w:rsidR="00B367EF" w:rsidRPr="00EA5300">
        <w:rPr>
          <w:rFonts w:ascii="Verdana" w:hAnsi="Verdana" w:cs="Verdana"/>
          <w:b/>
          <w:bCs/>
          <w:color w:val="00000A"/>
          <w:sz w:val="20"/>
          <w:szCs w:val="20"/>
          <w:u w:val="single"/>
          <w:lang w:eastAsia="zh-CN"/>
        </w:rPr>
        <w:t xml:space="preserve"> </w:t>
      </w:r>
      <w:r w:rsidRPr="00EA5300">
        <w:rPr>
          <w:rFonts w:ascii="Verdana" w:hAnsi="Verdana" w:cs="Verdana"/>
          <w:b/>
          <w:bCs/>
          <w:color w:val="00000A"/>
          <w:sz w:val="20"/>
          <w:szCs w:val="20"/>
          <w:u w:val="single"/>
          <w:lang w:eastAsia="zh-CN"/>
        </w:rPr>
        <w:t>S</w:t>
      </w:r>
      <w:r w:rsidR="002507D1" w:rsidRPr="00EA5300">
        <w:rPr>
          <w:rFonts w:ascii="Verdana" w:hAnsi="Verdana" w:cs="Verdana"/>
          <w:b/>
          <w:bCs/>
          <w:color w:val="00000A"/>
          <w:sz w:val="20"/>
          <w:szCs w:val="20"/>
          <w:u w:val="single"/>
          <w:lang w:eastAsia="zh-CN"/>
        </w:rPr>
        <w:t xml:space="preserve">PEŁNIANIE WARUNKÓW UDZIAŁU W POSTĘPOWANIU ORAZ </w:t>
      </w:r>
      <w:r w:rsidR="00B367EF" w:rsidRPr="00EA5300">
        <w:rPr>
          <w:rFonts w:ascii="Verdana" w:hAnsi="Verdana" w:cs="Verdana"/>
          <w:b/>
          <w:bCs/>
          <w:color w:val="00000A"/>
          <w:sz w:val="20"/>
          <w:szCs w:val="20"/>
          <w:u w:val="single"/>
          <w:lang w:eastAsia="zh-CN"/>
        </w:rPr>
        <w:t xml:space="preserve">BRAK PODSTAW </w:t>
      </w:r>
      <w:r w:rsidR="002507D1" w:rsidRPr="00EA5300">
        <w:rPr>
          <w:rFonts w:ascii="Verdana" w:hAnsi="Verdana" w:cs="Verdana"/>
          <w:b/>
          <w:bCs/>
          <w:color w:val="00000A"/>
          <w:sz w:val="20"/>
          <w:szCs w:val="20"/>
          <w:u w:val="single"/>
          <w:lang w:eastAsia="zh-CN"/>
        </w:rPr>
        <w:t>DO WYKLUCZENIA</w:t>
      </w:r>
      <w:r w:rsidR="00AE497A" w:rsidRPr="00EA5300">
        <w:rPr>
          <w:rFonts w:ascii="Verdana" w:hAnsi="Verdana" w:cs="Verdana"/>
          <w:b/>
          <w:bCs/>
          <w:color w:val="00000A"/>
          <w:sz w:val="20"/>
          <w:szCs w:val="20"/>
          <w:u w:val="single"/>
          <w:lang w:eastAsia="zh-CN"/>
        </w:rPr>
        <w:t xml:space="preserve"> </w:t>
      </w:r>
    </w:p>
    <w:p w14:paraId="3E4BB01B" w14:textId="77777777" w:rsidR="00E8565E" w:rsidRPr="00EA5300" w:rsidRDefault="00E8565E" w:rsidP="00EA5300">
      <w:pPr>
        <w:widowControl w:val="0"/>
        <w:suppressAutoHyphens/>
        <w:overflowPunct w:val="0"/>
        <w:spacing w:line="276" w:lineRule="auto"/>
        <w:ind w:left="284" w:hanging="426"/>
        <w:jc w:val="both"/>
        <w:textAlignment w:val="baseline"/>
        <w:rPr>
          <w:rFonts w:ascii="Verdana" w:hAnsi="Verdana" w:cs="Verdana"/>
          <w:bCs/>
          <w:color w:val="00000A"/>
          <w:sz w:val="20"/>
          <w:szCs w:val="20"/>
          <w:lang w:eastAsia="zh-CN"/>
        </w:rPr>
      </w:pPr>
    </w:p>
    <w:p w14:paraId="78AA4740" w14:textId="6207B46F" w:rsidR="00A02B0A" w:rsidRPr="00D47A5C" w:rsidRDefault="00A02B0A" w:rsidP="00A02B0A">
      <w:pPr>
        <w:pStyle w:val="Akapitzlist"/>
        <w:numPr>
          <w:ilvl w:val="0"/>
          <w:numId w:val="37"/>
        </w:numPr>
        <w:tabs>
          <w:tab w:val="left" w:pos="709"/>
          <w:tab w:val="num" w:pos="851"/>
        </w:tabs>
        <w:suppressAutoHyphens/>
        <w:spacing w:line="276" w:lineRule="auto"/>
        <w:ind w:left="709" w:hanging="426"/>
        <w:jc w:val="both"/>
        <w:rPr>
          <w:rFonts w:ascii="Verdana" w:hAnsi="Verdana" w:cs="Calibri"/>
          <w:sz w:val="20"/>
          <w:szCs w:val="20"/>
        </w:rPr>
      </w:pPr>
      <w:r w:rsidRPr="00042097">
        <w:rPr>
          <w:rFonts w:ascii="Verdana" w:hAnsi="Verdana" w:cs="Calibri"/>
          <w:sz w:val="20"/>
          <w:szCs w:val="20"/>
        </w:rPr>
        <w:t xml:space="preserve">Zamawiający uzna warunki, o których mowa w Rozdziale VII SIWZ, za spełnione, gdy Wykonawca </w:t>
      </w:r>
      <w:r w:rsidRPr="00042097">
        <w:rPr>
          <w:rFonts w:ascii="Verdana" w:hAnsi="Verdana" w:cs="Calibri"/>
          <w:b/>
          <w:bCs/>
          <w:sz w:val="20"/>
          <w:szCs w:val="20"/>
        </w:rPr>
        <w:t>przedłoży wraz z ofertą</w:t>
      </w:r>
      <w:r w:rsidRPr="00D47A5C">
        <w:rPr>
          <w:rFonts w:ascii="Verdana" w:hAnsi="Verdana" w:cs="Calibri"/>
          <w:sz w:val="20"/>
          <w:szCs w:val="20"/>
        </w:rPr>
        <w:t xml:space="preserve"> </w:t>
      </w:r>
      <w:r>
        <w:rPr>
          <w:rFonts w:ascii="Verdana" w:hAnsi="Verdana" w:cs="Calibri"/>
          <w:sz w:val="20"/>
          <w:szCs w:val="20"/>
        </w:rPr>
        <w:t xml:space="preserve">(Formularz ofertowy – </w:t>
      </w:r>
      <w:r w:rsidRPr="005845A0">
        <w:rPr>
          <w:rFonts w:ascii="Verdana" w:hAnsi="Verdana" w:cs="Calibri"/>
          <w:b/>
          <w:sz w:val="20"/>
          <w:szCs w:val="20"/>
        </w:rPr>
        <w:t>Załącznik nr 1</w:t>
      </w:r>
      <w:r>
        <w:rPr>
          <w:rFonts w:ascii="Verdana" w:hAnsi="Verdana" w:cs="Calibri"/>
          <w:b/>
          <w:sz w:val="20"/>
          <w:szCs w:val="20"/>
        </w:rPr>
        <w:br/>
      </w:r>
      <w:r>
        <w:rPr>
          <w:rFonts w:ascii="Verdana" w:hAnsi="Verdana" w:cs="Calibri"/>
          <w:sz w:val="20"/>
          <w:szCs w:val="20"/>
        </w:rPr>
        <w:t xml:space="preserve">do SIWZ) </w:t>
      </w:r>
      <w:r w:rsidRPr="00D47A5C">
        <w:rPr>
          <w:rFonts w:ascii="Verdana" w:hAnsi="Verdana" w:cs="Calibri"/>
          <w:sz w:val="20"/>
          <w:szCs w:val="20"/>
          <w:u w:val="single"/>
        </w:rPr>
        <w:t xml:space="preserve">aktualne na dzień składania ofert </w:t>
      </w:r>
      <w:r w:rsidRPr="00D47A5C">
        <w:rPr>
          <w:rFonts w:ascii="Verdana" w:hAnsi="Verdana" w:cs="Calibri"/>
          <w:b/>
          <w:bCs/>
          <w:sz w:val="20"/>
          <w:szCs w:val="20"/>
          <w:u w:val="single"/>
        </w:rPr>
        <w:t>Oświadczeni</w:t>
      </w:r>
      <w:r>
        <w:rPr>
          <w:rFonts w:ascii="Verdana" w:hAnsi="Verdana" w:cs="Calibri"/>
          <w:b/>
          <w:bCs/>
          <w:sz w:val="20"/>
          <w:szCs w:val="20"/>
          <w:u w:val="single"/>
        </w:rPr>
        <w:t>a</w:t>
      </w:r>
      <w:r w:rsidRPr="00D47A5C">
        <w:rPr>
          <w:rFonts w:ascii="Verdana" w:hAnsi="Verdana" w:cs="Calibri"/>
          <w:b/>
          <w:bCs/>
          <w:sz w:val="20"/>
          <w:szCs w:val="20"/>
        </w:rPr>
        <w:t xml:space="preserve">, </w:t>
      </w:r>
      <w:r w:rsidRPr="00D47A5C">
        <w:rPr>
          <w:rFonts w:ascii="Verdana" w:hAnsi="Verdana" w:cs="Calibri"/>
          <w:sz w:val="20"/>
          <w:szCs w:val="20"/>
        </w:rPr>
        <w:t>które stanowi</w:t>
      </w:r>
      <w:r>
        <w:rPr>
          <w:rFonts w:ascii="Verdana" w:hAnsi="Verdana" w:cs="Calibri"/>
          <w:sz w:val="20"/>
          <w:szCs w:val="20"/>
        </w:rPr>
        <w:t>ą</w:t>
      </w:r>
      <w:r w:rsidRPr="00D47A5C">
        <w:rPr>
          <w:rFonts w:ascii="Verdana" w:hAnsi="Verdana" w:cs="Calibri"/>
          <w:sz w:val="20"/>
          <w:szCs w:val="20"/>
        </w:rPr>
        <w:t xml:space="preserve"> wstępne potwierdzenie, że Wykonawca nie podlega wykluczeniu oraz spełnia warunki udziału w postępowaniu (art. 25 a ust. 1 pkt 1) </w:t>
      </w:r>
      <w:r>
        <w:rPr>
          <w:rFonts w:ascii="Verdana" w:hAnsi="Verdana" w:cs="Calibri"/>
          <w:sz w:val="20"/>
          <w:szCs w:val="20"/>
        </w:rPr>
        <w:t xml:space="preserve">ustawy </w:t>
      </w:r>
      <w:proofErr w:type="spellStart"/>
      <w:r>
        <w:rPr>
          <w:rFonts w:ascii="Verdana" w:hAnsi="Verdana" w:cs="Calibri"/>
          <w:sz w:val="20"/>
          <w:szCs w:val="20"/>
        </w:rPr>
        <w:t>Pzp</w:t>
      </w:r>
      <w:proofErr w:type="spellEnd"/>
      <w:r w:rsidRPr="00D47A5C">
        <w:rPr>
          <w:rFonts w:ascii="Verdana" w:hAnsi="Verdana" w:cs="Calibri"/>
          <w:sz w:val="20"/>
          <w:szCs w:val="20"/>
        </w:rPr>
        <w:t>).</w:t>
      </w:r>
    </w:p>
    <w:p w14:paraId="377C5BEF" w14:textId="77777777" w:rsidR="00A02B0A" w:rsidRPr="0049555D" w:rsidRDefault="00A02B0A" w:rsidP="00A02B0A">
      <w:pPr>
        <w:numPr>
          <w:ilvl w:val="0"/>
          <w:numId w:val="37"/>
        </w:numPr>
        <w:tabs>
          <w:tab w:val="num" w:pos="0"/>
          <w:tab w:val="left" w:pos="709"/>
          <w:tab w:val="num" w:pos="851"/>
        </w:tabs>
        <w:suppressAutoHyphens/>
        <w:spacing w:line="276" w:lineRule="auto"/>
        <w:ind w:left="709" w:hanging="426"/>
        <w:jc w:val="both"/>
        <w:rPr>
          <w:rFonts w:ascii="Verdana" w:hAnsi="Verdana" w:cs="Calibri"/>
          <w:sz w:val="20"/>
          <w:szCs w:val="20"/>
        </w:rPr>
      </w:pPr>
      <w:r w:rsidRPr="0049555D">
        <w:rPr>
          <w:rFonts w:ascii="Verdana" w:hAnsi="Verdana" w:cs="Calibri"/>
          <w:sz w:val="20"/>
          <w:szCs w:val="20"/>
        </w:rPr>
        <w:t>Wz</w:t>
      </w:r>
      <w:r>
        <w:rPr>
          <w:rFonts w:ascii="Verdana" w:hAnsi="Verdana" w:cs="Calibri"/>
          <w:sz w:val="20"/>
          <w:szCs w:val="20"/>
        </w:rPr>
        <w:t>ory</w:t>
      </w:r>
      <w:r w:rsidRPr="0049555D">
        <w:rPr>
          <w:rFonts w:ascii="Verdana" w:hAnsi="Verdana" w:cs="Calibri"/>
          <w:sz w:val="20"/>
          <w:szCs w:val="20"/>
        </w:rPr>
        <w:t xml:space="preserve"> ośw</w:t>
      </w:r>
      <w:r>
        <w:rPr>
          <w:rFonts w:ascii="Verdana" w:hAnsi="Verdana" w:cs="Calibri"/>
          <w:sz w:val="20"/>
          <w:szCs w:val="20"/>
        </w:rPr>
        <w:t>iadczeń, o których</w:t>
      </w:r>
      <w:r w:rsidRPr="0049555D">
        <w:rPr>
          <w:rFonts w:ascii="Verdana" w:hAnsi="Verdana" w:cs="Calibri"/>
          <w:sz w:val="20"/>
          <w:szCs w:val="20"/>
        </w:rPr>
        <w:t xml:space="preserve"> mowa w pkt 1 </w:t>
      </w:r>
      <w:r>
        <w:rPr>
          <w:rFonts w:ascii="Verdana" w:hAnsi="Verdana" w:cs="Calibri"/>
          <w:sz w:val="20"/>
          <w:szCs w:val="20"/>
        </w:rPr>
        <w:t>powyżej</w:t>
      </w:r>
      <w:r w:rsidRPr="0049555D">
        <w:rPr>
          <w:rFonts w:ascii="Verdana" w:hAnsi="Verdana" w:cs="Calibri"/>
          <w:sz w:val="20"/>
          <w:szCs w:val="20"/>
        </w:rPr>
        <w:t xml:space="preserve">, stanowią </w:t>
      </w:r>
      <w:r w:rsidRPr="004302EF">
        <w:rPr>
          <w:rFonts w:ascii="Verdana" w:hAnsi="Verdana" w:cs="Calibri"/>
          <w:b/>
          <w:bCs/>
          <w:sz w:val="20"/>
          <w:szCs w:val="20"/>
        </w:rPr>
        <w:t>Załączniki:</w:t>
      </w:r>
      <w:r w:rsidRPr="004302EF">
        <w:rPr>
          <w:rFonts w:ascii="Verdana" w:hAnsi="Verdana" w:cs="Calibri"/>
          <w:sz w:val="20"/>
          <w:szCs w:val="20"/>
        </w:rPr>
        <w:t xml:space="preserve"> </w:t>
      </w:r>
      <w:r w:rsidRPr="00C50A95">
        <w:rPr>
          <w:rFonts w:ascii="Verdana" w:hAnsi="Verdana" w:cs="Calibri"/>
          <w:b/>
          <w:sz w:val="20"/>
          <w:szCs w:val="20"/>
          <w:u w:val="single"/>
        </w:rPr>
        <w:t xml:space="preserve">Załącznik </w:t>
      </w:r>
      <w:r w:rsidRPr="004302EF">
        <w:rPr>
          <w:rFonts w:ascii="Verdana" w:hAnsi="Verdana" w:cs="Calibri"/>
          <w:b/>
          <w:sz w:val="20"/>
          <w:szCs w:val="20"/>
          <w:u w:val="single"/>
        </w:rPr>
        <w:t>nr 2</w:t>
      </w:r>
      <w:r w:rsidRPr="004302EF">
        <w:rPr>
          <w:rFonts w:ascii="Verdana" w:hAnsi="Verdana" w:cs="Calibri"/>
          <w:sz w:val="20"/>
          <w:szCs w:val="20"/>
        </w:rPr>
        <w:t xml:space="preserve"> (dotyczy </w:t>
      </w:r>
      <w:proofErr w:type="spellStart"/>
      <w:r w:rsidRPr="004302EF">
        <w:rPr>
          <w:rFonts w:ascii="Verdana" w:hAnsi="Verdana" w:cs="Calibri"/>
          <w:sz w:val="20"/>
          <w:szCs w:val="20"/>
        </w:rPr>
        <w:t>wykluczeń</w:t>
      </w:r>
      <w:proofErr w:type="spellEnd"/>
      <w:r w:rsidRPr="004302EF">
        <w:rPr>
          <w:rFonts w:ascii="Verdana" w:hAnsi="Verdana" w:cs="Calibri"/>
          <w:sz w:val="20"/>
          <w:szCs w:val="20"/>
        </w:rPr>
        <w:t xml:space="preserve"> z postępowania)</w:t>
      </w:r>
      <w:r w:rsidRPr="00EE27F9">
        <w:rPr>
          <w:rFonts w:ascii="Verdana" w:hAnsi="Verdana" w:cs="Calibri"/>
          <w:b/>
          <w:sz w:val="20"/>
          <w:szCs w:val="20"/>
        </w:rPr>
        <w:t xml:space="preserve"> </w:t>
      </w:r>
      <w:r w:rsidRPr="00CC22C4">
        <w:rPr>
          <w:rFonts w:ascii="Verdana" w:hAnsi="Verdana" w:cs="Calibri"/>
          <w:sz w:val="20"/>
          <w:szCs w:val="20"/>
        </w:rPr>
        <w:t xml:space="preserve">i </w:t>
      </w:r>
      <w:r w:rsidRPr="00CC22C4">
        <w:rPr>
          <w:rFonts w:ascii="Verdana" w:hAnsi="Verdana" w:cs="Calibri"/>
          <w:b/>
          <w:sz w:val="20"/>
          <w:szCs w:val="20"/>
          <w:u w:val="single"/>
        </w:rPr>
        <w:t xml:space="preserve">Załącznik </w:t>
      </w:r>
      <w:r w:rsidRPr="004302EF">
        <w:rPr>
          <w:rFonts w:ascii="Verdana" w:hAnsi="Verdana" w:cs="Calibri"/>
          <w:b/>
          <w:sz w:val="20"/>
          <w:szCs w:val="20"/>
          <w:u w:val="single"/>
        </w:rPr>
        <w:t>nr 3</w:t>
      </w:r>
      <w:r w:rsidRPr="004302EF">
        <w:rPr>
          <w:rFonts w:ascii="Verdana" w:hAnsi="Verdana" w:cs="Calibri"/>
          <w:sz w:val="20"/>
          <w:szCs w:val="20"/>
        </w:rPr>
        <w:t xml:space="preserve"> (d</w:t>
      </w:r>
      <w:r w:rsidRPr="0049555D">
        <w:rPr>
          <w:rFonts w:ascii="Verdana" w:hAnsi="Verdana" w:cs="Calibri"/>
          <w:sz w:val="20"/>
          <w:szCs w:val="20"/>
        </w:rPr>
        <w:t>otyczy warunków udziału w postępowaniu) do SIWZ.</w:t>
      </w:r>
    </w:p>
    <w:p w14:paraId="38DFB911" w14:textId="7262D278" w:rsidR="00A02B0A" w:rsidRPr="00237F13" w:rsidRDefault="00A02B0A" w:rsidP="00A02B0A">
      <w:pPr>
        <w:numPr>
          <w:ilvl w:val="0"/>
          <w:numId w:val="37"/>
        </w:numPr>
        <w:tabs>
          <w:tab w:val="num" w:pos="0"/>
          <w:tab w:val="left" w:pos="709"/>
          <w:tab w:val="num" w:pos="851"/>
        </w:tabs>
        <w:suppressAutoHyphens/>
        <w:spacing w:line="276" w:lineRule="auto"/>
        <w:ind w:left="709" w:hanging="426"/>
        <w:jc w:val="both"/>
        <w:rPr>
          <w:rFonts w:ascii="Verdana" w:hAnsi="Verdana" w:cs="Calibri"/>
          <w:sz w:val="20"/>
          <w:szCs w:val="20"/>
        </w:rPr>
      </w:pPr>
      <w:r w:rsidRPr="00237F13">
        <w:rPr>
          <w:rFonts w:ascii="Verdana" w:hAnsi="Verdana" w:cs="Calibri"/>
          <w:sz w:val="20"/>
          <w:szCs w:val="20"/>
        </w:rPr>
        <w:t xml:space="preserve">Wykonawca, który zamierza powierzyć wykonanie części zamówienia </w:t>
      </w:r>
      <w:r w:rsidRPr="00237F13">
        <w:rPr>
          <w:rFonts w:ascii="Verdana" w:hAnsi="Verdana" w:cs="Calibri"/>
          <w:b/>
          <w:bCs/>
          <w:sz w:val="20"/>
          <w:szCs w:val="20"/>
        </w:rPr>
        <w:t>podwykonawcom,</w:t>
      </w:r>
      <w:r w:rsidRPr="00237F13">
        <w:rPr>
          <w:rFonts w:ascii="Verdana" w:hAnsi="Verdana" w:cs="Calibri"/>
          <w:sz w:val="20"/>
          <w:szCs w:val="20"/>
        </w:rPr>
        <w:t xml:space="preserve"> w celu wykazania braku istnienia wobec nich podstaw wykluczenia z udziału w postępowaniu, zamieszcza informacje w ww. zakresie</w:t>
      </w:r>
      <w:r>
        <w:rPr>
          <w:rFonts w:ascii="Verdana" w:hAnsi="Verdana" w:cs="Calibri"/>
          <w:sz w:val="20"/>
          <w:szCs w:val="20"/>
        </w:rPr>
        <w:br/>
      </w:r>
      <w:r w:rsidRPr="00237F13">
        <w:rPr>
          <w:rFonts w:ascii="Verdana" w:hAnsi="Verdana" w:cs="Calibri"/>
          <w:sz w:val="20"/>
          <w:szCs w:val="20"/>
        </w:rPr>
        <w:t xml:space="preserve">o podwykonawcach w oświadczeniu, stanowiącym </w:t>
      </w:r>
      <w:r w:rsidRPr="00237F13">
        <w:rPr>
          <w:rFonts w:ascii="Verdana" w:hAnsi="Verdana" w:cs="Calibri"/>
          <w:b/>
          <w:sz w:val="20"/>
          <w:szCs w:val="20"/>
          <w:u w:val="single"/>
        </w:rPr>
        <w:t>Załącznik nr 2</w:t>
      </w:r>
      <w:r w:rsidRPr="00237F13">
        <w:rPr>
          <w:rFonts w:ascii="Verdana" w:hAnsi="Verdana" w:cs="Calibri"/>
          <w:b/>
          <w:sz w:val="20"/>
          <w:szCs w:val="20"/>
        </w:rPr>
        <w:t>,</w:t>
      </w:r>
      <w:r w:rsidRPr="00237F13">
        <w:rPr>
          <w:rFonts w:ascii="Verdana" w:hAnsi="Verdana" w:cs="Calibri"/>
          <w:sz w:val="20"/>
          <w:szCs w:val="20"/>
        </w:rPr>
        <w:t xml:space="preserve"> o którym mowa</w:t>
      </w:r>
      <w:r>
        <w:rPr>
          <w:rFonts w:ascii="Verdana" w:hAnsi="Verdana" w:cs="Calibri"/>
          <w:sz w:val="20"/>
          <w:szCs w:val="20"/>
        </w:rPr>
        <w:t xml:space="preserve"> </w:t>
      </w:r>
      <w:r w:rsidRPr="00237F13">
        <w:rPr>
          <w:rFonts w:ascii="Verdana" w:hAnsi="Verdana" w:cs="Calibri"/>
          <w:sz w:val="20"/>
          <w:szCs w:val="20"/>
        </w:rPr>
        <w:t xml:space="preserve">w pkt 1 niniejszego Rozdziału (art. 25a ust. 5 pkt 2) ustawy PZP). </w:t>
      </w:r>
    </w:p>
    <w:p w14:paraId="79CB8176" w14:textId="77777777" w:rsidR="00A02B0A" w:rsidRPr="00237F13" w:rsidRDefault="00A02B0A" w:rsidP="00A02B0A">
      <w:pPr>
        <w:numPr>
          <w:ilvl w:val="0"/>
          <w:numId w:val="37"/>
        </w:numPr>
        <w:tabs>
          <w:tab w:val="num" w:pos="0"/>
          <w:tab w:val="left" w:pos="709"/>
          <w:tab w:val="num" w:pos="851"/>
        </w:tabs>
        <w:suppressAutoHyphens/>
        <w:spacing w:line="276" w:lineRule="auto"/>
        <w:ind w:left="709" w:hanging="426"/>
        <w:jc w:val="both"/>
        <w:rPr>
          <w:rFonts w:ascii="Verdana" w:hAnsi="Verdana" w:cs="Calibri"/>
          <w:sz w:val="20"/>
          <w:szCs w:val="20"/>
        </w:rPr>
      </w:pPr>
      <w:r w:rsidRPr="00237F13">
        <w:rPr>
          <w:rFonts w:ascii="Verdana" w:hAnsi="Verdana" w:cs="Calibri"/>
          <w:sz w:val="20"/>
          <w:szCs w:val="20"/>
        </w:rPr>
        <w:t xml:space="preserve">Wykonawca, który </w:t>
      </w:r>
      <w:r w:rsidRPr="00237F13">
        <w:rPr>
          <w:rFonts w:ascii="Verdana" w:hAnsi="Verdana" w:cs="Calibri"/>
          <w:b/>
          <w:bCs/>
          <w:sz w:val="20"/>
          <w:szCs w:val="20"/>
        </w:rPr>
        <w:t>powołuje się na zasoby innych podmiotów</w:t>
      </w:r>
      <w:r w:rsidRPr="00237F13">
        <w:rPr>
          <w:rFonts w:ascii="Verdana" w:hAnsi="Verdana" w:cs="Calibri"/>
          <w:sz w:val="20"/>
          <w:szCs w:val="20"/>
        </w:rPr>
        <w:t xml:space="preserve">, w celu wykazania braku istnienia wobec nich podstaw wykluczenia oraz spełniania, w zakresie, w jakim powołuje się na ich zasoby, warunków udziału w postępowaniu, zamieszcza informacje o tych podmiotach w oświadczeniach, o których mowa w pkt 1 niniejszego Rozdziału (art. 25a ust. 3 pkt 2) ustawy </w:t>
      </w:r>
      <w:proofErr w:type="spellStart"/>
      <w:r w:rsidRPr="00237F13">
        <w:rPr>
          <w:rFonts w:ascii="Verdana" w:hAnsi="Verdana" w:cs="Calibri"/>
          <w:sz w:val="20"/>
          <w:szCs w:val="20"/>
        </w:rPr>
        <w:t>Pzp</w:t>
      </w:r>
      <w:proofErr w:type="spellEnd"/>
      <w:r w:rsidRPr="00237F13">
        <w:rPr>
          <w:rFonts w:ascii="Verdana" w:hAnsi="Verdana" w:cs="Calibri"/>
          <w:sz w:val="20"/>
          <w:szCs w:val="20"/>
        </w:rPr>
        <w:t>).</w:t>
      </w:r>
    </w:p>
    <w:p w14:paraId="0F32863A" w14:textId="7E5896FF" w:rsidR="00A02B0A" w:rsidRPr="00237F13" w:rsidRDefault="00A02B0A" w:rsidP="00A02B0A">
      <w:pPr>
        <w:numPr>
          <w:ilvl w:val="0"/>
          <w:numId w:val="37"/>
        </w:numPr>
        <w:tabs>
          <w:tab w:val="clear" w:pos="786"/>
          <w:tab w:val="num" w:pos="0"/>
          <w:tab w:val="num" w:pos="709"/>
        </w:tabs>
        <w:suppressAutoHyphens/>
        <w:spacing w:line="276" w:lineRule="auto"/>
        <w:ind w:left="709" w:hanging="426"/>
        <w:jc w:val="both"/>
        <w:rPr>
          <w:rFonts w:ascii="Verdana" w:hAnsi="Verdana" w:cs="Calibri"/>
          <w:sz w:val="20"/>
          <w:szCs w:val="20"/>
        </w:rPr>
      </w:pPr>
      <w:r w:rsidRPr="00237F13">
        <w:rPr>
          <w:rFonts w:ascii="Verdana" w:hAnsi="Verdana" w:cs="Calibri"/>
          <w:sz w:val="20"/>
          <w:szCs w:val="20"/>
        </w:rPr>
        <w:t xml:space="preserve">Wykonawca, który polega </w:t>
      </w:r>
      <w:r w:rsidRPr="00237F13">
        <w:rPr>
          <w:rFonts w:ascii="Verdana" w:hAnsi="Verdana" w:cs="Calibri"/>
          <w:b/>
          <w:bCs/>
          <w:sz w:val="20"/>
          <w:szCs w:val="20"/>
        </w:rPr>
        <w:t>na zdolnościach innych podmiotów,</w:t>
      </w:r>
      <w:r w:rsidRPr="00237F13">
        <w:rPr>
          <w:rFonts w:ascii="Verdana" w:hAnsi="Verdana" w:cs="Calibri"/>
          <w:sz w:val="20"/>
          <w:szCs w:val="20"/>
        </w:rPr>
        <w:t xml:space="preserve"> musi udowodnić Zamawiającemu, że realizując zamówienie, będzie dysponował niezbędnymi zasobami tych podmiotów, w szczególności przedstawiając </w:t>
      </w:r>
      <w:r w:rsidRPr="00237F13">
        <w:rPr>
          <w:rFonts w:ascii="Verdana" w:hAnsi="Verdana" w:cs="Calibri"/>
          <w:sz w:val="20"/>
          <w:szCs w:val="20"/>
          <w:u w:val="single"/>
        </w:rPr>
        <w:t xml:space="preserve">pisemne zobowiązanie tych podmiotów do oddania mu do dyspozycji niezbędnych zasobów na potrzeby realizacji zamówienia (art. 22a ust. 2 ustawy </w:t>
      </w:r>
      <w:proofErr w:type="spellStart"/>
      <w:r w:rsidRPr="00237F13">
        <w:rPr>
          <w:rFonts w:ascii="Verdana" w:hAnsi="Verdana" w:cs="Calibri"/>
          <w:sz w:val="20"/>
          <w:szCs w:val="20"/>
          <w:u w:val="single"/>
        </w:rPr>
        <w:t>Pzp</w:t>
      </w:r>
      <w:proofErr w:type="spellEnd"/>
      <w:r w:rsidRPr="00237F13">
        <w:rPr>
          <w:rFonts w:ascii="Verdana" w:hAnsi="Verdana" w:cs="Calibri"/>
          <w:sz w:val="20"/>
          <w:szCs w:val="20"/>
          <w:u w:val="single"/>
        </w:rPr>
        <w:t>)</w:t>
      </w:r>
      <w:r w:rsidRPr="00237F13">
        <w:rPr>
          <w:rFonts w:ascii="Verdana" w:hAnsi="Verdana" w:cs="Calibri"/>
          <w:sz w:val="20"/>
          <w:szCs w:val="20"/>
        </w:rPr>
        <w:t xml:space="preserve"> - </w:t>
      </w:r>
      <w:r w:rsidRPr="00237F13">
        <w:rPr>
          <w:rFonts w:ascii="Verdana" w:hAnsi="Verdana" w:cs="Calibri"/>
          <w:b/>
          <w:sz w:val="20"/>
          <w:szCs w:val="20"/>
        </w:rPr>
        <w:t xml:space="preserve">Załącznik nr 9 </w:t>
      </w:r>
      <w:r w:rsidRPr="00237F13">
        <w:rPr>
          <w:rFonts w:ascii="Verdana" w:hAnsi="Verdana" w:cs="Calibri"/>
          <w:sz w:val="20"/>
          <w:szCs w:val="20"/>
        </w:rPr>
        <w:t xml:space="preserve">do SIWZ. </w:t>
      </w:r>
      <w:r w:rsidRPr="00237F13">
        <w:rPr>
          <w:rFonts w:ascii="Verdana" w:hAnsi="Verdana" w:cs="Calibri"/>
          <w:bCs/>
          <w:sz w:val="20"/>
          <w:szCs w:val="20"/>
          <w:u w:val="single"/>
        </w:rPr>
        <w:t>Przedmiotowe zobowiązanie</w:t>
      </w:r>
      <w:r w:rsidRPr="00237F13">
        <w:rPr>
          <w:rFonts w:ascii="Verdana" w:hAnsi="Verdana" w:cs="Calibri"/>
          <w:bCs/>
          <w:sz w:val="20"/>
          <w:szCs w:val="20"/>
        </w:rPr>
        <w:t xml:space="preserve"> </w:t>
      </w:r>
      <w:r w:rsidRPr="00237F13">
        <w:rPr>
          <w:rFonts w:ascii="Verdana" w:hAnsi="Verdana" w:cs="Calibri"/>
          <w:b/>
          <w:bCs/>
          <w:sz w:val="20"/>
          <w:szCs w:val="20"/>
        </w:rPr>
        <w:t>ma być złożone wraz z ofertą</w:t>
      </w:r>
      <w:r w:rsidRPr="00237F13">
        <w:rPr>
          <w:rFonts w:ascii="Verdana" w:hAnsi="Verdana" w:cs="Calibri"/>
          <w:bCs/>
          <w:sz w:val="20"/>
          <w:szCs w:val="20"/>
        </w:rPr>
        <w:t xml:space="preserve"> i</w:t>
      </w:r>
      <w:r w:rsidRPr="00237F13">
        <w:rPr>
          <w:rFonts w:ascii="Verdana" w:hAnsi="Verdana" w:cs="Calibri"/>
          <w:bCs/>
          <w:sz w:val="20"/>
          <w:szCs w:val="20"/>
          <w:u w:val="single"/>
        </w:rPr>
        <w:t xml:space="preserve"> podpisane przez podmiot trzeci.</w:t>
      </w:r>
    </w:p>
    <w:p w14:paraId="20542A60" w14:textId="3D1EAE48" w:rsidR="00A02B0A" w:rsidRPr="00A02B0A" w:rsidRDefault="00A02B0A" w:rsidP="00A02B0A">
      <w:pPr>
        <w:numPr>
          <w:ilvl w:val="0"/>
          <w:numId w:val="37"/>
        </w:numPr>
        <w:tabs>
          <w:tab w:val="clear" w:pos="786"/>
          <w:tab w:val="num" w:pos="0"/>
          <w:tab w:val="num" w:pos="709"/>
        </w:tabs>
        <w:suppressAutoHyphens/>
        <w:spacing w:line="276" w:lineRule="auto"/>
        <w:ind w:left="709" w:hanging="426"/>
        <w:jc w:val="both"/>
        <w:rPr>
          <w:rFonts w:ascii="Verdana" w:hAnsi="Verdana" w:cs="Calibri"/>
          <w:sz w:val="20"/>
          <w:szCs w:val="20"/>
          <w:shd w:val="clear" w:color="auto" w:fill="FFFF99"/>
        </w:rPr>
      </w:pPr>
      <w:r w:rsidRPr="00237F13">
        <w:rPr>
          <w:rFonts w:ascii="Verdana" w:hAnsi="Verdana" w:cs="Calibri"/>
          <w:sz w:val="20"/>
          <w:szCs w:val="20"/>
        </w:rPr>
        <w:t xml:space="preserve">Zamawiający ocenia, czy udostępniane Wykonawcy przez inne  podmioty </w:t>
      </w:r>
      <w:r w:rsidRPr="00237F13">
        <w:rPr>
          <w:rFonts w:ascii="Verdana" w:hAnsi="Verdana" w:cs="Calibri"/>
          <w:sz w:val="20"/>
          <w:szCs w:val="20"/>
          <w:u w:val="single"/>
        </w:rPr>
        <w:t>zdolności techniczne lub zawodowe lub ich sytuacja ekonomiczna lub finansowa,</w:t>
      </w:r>
      <w:r w:rsidRPr="00237F13">
        <w:rPr>
          <w:rFonts w:ascii="Verdana" w:hAnsi="Verdana" w:cs="Calibri"/>
          <w:sz w:val="20"/>
          <w:szCs w:val="20"/>
        </w:rPr>
        <w:t xml:space="preserve"> pozwalają na wykazanie przez wykonawcę spełniania </w:t>
      </w:r>
      <w:r>
        <w:rPr>
          <w:rFonts w:ascii="Verdana" w:hAnsi="Verdana" w:cs="Calibri"/>
          <w:sz w:val="20"/>
          <w:szCs w:val="20"/>
        </w:rPr>
        <w:t>warunków udziału w postępowaniu</w:t>
      </w:r>
      <w:r>
        <w:rPr>
          <w:rFonts w:ascii="Verdana" w:hAnsi="Verdana" w:cs="Calibri"/>
          <w:sz w:val="20"/>
          <w:szCs w:val="20"/>
        </w:rPr>
        <w:br/>
      </w:r>
      <w:r w:rsidRPr="00237F13">
        <w:rPr>
          <w:rFonts w:ascii="Verdana" w:hAnsi="Verdana" w:cs="Calibri"/>
          <w:sz w:val="20"/>
          <w:szCs w:val="20"/>
        </w:rPr>
        <w:t>oraz bada, czy nie zachodzą wobec tego</w:t>
      </w:r>
      <w:r>
        <w:rPr>
          <w:rFonts w:ascii="Verdana" w:hAnsi="Verdana" w:cs="Calibri"/>
          <w:sz w:val="20"/>
          <w:szCs w:val="20"/>
        </w:rPr>
        <w:t xml:space="preserve"> podmiotu podstawy wykluczenia,</w:t>
      </w:r>
      <w:r>
        <w:rPr>
          <w:rFonts w:ascii="Verdana" w:hAnsi="Verdana" w:cs="Calibri"/>
          <w:sz w:val="20"/>
          <w:szCs w:val="20"/>
        </w:rPr>
        <w:br/>
      </w:r>
      <w:r w:rsidRPr="00237F13">
        <w:rPr>
          <w:rFonts w:ascii="Verdana" w:hAnsi="Verdana" w:cs="Calibri"/>
          <w:sz w:val="20"/>
          <w:szCs w:val="20"/>
        </w:rPr>
        <w:t xml:space="preserve">o których mowa w art. 24 ust. 1 pkt 13) – 22) i ust. 5 ustawy </w:t>
      </w:r>
      <w:proofErr w:type="spellStart"/>
      <w:r>
        <w:rPr>
          <w:rFonts w:ascii="Verdana" w:hAnsi="Verdana" w:cs="Calibri"/>
          <w:sz w:val="20"/>
          <w:szCs w:val="20"/>
        </w:rPr>
        <w:t>Pzp</w:t>
      </w:r>
      <w:proofErr w:type="spellEnd"/>
      <w:r>
        <w:rPr>
          <w:rFonts w:ascii="Verdana" w:hAnsi="Verdana" w:cs="Calibri"/>
          <w:sz w:val="20"/>
          <w:szCs w:val="20"/>
        </w:rPr>
        <w:t xml:space="preserve"> (art. 22a</w:t>
      </w:r>
      <w:r>
        <w:rPr>
          <w:rFonts w:ascii="Verdana" w:hAnsi="Verdana" w:cs="Calibri"/>
          <w:sz w:val="20"/>
          <w:szCs w:val="20"/>
          <w:shd w:val="clear" w:color="auto" w:fill="FFFF99"/>
        </w:rPr>
        <w:br/>
      </w:r>
      <w:r w:rsidRPr="00A02B0A">
        <w:rPr>
          <w:rFonts w:ascii="Verdana" w:hAnsi="Verdana" w:cs="Calibri"/>
          <w:sz w:val="20"/>
          <w:szCs w:val="20"/>
        </w:rPr>
        <w:t xml:space="preserve">ust. 3). </w:t>
      </w:r>
    </w:p>
    <w:p w14:paraId="57EA6D68" w14:textId="6DEE6F60" w:rsidR="00A02B0A" w:rsidRPr="00237F13" w:rsidRDefault="00A02B0A" w:rsidP="00A02B0A">
      <w:pPr>
        <w:numPr>
          <w:ilvl w:val="0"/>
          <w:numId w:val="37"/>
        </w:numPr>
        <w:tabs>
          <w:tab w:val="clear" w:pos="786"/>
          <w:tab w:val="num" w:pos="0"/>
          <w:tab w:val="num" w:pos="709"/>
        </w:tabs>
        <w:suppressAutoHyphens/>
        <w:spacing w:line="276" w:lineRule="auto"/>
        <w:ind w:left="709" w:hanging="426"/>
        <w:jc w:val="both"/>
        <w:rPr>
          <w:rFonts w:ascii="Verdana" w:hAnsi="Verdana"/>
          <w:sz w:val="20"/>
          <w:szCs w:val="20"/>
        </w:rPr>
      </w:pPr>
      <w:r w:rsidRPr="00237F13">
        <w:rPr>
          <w:rFonts w:ascii="Verdana" w:hAnsi="Verdana" w:cs="Calibri"/>
          <w:sz w:val="20"/>
          <w:szCs w:val="20"/>
        </w:rPr>
        <w:lastRenderedPageBreak/>
        <w:t xml:space="preserve">W celu oceny, czy Wykonawca </w:t>
      </w:r>
      <w:r w:rsidRPr="00237F13">
        <w:rPr>
          <w:rFonts w:ascii="Verdana" w:hAnsi="Verdana" w:cs="Calibri"/>
          <w:b/>
          <w:bCs/>
          <w:sz w:val="20"/>
          <w:szCs w:val="20"/>
        </w:rPr>
        <w:t>polegając na zdolnościach innych podmiotów</w:t>
      </w:r>
      <w:r w:rsidRPr="00237F13">
        <w:rPr>
          <w:rFonts w:ascii="Verdana" w:hAnsi="Verdana" w:cs="Calibri"/>
          <w:sz w:val="20"/>
          <w:szCs w:val="20"/>
        </w:rPr>
        <w:t xml:space="preserve"> na zasadach określonych w art. 22a ustawy </w:t>
      </w:r>
      <w:proofErr w:type="spellStart"/>
      <w:r w:rsidRPr="00237F13">
        <w:rPr>
          <w:rFonts w:ascii="Verdana" w:hAnsi="Verdana" w:cs="Calibri"/>
          <w:sz w:val="20"/>
          <w:szCs w:val="20"/>
        </w:rPr>
        <w:t>Pzp</w:t>
      </w:r>
      <w:proofErr w:type="spellEnd"/>
      <w:r w:rsidRPr="00237F13">
        <w:rPr>
          <w:rFonts w:ascii="Verdana" w:hAnsi="Verdana" w:cs="Calibri"/>
          <w:sz w:val="20"/>
          <w:szCs w:val="20"/>
        </w:rPr>
        <w:t xml:space="preserve">, będzie dysponował niezbędnymi zasobami w stopniu umożliwiającym należyte wykonanie zamówienia publicznego oraz oceny, czy stosunek łączący Wykonawcę z tymi podmiotami gwarantuje rzeczywisty dostęp do ich zasobów, Zamawiający </w:t>
      </w:r>
      <w:r w:rsidRPr="00237F13">
        <w:rPr>
          <w:rFonts w:ascii="Verdana" w:hAnsi="Verdana" w:cs="Calibri"/>
          <w:sz w:val="20"/>
          <w:szCs w:val="20"/>
          <w:u w:val="single"/>
        </w:rPr>
        <w:t>może żądać</w:t>
      </w:r>
      <w:r w:rsidRPr="00237F13">
        <w:rPr>
          <w:rFonts w:ascii="Verdana" w:hAnsi="Verdana" w:cs="Calibri"/>
          <w:sz w:val="20"/>
          <w:szCs w:val="20"/>
        </w:rPr>
        <w:t xml:space="preserve"> na podstawie </w:t>
      </w:r>
      <w:r w:rsidRPr="00237F13">
        <w:rPr>
          <w:rFonts w:ascii="Verdana" w:eastAsia="Calibri" w:hAnsi="Verdana" w:cs="Calibri"/>
          <w:color w:val="000000"/>
          <w:sz w:val="20"/>
          <w:szCs w:val="20"/>
        </w:rPr>
        <w:t xml:space="preserve">§ 9 ust. ust. 1 </w:t>
      </w:r>
      <w:r w:rsidRPr="00237F13">
        <w:rPr>
          <w:rFonts w:ascii="Verdana" w:eastAsia="Calibri" w:hAnsi="Verdana" w:cs="Calibri"/>
          <w:i/>
          <w:color w:val="000000"/>
          <w:sz w:val="20"/>
          <w:szCs w:val="20"/>
        </w:rPr>
        <w:t xml:space="preserve">Rozporządzenia Ministra Rozwoju </w:t>
      </w:r>
      <w:hyperlink r:id="rId12" w:history="1">
        <w:r w:rsidRPr="00237F13">
          <w:rPr>
            <w:rFonts w:ascii="Verdana" w:hAnsi="Verdana" w:cs="Arial"/>
            <w:i/>
            <w:sz w:val="20"/>
            <w:szCs w:val="20"/>
          </w:rPr>
          <w:t>z dnia 26 lipca 2016 r. w sprawie rodzajów dokumentów, jakich może żądać zamawiaj</w:t>
        </w:r>
        <w:r>
          <w:rPr>
            <w:rFonts w:ascii="Verdana" w:hAnsi="Verdana" w:cs="Arial"/>
            <w:i/>
            <w:sz w:val="20"/>
            <w:szCs w:val="20"/>
          </w:rPr>
          <w:t>ący od wykonawcy</w:t>
        </w:r>
        <w:r>
          <w:rPr>
            <w:rFonts w:ascii="Verdana" w:hAnsi="Verdana" w:cs="Arial"/>
            <w:i/>
            <w:sz w:val="20"/>
            <w:szCs w:val="20"/>
          </w:rPr>
          <w:br/>
          <w:t>w postępowaniu</w:t>
        </w:r>
        <w:r w:rsidRPr="00237F13">
          <w:rPr>
            <w:rFonts w:ascii="Verdana" w:hAnsi="Verdana" w:cs="Arial"/>
            <w:i/>
            <w:sz w:val="20"/>
            <w:szCs w:val="20"/>
          </w:rPr>
          <w:t xml:space="preserve"> o udzielenie zamówienia (Dz. U. poz. 1126</w:t>
        </w:r>
        <w:r>
          <w:rPr>
            <w:rFonts w:ascii="Verdana" w:hAnsi="Verdana" w:cs="Arial"/>
            <w:i/>
            <w:sz w:val="20"/>
            <w:szCs w:val="20"/>
          </w:rPr>
          <w:t xml:space="preserve"> ze zm.</w:t>
        </w:r>
        <w:r w:rsidRPr="00237F13">
          <w:rPr>
            <w:rFonts w:ascii="Verdana" w:hAnsi="Verdana" w:cs="Arial"/>
            <w:i/>
            <w:sz w:val="20"/>
            <w:szCs w:val="20"/>
          </w:rPr>
          <w:t>)</w:t>
        </w:r>
      </w:hyperlink>
      <w:r>
        <w:rPr>
          <w:rFonts w:ascii="open-sans" w:hAnsi="open-sans" w:cs="Arial"/>
          <w:i/>
          <w:color w:val="343434"/>
          <w:sz w:val="21"/>
          <w:szCs w:val="21"/>
        </w:rPr>
        <w:br/>
      </w:r>
      <w:r w:rsidRPr="00237F13">
        <w:rPr>
          <w:rFonts w:ascii="Verdana" w:hAnsi="Verdana" w:cs="Calibri"/>
          <w:sz w:val="20"/>
          <w:szCs w:val="20"/>
          <w:u w:val="single"/>
        </w:rPr>
        <w:t>przy uwzględnieniu procedury odwróconej</w:t>
      </w:r>
      <w:r w:rsidRPr="00237F13">
        <w:rPr>
          <w:rFonts w:ascii="Verdana" w:hAnsi="Verdana" w:cs="Calibri"/>
          <w:sz w:val="20"/>
          <w:szCs w:val="20"/>
        </w:rPr>
        <w:t xml:space="preserve"> </w:t>
      </w:r>
      <w:r>
        <w:rPr>
          <w:rFonts w:ascii="Verdana" w:hAnsi="Verdana" w:cs="Calibri"/>
          <w:b/>
          <w:bCs/>
          <w:sz w:val="20"/>
          <w:szCs w:val="20"/>
        </w:rPr>
        <w:t>zobowiązania,  które określa</w:t>
      </w:r>
      <w:r>
        <w:rPr>
          <w:rFonts w:ascii="Verdana" w:hAnsi="Verdana" w:cs="Calibri"/>
          <w:b/>
          <w:bCs/>
          <w:sz w:val="20"/>
          <w:szCs w:val="20"/>
        </w:rPr>
        <w:br/>
      </w:r>
      <w:r w:rsidRPr="00237F13">
        <w:rPr>
          <w:rFonts w:ascii="Verdana" w:hAnsi="Verdana" w:cs="Calibri"/>
          <w:b/>
          <w:bCs/>
          <w:sz w:val="20"/>
          <w:szCs w:val="20"/>
        </w:rPr>
        <w:t xml:space="preserve">w szczególności: </w:t>
      </w:r>
    </w:p>
    <w:p w14:paraId="57740207" w14:textId="58888AA8" w:rsidR="00A02B0A" w:rsidRPr="00237F13" w:rsidRDefault="00A02B0A" w:rsidP="00A02B0A">
      <w:pPr>
        <w:pStyle w:val="Akapitzlist2"/>
        <w:numPr>
          <w:ilvl w:val="0"/>
          <w:numId w:val="38"/>
        </w:numPr>
        <w:tabs>
          <w:tab w:val="clear" w:pos="360"/>
          <w:tab w:val="num" w:pos="1134"/>
        </w:tabs>
        <w:spacing w:after="0"/>
        <w:ind w:left="1134" w:hanging="426"/>
        <w:jc w:val="both"/>
        <w:rPr>
          <w:rFonts w:ascii="Verdana" w:hAnsi="Verdana"/>
          <w:sz w:val="20"/>
          <w:szCs w:val="20"/>
        </w:rPr>
      </w:pPr>
      <w:r w:rsidRPr="00237F13">
        <w:rPr>
          <w:rFonts w:ascii="Verdana" w:hAnsi="Verdana"/>
          <w:sz w:val="20"/>
          <w:szCs w:val="20"/>
        </w:rPr>
        <w:t>zakres dostępnych Wyk</w:t>
      </w:r>
      <w:r>
        <w:rPr>
          <w:rFonts w:ascii="Verdana" w:hAnsi="Verdana"/>
          <w:sz w:val="20"/>
          <w:szCs w:val="20"/>
        </w:rPr>
        <w:t>onawcy zasobów innego podmiotu;</w:t>
      </w:r>
    </w:p>
    <w:p w14:paraId="187E98D1" w14:textId="2010F713" w:rsidR="00A02B0A" w:rsidRPr="00237F13" w:rsidRDefault="00A02B0A" w:rsidP="00A02B0A">
      <w:pPr>
        <w:pStyle w:val="Akapitzlist2"/>
        <w:numPr>
          <w:ilvl w:val="0"/>
          <w:numId w:val="38"/>
        </w:numPr>
        <w:tabs>
          <w:tab w:val="clear" w:pos="360"/>
          <w:tab w:val="left" w:pos="709"/>
          <w:tab w:val="num" w:pos="1134"/>
        </w:tabs>
        <w:spacing w:after="0"/>
        <w:ind w:left="1134" w:hanging="426"/>
        <w:jc w:val="both"/>
        <w:rPr>
          <w:rFonts w:ascii="Verdana" w:hAnsi="Verdana"/>
          <w:sz w:val="20"/>
          <w:szCs w:val="20"/>
        </w:rPr>
      </w:pPr>
      <w:r w:rsidRPr="00237F13">
        <w:rPr>
          <w:rFonts w:ascii="Verdana" w:hAnsi="Verdana"/>
          <w:sz w:val="20"/>
          <w:szCs w:val="20"/>
        </w:rPr>
        <w:t>sposób wykorzystania zasobów innego podmiotu, przez Wykonawcę, przy wykon</w:t>
      </w:r>
      <w:r>
        <w:rPr>
          <w:rFonts w:ascii="Verdana" w:hAnsi="Verdana"/>
          <w:sz w:val="20"/>
          <w:szCs w:val="20"/>
        </w:rPr>
        <w:t>ywaniu zamówienia publicznego;</w:t>
      </w:r>
    </w:p>
    <w:p w14:paraId="4BB94E56" w14:textId="3C331A88" w:rsidR="00A02B0A" w:rsidRPr="00237F13" w:rsidRDefault="00A02B0A" w:rsidP="00A02B0A">
      <w:pPr>
        <w:pStyle w:val="Akapitzlist2"/>
        <w:numPr>
          <w:ilvl w:val="0"/>
          <w:numId w:val="38"/>
        </w:numPr>
        <w:tabs>
          <w:tab w:val="clear" w:pos="360"/>
          <w:tab w:val="left" w:pos="709"/>
          <w:tab w:val="num" w:pos="1134"/>
        </w:tabs>
        <w:spacing w:after="0"/>
        <w:ind w:left="1134" w:hanging="426"/>
        <w:jc w:val="both"/>
        <w:rPr>
          <w:rFonts w:ascii="Verdana" w:hAnsi="Verdana"/>
          <w:sz w:val="20"/>
          <w:szCs w:val="20"/>
        </w:rPr>
      </w:pPr>
      <w:r w:rsidRPr="00237F13">
        <w:rPr>
          <w:rFonts w:ascii="Verdana" w:hAnsi="Verdana"/>
          <w:sz w:val="20"/>
          <w:szCs w:val="20"/>
        </w:rPr>
        <w:t>zakres i okres udziału innego podmiotu przy wyko</w:t>
      </w:r>
      <w:r>
        <w:rPr>
          <w:rFonts w:ascii="Verdana" w:hAnsi="Verdana"/>
          <w:sz w:val="20"/>
          <w:szCs w:val="20"/>
        </w:rPr>
        <w:t>nywaniu zamówienia publicznego;</w:t>
      </w:r>
    </w:p>
    <w:p w14:paraId="1EFF0CDD" w14:textId="5320F10C" w:rsidR="00A02B0A" w:rsidRPr="0049555D" w:rsidRDefault="00A02B0A" w:rsidP="00A02B0A">
      <w:pPr>
        <w:pStyle w:val="Akapitzlist2"/>
        <w:numPr>
          <w:ilvl w:val="0"/>
          <w:numId w:val="38"/>
        </w:numPr>
        <w:tabs>
          <w:tab w:val="clear" w:pos="360"/>
          <w:tab w:val="left" w:pos="709"/>
          <w:tab w:val="num" w:pos="1134"/>
        </w:tabs>
        <w:spacing w:after="0"/>
        <w:ind w:left="1134" w:hanging="426"/>
        <w:jc w:val="both"/>
        <w:rPr>
          <w:rFonts w:ascii="Verdana" w:hAnsi="Verdana"/>
          <w:sz w:val="20"/>
          <w:szCs w:val="20"/>
        </w:rPr>
      </w:pPr>
      <w:r w:rsidRPr="00237F13">
        <w:rPr>
          <w:rFonts w:ascii="Verdana" w:hAnsi="Verdana"/>
          <w:sz w:val="20"/>
          <w:szCs w:val="20"/>
        </w:rPr>
        <w:t>wskazanie czy podmiot, na zdolnościach którego Wykonawca polega w odniesieniu do warunków udziału w postępowaniu dotyczących wykształcenia, kwalifikacji zawodowych lub doświadczenia, zrealizuje</w:t>
      </w:r>
      <w:r w:rsidRPr="0049555D">
        <w:rPr>
          <w:rFonts w:ascii="Verdana" w:hAnsi="Verdana"/>
          <w:sz w:val="20"/>
          <w:szCs w:val="20"/>
        </w:rPr>
        <w:t xml:space="preserve"> </w:t>
      </w:r>
      <w:r>
        <w:rPr>
          <w:rFonts w:ascii="Verdana" w:hAnsi="Verdana"/>
          <w:sz w:val="20"/>
          <w:szCs w:val="20"/>
        </w:rPr>
        <w:t>przedmiot zamówienia w zakresie</w:t>
      </w:r>
      <w:r w:rsidRPr="0049555D">
        <w:rPr>
          <w:rFonts w:ascii="Verdana" w:hAnsi="Verdana"/>
          <w:sz w:val="20"/>
          <w:szCs w:val="20"/>
        </w:rPr>
        <w:t>, któr</w:t>
      </w:r>
      <w:r>
        <w:rPr>
          <w:rFonts w:ascii="Verdana" w:hAnsi="Verdana"/>
          <w:sz w:val="20"/>
          <w:szCs w:val="20"/>
        </w:rPr>
        <w:t>ych wskazane zdolności dotyczą.</w:t>
      </w:r>
    </w:p>
    <w:p w14:paraId="44E0606D" w14:textId="77777777" w:rsidR="00314E78" w:rsidRPr="00EA5300" w:rsidRDefault="00314E78" w:rsidP="00EA5300">
      <w:pPr>
        <w:spacing w:line="276" w:lineRule="auto"/>
        <w:ind w:left="1077" w:hanging="357"/>
        <w:jc w:val="both"/>
        <w:rPr>
          <w:rFonts w:ascii="Verdana" w:hAnsi="Verdana" w:cs="Calibri"/>
          <w:b/>
          <w:sz w:val="20"/>
          <w:szCs w:val="20"/>
        </w:rPr>
      </w:pPr>
    </w:p>
    <w:p w14:paraId="6EE01953" w14:textId="2C0811DC" w:rsidR="00314E78" w:rsidRPr="00EA5300" w:rsidRDefault="00314E78" w:rsidP="00EA5300">
      <w:pPr>
        <w:spacing w:line="276" w:lineRule="auto"/>
        <w:jc w:val="both"/>
        <w:rPr>
          <w:rFonts w:ascii="Verdana" w:hAnsi="Verdana" w:cs="Calibri"/>
          <w:sz w:val="20"/>
          <w:szCs w:val="20"/>
        </w:rPr>
      </w:pPr>
      <w:r w:rsidRPr="00EA5300">
        <w:rPr>
          <w:rFonts w:ascii="Verdana" w:hAnsi="Verdana" w:cs="Calibri"/>
          <w:b/>
          <w:sz w:val="20"/>
          <w:szCs w:val="20"/>
        </w:rPr>
        <w:t xml:space="preserve">UWAGA: </w:t>
      </w:r>
      <w:r w:rsidRPr="00EA5300">
        <w:rPr>
          <w:rFonts w:ascii="Verdana" w:hAnsi="Verdana" w:cs="Calibri"/>
          <w:sz w:val="20"/>
          <w:szCs w:val="20"/>
        </w:rPr>
        <w:t xml:space="preserve">Jeżeli </w:t>
      </w:r>
      <w:r w:rsidR="00736688" w:rsidRPr="00EA5300">
        <w:rPr>
          <w:rFonts w:ascii="Verdana" w:hAnsi="Verdana" w:cs="Calibri"/>
          <w:sz w:val="20"/>
          <w:szCs w:val="20"/>
          <w:u w:val="single"/>
        </w:rPr>
        <w:t xml:space="preserve">sytuacja ekonomiczna lub finansowa </w:t>
      </w:r>
      <w:r w:rsidR="00736688" w:rsidRPr="00EA5300">
        <w:rPr>
          <w:rFonts w:ascii="Verdana" w:hAnsi="Verdana" w:cs="Calibri"/>
          <w:sz w:val="20"/>
          <w:szCs w:val="20"/>
        </w:rPr>
        <w:t xml:space="preserve">albo </w:t>
      </w:r>
      <w:r w:rsidR="006C6831" w:rsidRPr="00EA5300">
        <w:rPr>
          <w:rFonts w:ascii="Verdana" w:hAnsi="Verdana" w:cs="Calibri"/>
          <w:sz w:val="20"/>
          <w:szCs w:val="20"/>
          <w:u w:val="single"/>
        </w:rPr>
        <w:t xml:space="preserve">zdolności </w:t>
      </w:r>
      <w:r w:rsidRPr="00EA5300">
        <w:rPr>
          <w:rFonts w:ascii="Verdana" w:hAnsi="Verdana" w:cs="Calibri"/>
          <w:sz w:val="20"/>
          <w:szCs w:val="20"/>
          <w:u w:val="single"/>
        </w:rPr>
        <w:t>techniczne</w:t>
      </w:r>
      <w:r w:rsidR="007C6667" w:rsidRPr="00EA5300">
        <w:rPr>
          <w:rFonts w:ascii="Verdana" w:hAnsi="Verdana" w:cs="Calibri"/>
          <w:sz w:val="20"/>
          <w:szCs w:val="20"/>
          <w:u w:val="single"/>
        </w:rPr>
        <w:br/>
      </w:r>
      <w:r w:rsidRPr="00EA5300">
        <w:rPr>
          <w:rFonts w:ascii="Verdana" w:hAnsi="Verdana" w:cs="Calibri"/>
          <w:sz w:val="20"/>
          <w:szCs w:val="20"/>
          <w:u w:val="single"/>
        </w:rPr>
        <w:t>lub zawodowe</w:t>
      </w:r>
      <w:r w:rsidRPr="00EA5300">
        <w:rPr>
          <w:rFonts w:ascii="Verdana" w:hAnsi="Verdana" w:cs="Calibri"/>
          <w:sz w:val="20"/>
          <w:szCs w:val="20"/>
        </w:rPr>
        <w:t xml:space="preserve">, podmiotu, o którym mowa powyżej w pkt 4-5, </w:t>
      </w:r>
      <w:r w:rsidRPr="00EA5300">
        <w:rPr>
          <w:rFonts w:ascii="Verdana" w:hAnsi="Verdana" w:cs="Calibri"/>
          <w:sz w:val="20"/>
          <w:szCs w:val="20"/>
          <w:u w:val="single"/>
        </w:rPr>
        <w:t>nie potwierdzają spełnienia przez Wykonawcę warunków udziału  w postępowaniu</w:t>
      </w:r>
      <w:r w:rsidRPr="00EA5300">
        <w:rPr>
          <w:rFonts w:ascii="Verdana" w:hAnsi="Verdana" w:cs="Calibri"/>
          <w:sz w:val="20"/>
          <w:szCs w:val="20"/>
        </w:rPr>
        <w:t xml:space="preserve"> lub </w:t>
      </w:r>
      <w:r w:rsidRPr="00EA5300">
        <w:rPr>
          <w:rFonts w:ascii="Verdana" w:hAnsi="Verdana" w:cs="Calibri"/>
          <w:sz w:val="20"/>
          <w:szCs w:val="20"/>
          <w:u w:val="single"/>
        </w:rPr>
        <w:t>zachodzą wobec tych podmiotów podstawy wykluczenia</w:t>
      </w:r>
      <w:r w:rsidRPr="00EA5300">
        <w:rPr>
          <w:rFonts w:ascii="Verdana" w:hAnsi="Verdana" w:cs="Calibri"/>
          <w:sz w:val="20"/>
          <w:szCs w:val="20"/>
        </w:rPr>
        <w:t xml:space="preserve">, Zamawiający </w:t>
      </w:r>
      <w:r w:rsidR="00CD7382" w:rsidRPr="00EA5300">
        <w:rPr>
          <w:rFonts w:ascii="Verdana" w:hAnsi="Verdana" w:cs="Calibri"/>
          <w:sz w:val="20"/>
          <w:szCs w:val="20"/>
          <w:u w:val="single"/>
        </w:rPr>
        <w:t>żąda, aby W</w:t>
      </w:r>
      <w:r w:rsidRPr="00EA5300">
        <w:rPr>
          <w:rFonts w:ascii="Verdana" w:hAnsi="Verdana" w:cs="Calibri"/>
          <w:sz w:val="20"/>
          <w:szCs w:val="20"/>
          <w:u w:val="single"/>
        </w:rPr>
        <w:t xml:space="preserve">ykonawca w terminie określonym przez zamawiającego: </w:t>
      </w:r>
    </w:p>
    <w:p w14:paraId="26387C4A" w14:textId="77777777" w:rsidR="00314E78" w:rsidRPr="00EA5300" w:rsidRDefault="00314E78" w:rsidP="00EA5300">
      <w:pPr>
        <w:spacing w:line="276" w:lineRule="auto"/>
        <w:ind w:left="567" w:hanging="567"/>
        <w:jc w:val="both"/>
        <w:rPr>
          <w:rFonts w:ascii="Verdana" w:hAnsi="Verdana" w:cs="Calibri"/>
          <w:sz w:val="20"/>
          <w:szCs w:val="20"/>
        </w:rPr>
      </w:pPr>
      <w:r w:rsidRPr="00EA5300">
        <w:rPr>
          <w:rFonts w:ascii="Verdana" w:hAnsi="Verdana" w:cs="Calibri"/>
          <w:sz w:val="20"/>
          <w:szCs w:val="20"/>
        </w:rPr>
        <w:t xml:space="preserve">a) zastąpił ten podmiot innym podmiotem lub podmiotami lub </w:t>
      </w:r>
    </w:p>
    <w:p w14:paraId="6004F587" w14:textId="7A56176F" w:rsidR="00314E78" w:rsidRPr="00EA5300" w:rsidRDefault="00735B90" w:rsidP="00EA5300">
      <w:pPr>
        <w:spacing w:line="276" w:lineRule="auto"/>
        <w:ind w:left="284" w:hanging="284"/>
        <w:jc w:val="both"/>
        <w:rPr>
          <w:rFonts w:ascii="Verdana" w:hAnsi="Verdana" w:cs="Calibri"/>
          <w:b/>
          <w:color w:val="008000"/>
          <w:sz w:val="20"/>
          <w:szCs w:val="20"/>
        </w:rPr>
      </w:pPr>
      <w:r w:rsidRPr="00EA5300">
        <w:rPr>
          <w:rFonts w:ascii="Verdana" w:hAnsi="Verdana" w:cs="Calibri"/>
          <w:sz w:val="20"/>
          <w:szCs w:val="20"/>
        </w:rPr>
        <w:t xml:space="preserve">b) </w:t>
      </w:r>
      <w:r w:rsidR="00314E78" w:rsidRPr="00EA5300">
        <w:rPr>
          <w:rFonts w:ascii="Verdana" w:hAnsi="Verdana" w:cs="Calibri"/>
          <w:sz w:val="20"/>
          <w:szCs w:val="20"/>
        </w:rPr>
        <w:t>zobowiązał się do osobistego wykonania odpowiedniej części zamówienia,</w:t>
      </w:r>
      <w:r w:rsidR="007C6667" w:rsidRPr="00EA5300">
        <w:rPr>
          <w:rFonts w:ascii="Verdana" w:hAnsi="Verdana" w:cs="Calibri"/>
          <w:sz w:val="20"/>
          <w:szCs w:val="20"/>
        </w:rPr>
        <w:br/>
      </w:r>
      <w:r w:rsidR="00314E78" w:rsidRPr="00EA5300">
        <w:rPr>
          <w:rFonts w:ascii="Verdana" w:hAnsi="Verdana" w:cs="Calibri"/>
          <w:sz w:val="20"/>
          <w:szCs w:val="20"/>
        </w:rPr>
        <w:t xml:space="preserve">jeżeli wykaże </w:t>
      </w:r>
      <w:r w:rsidR="00314E78" w:rsidRPr="00EA5300">
        <w:rPr>
          <w:rFonts w:ascii="Verdana" w:hAnsi="Verdana" w:cs="Calibri"/>
          <w:sz w:val="20"/>
          <w:szCs w:val="20"/>
          <w:u w:val="single"/>
        </w:rPr>
        <w:t>zdolności techniczne lub zawodowe</w:t>
      </w:r>
      <w:r w:rsidR="00314E78" w:rsidRPr="00EA5300">
        <w:rPr>
          <w:rFonts w:ascii="Verdana" w:hAnsi="Verdana" w:cs="Calibri"/>
          <w:sz w:val="20"/>
          <w:szCs w:val="20"/>
        </w:rPr>
        <w:t xml:space="preserve"> (art. 22a ust. 6 ustawy </w:t>
      </w:r>
      <w:proofErr w:type="spellStart"/>
      <w:r w:rsidR="00314E78" w:rsidRPr="00EA5300">
        <w:rPr>
          <w:rFonts w:ascii="Verdana" w:hAnsi="Verdana" w:cs="Calibri"/>
          <w:sz w:val="20"/>
          <w:szCs w:val="20"/>
        </w:rPr>
        <w:t>Pzp</w:t>
      </w:r>
      <w:proofErr w:type="spellEnd"/>
      <w:r w:rsidR="00314E78" w:rsidRPr="00EA5300">
        <w:rPr>
          <w:rFonts w:ascii="Verdana" w:hAnsi="Verdana" w:cs="Calibri"/>
          <w:sz w:val="20"/>
          <w:szCs w:val="20"/>
        </w:rPr>
        <w:t>).</w:t>
      </w:r>
    </w:p>
    <w:p w14:paraId="394C234B" w14:textId="77777777" w:rsidR="00256AD5" w:rsidRPr="00EA5300" w:rsidRDefault="00256AD5" w:rsidP="00EA5300">
      <w:pPr>
        <w:spacing w:line="276" w:lineRule="auto"/>
        <w:ind w:left="284" w:hanging="284"/>
        <w:jc w:val="both"/>
        <w:rPr>
          <w:rFonts w:ascii="Verdana" w:hAnsi="Verdana" w:cs="Calibri"/>
          <w:b/>
          <w:color w:val="008000"/>
          <w:sz w:val="20"/>
          <w:szCs w:val="20"/>
        </w:rPr>
      </w:pPr>
    </w:p>
    <w:p w14:paraId="38F2D9A0" w14:textId="225E4061" w:rsidR="00314E78" w:rsidRPr="00EA5300" w:rsidRDefault="00314E78" w:rsidP="00EA5300">
      <w:pPr>
        <w:numPr>
          <w:ilvl w:val="0"/>
          <w:numId w:val="37"/>
        </w:numPr>
        <w:tabs>
          <w:tab w:val="clear" w:pos="786"/>
          <w:tab w:val="left" w:pos="397"/>
          <w:tab w:val="num" w:pos="426"/>
        </w:tabs>
        <w:suppressAutoHyphens/>
        <w:spacing w:line="276" w:lineRule="auto"/>
        <w:ind w:left="426" w:hanging="426"/>
        <w:jc w:val="both"/>
        <w:rPr>
          <w:rFonts w:ascii="Verdana" w:hAnsi="Verdana"/>
          <w:sz w:val="20"/>
          <w:szCs w:val="20"/>
        </w:rPr>
      </w:pPr>
      <w:r w:rsidRPr="00EA5300">
        <w:rPr>
          <w:rFonts w:ascii="Verdana" w:hAnsi="Verdana" w:cs="Calibri"/>
          <w:sz w:val="20"/>
          <w:szCs w:val="20"/>
        </w:rPr>
        <w:t xml:space="preserve">W przypadku </w:t>
      </w:r>
      <w:r w:rsidRPr="00EA5300">
        <w:rPr>
          <w:rFonts w:ascii="Verdana" w:hAnsi="Verdana" w:cs="Calibri"/>
          <w:b/>
          <w:bCs/>
          <w:sz w:val="20"/>
          <w:szCs w:val="20"/>
        </w:rPr>
        <w:t xml:space="preserve">wspólnego ubiegania się o zamówienie przez Wykonawców, </w:t>
      </w:r>
      <w:r w:rsidRPr="00EA5300">
        <w:rPr>
          <w:rFonts w:ascii="Verdana" w:hAnsi="Verdana" w:cs="Calibri"/>
          <w:sz w:val="20"/>
          <w:szCs w:val="20"/>
        </w:rPr>
        <w:t xml:space="preserve">oświadczenia, o których mowa pkt 1 niniejszego Rozdziału, </w:t>
      </w:r>
      <w:r w:rsidRPr="00EA5300">
        <w:rPr>
          <w:rFonts w:ascii="Verdana" w:hAnsi="Verdana" w:cs="Calibri"/>
          <w:sz w:val="20"/>
          <w:szCs w:val="20"/>
          <w:u w:val="single"/>
        </w:rPr>
        <w:t>składa k</w:t>
      </w:r>
      <w:r w:rsidR="00EB4E3A" w:rsidRPr="00EA5300">
        <w:rPr>
          <w:rFonts w:ascii="Verdana" w:hAnsi="Verdana" w:cs="Calibri"/>
          <w:sz w:val="20"/>
          <w:szCs w:val="20"/>
          <w:u w:val="single"/>
        </w:rPr>
        <w:t>ażdy</w:t>
      </w:r>
      <w:r w:rsidR="007C6667" w:rsidRPr="00EA5300">
        <w:rPr>
          <w:rFonts w:ascii="Verdana" w:hAnsi="Verdana" w:cs="Calibri"/>
          <w:sz w:val="20"/>
          <w:szCs w:val="20"/>
          <w:u w:val="single"/>
        </w:rPr>
        <w:br/>
      </w:r>
      <w:r w:rsidRPr="00EA5300">
        <w:rPr>
          <w:rFonts w:ascii="Verdana" w:hAnsi="Verdana" w:cs="Calibri"/>
          <w:sz w:val="20"/>
          <w:szCs w:val="20"/>
          <w:u w:val="single"/>
        </w:rPr>
        <w:t>z Wykonawców wspólnie ubiegających się o zamówienie</w:t>
      </w:r>
      <w:r w:rsidRPr="00EA5300">
        <w:rPr>
          <w:rFonts w:ascii="Verdana" w:hAnsi="Verdana" w:cs="Calibri"/>
          <w:sz w:val="20"/>
          <w:szCs w:val="20"/>
        </w:rPr>
        <w:t>. Dokumenty te potwierdzają spełnianie warunków udziału w postępowani</w:t>
      </w:r>
      <w:r w:rsidR="00EB4E3A" w:rsidRPr="00EA5300">
        <w:rPr>
          <w:rFonts w:ascii="Verdana" w:hAnsi="Verdana" w:cs="Calibri"/>
          <w:sz w:val="20"/>
          <w:szCs w:val="20"/>
        </w:rPr>
        <w:t>u oraz brak podstaw wykluczenia</w:t>
      </w:r>
      <w:r w:rsidR="00EB4E3A" w:rsidRPr="00EA5300">
        <w:rPr>
          <w:rFonts w:ascii="Verdana" w:hAnsi="Verdana" w:cs="Calibri"/>
          <w:sz w:val="20"/>
          <w:szCs w:val="20"/>
        </w:rPr>
        <w:br/>
      </w:r>
      <w:r w:rsidRPr="00EA5300">
        <w:rPr>
          <w:rFonts w:ascii="Verdana" w:hAnsi="Verdana" w:cs="Calibri"/>
          <w:sz w:val="20"/>
          <w:szCs w:val="20"/>
        </w:rPr>
        <w:t>w zakresie, w którym każdy z Wykonawców wykazuj</w:t>
      </w:r>
      <w:r w:rsidR="00EB4E3A" w:rsidRPr="00EA5300">
        <w:rPr>
          <w:rFonts w:ascii="Verdana" w:hAnsi="Verdana" w:cs="Calibri"/>
          <w:sz w:val="20"/>
          <w:szCs w:val="20"/>
        </w:rPr>
        <w:t>e spełnianie warunków udziału</w:t>
      </w:r>
      <w:r w:rsidR="00EB4E3A" w:rsidRPr="00EA5300">
        <w:rPr>
          <w:rFonts w:ascii="Verdana" w:hAnsi="Verdana" w:cs="Calibri"/>
          <w:sz w:val="20"/>
          <w:szCs w:val="20"/>
        </w:rPr>
        <w:br/>
      </w:r>
      <w:r w:rsidRPr="00EA5300">
        <w:rPr>
          <w:rFonts w:ascii="Verdana" w:hAnsi="Verdana" w:cs="Calibri"/>
          <w:sz w:val="20"/>
          <w:szCs w:val="20"/>
        </w:rPr>
        <w:t xml:space="preserve">w postępowaniu oraz brak podstaw wykluczenia (art. 25a ust. 6 </w:t>
      </w:r>
      <w:r w:rsidR="002C2CEB" w:rsidRPr="00EA5300">
        <w:rPr>
          <w:rFonts w:ascii="Verdana" w:hAnsi="Verdana" w:cs="Calibri"/>
          <w:sz w:val="20"/>
          <w:szCs w:val="20"/>
        </w:rPr>
        <w:t xml:space="preserve">ustawy </w:t>
      </w:r>
      <w:proofErr w:type="spellStart"/>
      <w:r w:rsidR="002C2CEB" w:rsidRPr="00EA5300">
        <w:rPr>
          <w:rFonts w:ascii="Verdana" w:hAnsi="Verdana" w:cs="Calibri"/>
          <w:sz w:val="20"/>
          <w:szCs w:val="20"/>
        </w:rPr>
        <w:t>Pzp</w:t>
      </w:r>
      <w:proofErr w:type="spellEnd"/>
      <w:r w:rsidRPr="00EA5300">
        <w:rPr>
          <w:rFonts w:ascii="Verdana" w:hAnsi="Verdana" w:cs="Calibri"/>
          <w:sz w:val="20"/>
          <w:szCs w:val="20"/>
        </w:rPr>
        <w:t xml:space="preserve">). </w:t>
      </w:r>
    </w:p>
    <w:p w14:paraId="57939FBF" w14:textId="77777777" w:rsidR="00314E78" w:rsidRPr="00EA5300" w:rsidRDefault="00314E78" w:rsidP="00EA5300">
      <w:pPr>
        <w:tabs>
          <w:tab w:val="left" w:pos="397"/>
        </w:tabs>
        <w:spacing w:line="276" w:lineRule="auto"/>
        <w:jc w:val="both"/>
        <w:rPr>
          <w:rFonts w:ascii="Verdana" w:hAnsi="Verdana"/>
          <w:sz w:val="20"/>
          <w:szCs w:val="20"/>
        </w:rPr>
      </w:pPr>
    </w:p>
    <w:p w14:paraId="55644D4F" w14:textId="7BE9EE8B" w:rsidR="00050552" w:rsidRPr="00EA5300" w:rsidRDefault="00050552" w:rsidP="00EA5300">
      <w:pPr>
        <w:tabs>
          <w:tab w:val="left" w:pos="397"/>
        </w:tabs>
        <w:spacing w:line="276" w:lineRule="auto"/>
        <w:jc w:val="both"/>
        <w:rPr>
          <w:rFonts w:ascii="Verdana" w:hAnsi="Verdana" w:cs="Calibri"/>
          <w:sz w:val="20"/>
          <w:szCs w:val="20"/>
        </w:rPr>
      </w:pPr>
      <w:r w:rsidRPr="00EA5300">
        <w:rPr>
          <w:rFonts w:ascii="Verdana" w:hAnsi="Verdana" w:cs="Calibri"/>
          <w:b/>
          <w:bCs/>
          <w:sz w:val="20"/>
          <w:szCs w:val="20"/>
        </w:rPr>
        <w:t xml:space="preserve">UWAGA: </w:t>
      </w:r>
      <w:r w:rsidRPr="00EA5300">
        <w:rPr>
          <w:rFonts w:ascii="Verdana" w:hAnsi="Verdana" w:cs="Calibri"/>
          <w:sz w:val="20"/>
          <w:szCs w:val="20"/>
        </w:rPr>
        <w:t xml:space="preserve">W przypadku </w:t>
      </w:r>
      <w:r w:rsidRPr="00EA5300">
        <w:rPr>
          <w:rFonts w:ascii="Verdana" w:hAnsi="Verdana" w:cs="Calibri"/>
          <w:b/>
          <w:sz w:val="20"/>
          <w:szCs w:val="20"/>
        </w:rPr>
        <w:t>wspólnego ubiegania się o zamówienie</w:t>
      </w:r>
      <w:r w:rsidR="007C6667" w:rsidRPr="00EA5300">
        <w:rPr>
          <w:rFonts w:ascii="Verdana" w:hAnsi="Verdana" w:cs="Calibri"/>
          <w:b/>
          <w:sz w:val="20"/>
          <w:szCs w:val="20"/>
        </w:rPr>
        <w:br/>
      </w:r>
      <w:r w:rsidRPr="00EA5300">
        <w:rPr>
          <w:rFonts w:ascii="Verdana" w:hAnsi="Verdana" w:cs="Calibri"/>
          <w:b/>
          <w:sz w:val="20"/>
          <w:szCs w:val="20"/>
        </w:rPr>
        <w:t>przez Wykonawców</w:t>
      </w:r>
      <w:r w:rsidRPr="00EA5300">
        <w:rPr>
          <w:rFonts w:ascii="Verdana" w:hAnsi="Verdana" w:cs="Calibri"/>
          <w:sz w:val="20"/>
          <w:szCs w:val="20"/>
        </w:rPr>
        <w:t>, ocenie podlegać będzie spełnienie przez nich warunku udziału</w:t>
      </w:r>
      <w:r w:rsidR="007C6667" w:rsidRPr="00EA5300">
        <w:rPr>
          <w:rFonts w:ascii="Verdana" w:hAnsi="Verdana" w:cs="Calibri"/>
          <w:sz w:val="20"/>
          <w:szCs w:val="20"/>
        </w:rPr>
        <w:br/>
      </w:r>
      <w:r w:rsidRPr="00EA5300">
        <w:rPr>
          <w:rFonts w:ascii="Verdana" w:hAnsi="Verdana" w:cs="Calibri"/>
          <w:sz w:val="20"/>
          <w:szCs w:val="20"/>
        </w:rPr>
        <w:t xml:space="preserve">w postępowaniu </w:t>
      </w:r>
      <w:r w:rsidRPr="00EA5300">
        <w:rPr>
          <w:rFonts w:ascii="Verdana" w:hAnsi="Verdana" w:cs="Calibri"/>
          <w:sz w:val="20"/>
          <w:szCs w:val="20"/>
          <w:u w:val="single"/>
        </w:rPr>
        <w:t>w sposób wskazany poniżej</w:t>
      </w:r>
      <w:r w:rsidRPr="00EA5300">
        <w:rPr>
          <w:rFonts w:ascii="Verdana" w:hAnsi="Verdana" w:cs="Calibri"/>
          <w:sz w:val="20"/>
          <w:szCs w:val="20"/>
        </w:rPr>
        <w:t xml:space="preserve">. </w:t>
      </w:r>
    </w:p>
    <w:p w14:paraId="03F6B143" w14:textId="77777777" w:rsidR="00050552" w:rsidRDefault="00050552" w:rsidP="00EA5300">
      <w:pPr>
        <w:tabs>
          <w:tab w:val="left" w:pos="397"/>
        </w:tabs>
        <w:spacing w:line="276" w:lineRule="auto"/>
        <w:jc w:val="both"/>
        <w:rPr>
          <w:rFonts w:ascii="Verdana" w:hAnsi="Verdana" w:cs="Calibri"/>
          <w:sz w:val="20"/>
          <w:szCs w:val="20"/>
        </w:rPr>
      </w:pPr>
    </w:p>
    <w:p w14:paraId="5A9D0236" w14:textId="119521ED" w:rsidR="00E52624" w:rsidRPr="00A02B0A" w:rsidRDefault="00E52624" w:rsidP="00E52624">
      <w:pPr>
        <w:tabs>
          <w:tab w:val="left" w:pos="397"/>
        </w:tabs>
        <w:spacing w:line="276" w:lineRule="auto"/>
        <w:jc w:val="both"/>
        <w:rPr>
          <w:rFonts w:ascii="Verdana" w:hAnsi="Verdana" w:cs="Calibri"/>
          <w:sz w:val="20"/>
          <w:szCs w:val="20"/>
        </w:rPr>
      </w:pPr>
      <w:r w:rsidRPr="00A02B0A">
        <w:rPr>
          <w:rFonts w:ascii="Verdana" w:hAnsi="Verdana" w:cs="Calibri"/>
          <w:sz w:val="20"/>
          <w:szCs w:val="20"/>
        </w:rPr>
        <w:t xml:space="preserve">Na podstawie art. 23 ust. 5 ustawy </w:t>
      </w:r>
      <w:proofErr w:type="spellStart"/>
      <w:r w:rsidRPr="00A02B0A">
        <w:rPr>
          <w:rFonts w:ascii="Verdana" w:hAnsi="Verdana" w:cs="Calibri"/>
          <w:sz w:val="20"/>
          <w:szCs w:val="20"/>
        </w:rPr>
        <w:t>Pzp</w:t>
      </w:r>
      <w:proofErr w:type="spellEnd"/>
      <w:r w:rsidRPr="00A02B0A">
        <w:rPr>
          <w:rFonts w:ascii="Verdana" w:hAnsi="Verdana" w:cs="Calibri"/>
          <w:sz w:val="20"/>
          <w:szCs w:val="20"/>
        </w:rPr>
        <w:t xml:space="preserve"> Zamawiający informuje, że uzna za spełniony warunek dotyczący </w:t>
      </w:r>
      <w:r w:rsidRPr="00A02B0A">
        <w:rPr>
          <w:rFonts w:ascii="Verdana" w:hAnsi="Verdana" w:cs="Calibri"/>
          <w:sz w:val="20"/>
          <w:szCs w:val="20"/>
          <w:u w:val="single"/>
        </w:rPr>
        <w:t>zdolności ekonomicznej</w:t>
      </w:r>
      <w:r w:rsidRPr="00A02B0A">
        <w:rPr>
          <w:rFonts w:ascii="Verdana" w:hAnsi="Verdana" w:cs="Calibri"/>
          <w:sz w:val="20"/>
          <w:szCs w:val="20"/>
        </w:rPr>
        <w:t xml:space="preserve">, o którym mowa w </w:t>
      </w:r>
      <w:r w:rsidRPr="00A02B0A">
        <w:rPr>
          <w:rFonts w:ascii="Verdana" w:hAnsi="Verdana" w:cs="Calibri"/>
          <w:b/>
          <w:sz w:val="20"/>
          <w:szCs w:val="20"/>
        </w:rPr>
        <w:t xml:space="preserve">Rozdziale VII pkt. 2 </w:t>
      </w:r>
      <w:proofErr w:type="spellStart"/>
      <w:r w:rsidRPr="00A02B0A">
        <w:rPr>
          <w:rFonts w:ascii="Verdana" w:hAnsi="Verdana" w:cs="Calibri"/>
          <w:b/>
          <w:sz w:val="20"/>
          <w:szCs w:val="20"/>
        </w:rPr>
        <w:t>ppkt</w:t>
      </w:r>
      <w:proofErr w:type="spellEnd"/>
      <w:r w:rsidRPr="00A02B0A">
        <w:rPr>
          <w:rFonts w:ascii="Verdana" w:hAnsi="Verdana" w:cs="Calibri"/>
          <w:b/>
          <w:sz w:val="20"/>
          <w:szCs w:val="20"/>
        </w:rPr>
        <w:t xml:space="preserve"> 2.2 </w:t>
      </w:r>
      <w:r w:rsidRPr="00A02B0A">
        <w:rPr>
          <w:rFonts w:ascii="Verdana" w:hAnsi="Verdana" w:cs="Calibri"/>
          <w:sz w:val="20"/>
          <w:szCs w:val="20"/>
        </w:rPr>
        <w:t>- gdy wszyscy Wykonawcy spełniają go łącznie/wspólnie (na sumaryczną kwotę) lub gdy co najmniej jeden z Wykonawców wspólnie ubiegających się o udzielenie zamówienia spełni dany warunek samodzielnie w całości.</w:t>
      </w:r>
    </w:p>
    <w:p w14:paraId="5B7A0A3E" w14:textId="77777777" w:rsidR="00E52624" w:rsidRPr="00A02B0A" w:rsidRDefault="00E52624" w:rsidP="00EA5300">
      <w:pPr>
        <w:tabs>
          <w:tab w:val="left" w:pos="397"/>
        </w:tabs>
        <w:spacing w:line="276" w:lineRule="auto"/>
        <w:jc w:val="both"/>
        <w:rPr>
          <w:rFonts w:ascii="Verdana" w:hAnsi="Verdana" w:cs="Calibri"/>
          <w:sz w:val="20"/>
          <w:szCs w:val="20"/>
        </w:rPr>
      </w:pPr>
    </w:p>
    <w:p w14:paraId="73E7D6EB" w14:textId="6EBF6C3A" w:rsidR="00E52624" w:rsidRDefault="00C25BEE" w:rsidP="00E52624">
      <w:pPr>
        <w:tabs>
          <w:tab w:val="left" w:pos="397"/>
        </w:tabs>
        <w:spacing w:line="276" w:lineRule="auto"/>
        <w:jc w:val="both"/>
        <w:rPr>
          <w:rFonts w:ascii="Verdana" w:hAnsi="Verdana" w:cs="Calibri"/>
          <w:sz w:val="20"/>
          <w:szCs w:val="20"/>
        </w:rPr>
      </w:pPr>
      <w:r w:rsidRPr="00A02B0A">
        <w:rPr>
          <w:rFonts w:ascii="Verdana" w:hAnsi="Verdana" w:cs="Calibri"/>
          <w:sz w:val="20"/>
          <w:szCs w:val="20"/>
        </w:rPr>
        <w:t xml:space="preserve">Na podstawie art. 23 ust. 5 ustawy </w:t>
      </w:r>
      <w:proofErr w:type="spellStart"/>
      <w:r w:rsidRPr="00A02B0A">
        <w:rPr>
          <w:rFonts w:ascii="Verdana" w:hAnsi="Verdana" w:cs="Calibri"/>
          <w:sz w:val="20"/>
          <w:szCs w:val="20"/>
        </w:rPr>
        <w:t>Pzp</w:t>
      </w:r>
      <w:proofErr w:type="spellEnd"/>
      <w:r w:rsidRPr="00A02B0A">
        <w:rPr>
          <w:rFonts w:ascii="Verdana" w:hAnsi="Verdana" w:cs="Calibri"/>
          <w:sz w:val="20"/>
          <w:szCs w:val="20"/>
        </w:rPr>
        <w:t xml:space="preserve"> Zamawiający informuje, że uzna za spełnione warunki dotyczące </w:t>
      </w:r>
      <w:r w:rsidRPr="00A02B0A">
        <w:rPr>
          <w:rFonts w:ascii="Verdana" w:hAnsi="Verdana" w:cs="Calibri"/>
          <w:sz w:val="20"/>
          <w:szCs w:val="20"/>
          <w:u w:val="single"/>
        </w:rPr>
        <w:t>zdolności technicznej lub zawodowej</w:t>
      </w:r>
      <w:r w:rsidRPr="00A02B0A">
        <w:rPr>
          <w:rFonts w:ascii="Verdana" w:hAnsi="Verdana" w:cs="Calibri"/>
          <w:sz w:val="20"/>
          <w:szCs w:val="20"/>
        </w:rPr>
        <w:t xml:space="preserve">, o których mowa w </w:t>
      </w:r>
      <w:r w:rsidRPr="00A02B0A">
        <w:rPr>
          <w:rFonts w:ascii="Verdana" w:hAnsi="Verdana" w:cs="Calibri"/>
          <w:b/>
          <w:sz w:val="20"/>
          <w:szCs w:val="20"/>
        </w:rPr>
        <w:t xml:space="preserve">Rozdziale VII pkt. 2 </w:t>
      </w:r>
      <w:proofErr w:type="spellStart"/>
      <w:r w:rsidRPr="00A02B0A">
        <w:rPr>
          <w:rFonts w:ascii="Verdana" w:hAnsi="Verdana" w:cs="Calibri"/>
          <w:b/>
          <w:sz w:val="20"/>
          <w:szCs w:val="20"/>
        </w:rPr>
        <w:t>ppkt</w:t>
      </w:r>
      <w:proofErr w:type="spellEnd"/>
      <w:r w:rsidRPr="00A02B0A">
        <w:rPr>
          <w:rFonts w:ascii="Verdana" w:hAnsi="Verdana" w:cs="Calibri"/>
          <w:b/>
          <w:sz w:val="20"/>
          <w:szCs w:val="20"/>
        </w:rPr>
        <w:t>. 2.3.1</w:t>
      </w:r>
      <w:r w:rsidRPr="00A02B0A">
        <w:rPr>
          <w:rFonts w:ascii="Verdana" w:hAnsi="Verdana" w:cs="Calibri"/>
          <w:sz w:val="20"/>
          <w:szCs w:val="20"/>
        </w:rPr>
        <w:t xml:space="preserve"> - gdy co najmniej jeden z Wykonawców wspólnie ubiegających się o udzielenie zamówienia</w:t>
      </w:r>
      <w:r w:rsidRPr="00E52624">
        <w:rPr>
          <w:rFonts w:ascii="Verdana" w:hAnsi="Verdana" w:cs="Calibri"/>
          <w:sz w:val="20"/>
          <w:szCs w:val="20"/>
        </w:rPr>
        <w:t xml:space="preserve"> spełni dany warunek samodzielnie </w:t>
      </w:r>
      <w:r w:rsidRPr="000A3745">
        <w:rPr>
          <w:rFonts w:ascii="Verdana" w:hAnsi="Verdana" w:cs="Calibri"/>
          <w:sz w:val="20"/>
          <w:szCs w:val="20"/>
          <w:u w:val="single"/>
        </w:rPr>
        <w:t>w całości</w:t>
      </w:r>
      <w:r w:rsidRPr="00E52624">
        <w:rPr>
          <w:rFonts w:ascii="Verdana" w:hAnsi="Verdana" w:cs="Calibri"/>
          <w:sz w:val="20"/>
          <w:szCs w:val="20"/>
        </w:rPr>
        <w:t xml:space="preserve"> lub niektórzy albo wszyscy Wykonawcy spełniają określony warunek </w:t>
      </w:r>
      <w:r w:rsidRPr="000A3745">
        <w:rPr>
          <w:rFonts w:ascii="Verdana" w:hAnsi="Verdana" w:cs="Calibri"/>
          <w:sz w:val="20"/>
          <w:szCs w:val="20"/>
          <w:u w:val="single"/>
        </w:rPr>
        <w:t>w całości.</w:t>
      </w:r>
      <w:r w:rsidRPr="00E52624">
        <w:rPr>
          <w:rFonts w:ascii="Verdana" w:hAnsi="Verdana" w:cs="Calibri"/>
          <w:sz w:val="20"/>
          <w:szCs w:val="20"/>
        </w:rPr>
        <w:t xml:space="preserve"> </w:t>
      </w:r>
    </w:p>
    <w:p w14:paraId="20F3ACB5" w14:textId="77777777" w:rsidR="00693248" w:rsidRPr="00E52624" w:rsidRDefault="00693248" w:rsidP="00E52624">
      <w:pPr>
        <w:tabs>
          <w:tab w:val="left" w:pos="397"/>
        </w:tabs>
        <w:spacing w:line="276" w:lineRule="auto"/>
        <w:jc w:val="both"/>
        <w:rPr>
          <w:rFonts w:ascii="Verdana" w:hAnsi="Verdana" w:cs="Calibri"/>
          <w:sz w:val="20"/>
          <w:szCs w:val="20"/>
          <w:u w:val="single"/>
        </w:rPr>
      </w:pPr>
    </w:p>
    <w:p w14:paraId="31D63FE4" w14:textId="202CF2E1" w:rsidR="00302CD8" w:rsidRPr="00E52624" w:rsidRDefault="00C25BEE" w:rsidP="00E52624">
      <w:pPr>
        <w:tabs>
          <w:tab w:val="left" w:pos="397"/>
        </w:tabs>
        <w:spacing w:line="276" w:lineRule="auto"/>
        <w:jc w:val="both"/>
        <w:rPr>
          <w:rFonts w:ascii="Verdana" w:hAnsi="Verdana" w:cs="Calibri"/>
          <w:sz w:val="20"/>
          <w:szCs w:val="20"/>
          <w:u w:val="single"/>
        </w:rPr>
      </w:pPr>
      <w:r w:rsidRPr="00E52624">
        <w:rPr>
          <w:rFonts w:ascii="Verdana" w:hAnsi="Verdana" w:cs="Calibri"/>
          <w:sz w:val="20"/>
          <w:szCs w:val="20"/>
          <w:u w:val="single"/>
        </w:rPr>
        <w:lastRenderedPageBreak/>
        <w:t>Niedopuszczalne jest łączenie elementów/zakresów tegoż warunku przez poszczególnych wykonawców wspólnie ubiegających się o udzielenie zamówienia na dane Zadanie – celem wykazania spełniania warunku udziału</w:t>
      </w:r>
      <w:r w:rsidR="00A73CE5" w:rsidRPr="00E52624">
        <w:rPr>
          <w:rFonts w:ascii="Verdana" w:hAnsi="Verdana" w:cs="Calibri"/>
          <w:sz w:val="20"/>
          <w:szCs w:val="20"/>
          <w:u w:val="single"/>
        </w:rPr>
        <w:t xml:space="preserve"> </w:t>
      </w:r>
      <w:r w:rsidRPr="00E52624">
        <w:rPr>
          <w:rFonts w:ascii="Verdana" w:hAnsi="Verdana" w:cs="Calibri"/>
          <w:sz w:val="20"/>
          <w:szCs w:val="20"/>
          <w:u w:val="single"/>
        </w:rPr>
        <w:t>w postępowaniu w całości dla danego Zadania.</w:t>
      </w:r>
    </w:p>
    <w:p w14:paraId="776E5ECD" w14:textId="77777777" w:rsidR="00E52624" w:rsidRDefault="00E52624" w:rsidP="00EA5300">
      <w:pPr>
        <w:pStyle w:val="Akapitzlist"/>
        <w:tabs>
          <w:tab w:val="left" w:pos="397"/>
        </w:tabs>
        <w:spacing w:line="276" w:lineRule="auto"/>
        <w:ind w:left="284"/>
        <w:jc w:val="both"/>
        <w:rPr>
          <w:rFonts w:ascii="Verdana" w:hAnsi="Verdana" w:cs="Calibri"/>
          <w:sz w:val="20"/>
          <w:szCs w:val="20"/>
        </w:rPr>
      </w:pPr>
    </w:p>
    <w:p w14:paraId="4BB6EAE5" w14:textId="229778E6" w:rsidR="00302CD8" w:rsidRPr="00E52624" w:rsidRDefault="00C25BEE" w:rsidP="00E52624">
      <w:pPr>
        <w:tabs>
          <w:tab w:val="left" w:pos="397"/>
        </w:tabs>
        <w:spacing w:line="276" w:lineRule="auto"/>
        <w:jc w:val="both"/>
        <w:rPr>
          <w:rFonts w:ascii="Verdana" w:hAnsi="Verdana" w:cs="Calibri"/>
          <w:sz w:val="20"/>
          <w:szCs w:val="20"/>
          <w:u w:val="single"/>
        </w:rPr>
      </w:pPr>
      <w:r w:rsidRPr="00E52624">
        <w:rPr>
          <w:rFonts w:ascii="Verdana" w:hAnsi="Verdana" w:cs="Calibri"/>
          <w:sz w:val="20"/>
          <w:szCs w:val="20"/>
        </w:rPr>
        <w:t>W przypadku wykazywania przez jednego z Wykonawców wspólnie ubiegających</w:t>
      </w:r>
      <w:r w:rsidR="007C6667" w:rsidRPr="00E52624">
        <w:rPr>
          <w:rFonts w:ascii="Verdana" w:hAnsi="Verdana" w:cs="Calibri"/>
          <w:sz w:val="20"/>
          <w:szCs w:val="20"/>
        </w:rPr>
        <w:br/>
      </w:r>
      <w:r w:rsidRPr="00E52624">
        <w:rPr>
          <w:rFonts w:ascii="Verdana" w:hAnsi="Verdana" w:cs="Calibri"/>
          <w:sz w:val="20"/>
          <w:szCs w:val="20"/>
        </w:rPr>
        <w:t>się o udzielenie zamówienia doświadczenia w pracach/części prac z innym podmiotem, Zamawiający dopuszcza tylko to doświadczenie tego Wykonawcy, które wynika z jego  faktycznego udziału w danym zakresie zamówienia</w:t>
      </w:r>
      <w:r w:rsidR="000A3745">
        <w:rPr>
          <w:rFonts w:ascii="Verdana" w:hAnsi="Verdana" w:cs="Calibri"/>
          <w:sz w:val="20"/>
          <w:szCs w:val="20"/>
        </w:rPr>
        <w:t>.</w:t>
      </w:r>
    </w:p>
    <w:p w14:paraId="6037E019" w14:textId="77777777" w:rsidR="00E52624" w:rsidRDefault="00E52624" w:rsidP="00E52624">
      <w:pPr>
        <w:pStyle w:val="Akapitzlist"/>
        <w:tabs>
          <w:tab w:val="left" w:pos="397"/>
        </w:tabs>
        <w:spacing w:line="276" w:lineRule="auto"/>
        <w:ind w:left="284"/>
        <w:jc w:val="both"/>
        <w:rPr>
          <w:rFonts w:ascii="Verdana" w:hAnsi="Verdana" w:cs="Calibri"/>
          <w:sz w:val="20"/>
          <w:szCs w:val="20"/>
        </w:rPr>
      </w:pPr>
    </w:p>
    <w:p w14:paraId="67C49CA1" w14:textId="1FE32E4B" w:rsidR="00C25BEE" w:rsidRPr="00E52624" w:rsidRDefault="00C25BEE" w:rsidP="00E52624">
      <w:pPr>
        <w:tabs>
          <w:tab w:val="left" w:pos="397"/>
        </w:tabs>
        <w:spacing w:line="276" w:lineRule="auto"/>
        <w:jc w:val="both"/>
        <w:rPr>
          <w:rFonts w:ascii="Verdana" w:hAnsi="Verdana" w:cs="Calibri"/>
          <w:sz w:val="20"/>
          <w:szCs w:val="20"/>
        </w:rPr>
      </w:pPr>
      <w:r w:rsidRPr="00E52624">
        <w:rPr>
          <w:rFonts w:ascii="Verdana" w:hAnsi="Verdana" w:cs="Calibri"/>
          <w:sz w:val="20"/>
          <w:szCs w:val="20"/>
        </w:rPr>
        <w:t xml:space="preserve">Na podstawie art. 23 ust. 5 ustawy </w:t>
      </w:r>
      <w:proofErr w:type="spellStart"/>
      <w:r w:rsidRPr="00E52624">
        <w:rPr>
          <w:rFonts w:ascii="Verdana" w:hAnsi="Verdana" w:cs="Calibri"/>
          <w:sz w:val="20"/>
          <w:szCs w:val="20"/>
        </w:rPr>
        <w:t>Pzp</w:t>
      </w:r>
      <w:proofErr w:type="spellEnd"/>
      <w:r w:rsidRPr="00E52624">
        <w:rPr>
          <w:rFonts w:ascii="Verdana" w:hAnsi="Verdana" w:cs="Calibri"/>
          <w:sz w:val="20"/>
          <w:szCs w:val="20"/>
        </w:rPr>
        <w:t xml:space="preserve"> Zamawiający informuje, że uzna za spełnione warunki dotyczące zdolności technicznej lub zawodowej</w:t>
      </w:r>
      <w:r w:rsidR="003F316F" w:rsidRPr="00E52624">
        <w:rPr>
          <w:rFonts w:ascii="Verdana" w:hAnsi="Verdana" w:cs="Calibri"/>
          <w:sz w:val="20"/>
          <w:szCs w:val="20"/>
        </w:rPr>
        <w:t xml:space="preserve"> w zakresie dysponowania określonym personelem</w:t>
      </w:r>
      <w:r w:rsidRPr="00E52624">
        <w:rPr>
          <w:rFonts w:ascii="Verdana" w:hAnsi="Verdana" w:cs="Calibri"/>
          <w:sz w:val="20"/>
          <w:szCs w:val="20"/>
        </w:rPr>
        <w:t xml:space="preserve">, o których mowa w </w:t>
      </w:r>
      <w:r w:rsidR="003F316F" w:rsidRPr="00E52624">
        <w:rPr>
          <w:rFonts w:ascii="Verdana" w:hAnsi="Verdana" w:cs="Calibri"/>
          <w:b/>
          <w:sz w:val="20"/>
          <w:szCs w:val="20"/>
        </w:rPr>
        <w:t xml:space="preserve">Rozdziale </w:t>
      </w:r>
      <w:r w:rsidR="00D64120">
        <w:rPr>
          <w:rFonts w:ascii="Verdana" w:hAnsi="Verdana" w:cs="Calibri"/>
          <w:b/>
          <w:sz w:val="20"/>
          <w:szCs w:val="20"/>
        </w:rPr>
        <w:t>VI</w:t>
      </w:r>
      <w:r w:rsidR="00A73CE5" w:rsidRPr="00E52624">
        <w:rPr>
          <w:rFonts w:ascii="Verdana" w:hAnsi="Verdana" w:cs="Calibri"/>
          <w:b/>
          <w:sz w:val="20"/>
          <w:szCs w:val="20"/>
        </w:rPr>
        <w:t>I</w:t>
      </w:r>
      <w:r w:rsidRPr="00E52624">
        <w:rPr>
          <w:rFonts w:ascii="Verdana" w:hAnsi="Verdana" w:cs="Calibri"/>
          <w:b/>
          <w:sz w:val="20"/>
          <w:szCs w:val="20"/>
        </w:rPr>
        <w:t xml:space="preserve"> pkt. 2 </w:t>
      </w:r>
      <w:proofErr w:type="spellStart"/>
      <w:r w:rsidRPr="00E52624">
        <w:rPr>
          <w:rFonts w:ascii="Verdana" w:hAnsi="Verdana" w:cs="Calibri"/>
          <w:b/>
          <w:sz w:val="20"/>
          <w:szCs w:val="20"/>
        </w:rPr>
        <w:t>ppkt</w:t>
      </w:r>
      <w:proofErr w:type="spellEnd"/>
      <w:r w:rsidRPr="00E52624">
        <w:rPr>
          <w:rFonts w:ascii="Verdana" w:hAnsi="Verdana" w:cs="Calibri"/>
          <w:b/>
          <w:sz w:val="20"/>
          <w:szCs w:val="20"/>
        </w:rPr>
        <w:t xml:space="preserve"> 2.3.2</w:t>
      </w:r>
      <w:r w:rsidRPr="00E52624">
        <w:rPr>
          <w:rFonts w:ascii="Verdana" w:hAnsi="Verdana" w:cs="Calibri"/>
          <w:sz w:val="20"/>
          <w:szCs w:val="20"/>
        </w:rPr>
        <w:t xml:space="preserve"> w sposób sumaryczny tzn. </w:t>
      </w:r>
      <w:r w:rsidR="00EB4E3A" w:rsidRPr="00E52624">
        <w:rPr>
          <w:rFonts w:ascii="Verdana" w:hAnsi="Verdana" w:cs="Calibri"/>
          <w:sz w:val="20"/>
          <w:szCs w:val="20"/>
        </w:rPr>
        <w:t>gdy co najmniej jeden</w:t>
      </w:r>
      <w:r w:rsidR="00302CD8" w:rsidRPr="00E52624">
        <w:rPr>
          <w:rFonts w:ascii="Verdana" w:hAnsi="Verdana" w:cs="Calibri"/>
          <w:sz w:val="20"/>
          <w:szCs w:val="20"/>
        </w:rPr>
        <w:t xml:space="preserve"> </w:t>
      </w:r>
      <w:r w:rsidRPr="00E52624">
        <w:rPr>
          <w:rFonts w:ascii="Verdana" w:hAnsi="Verdana" w:cs="Calibri"/>
          <w:sz w:val="20"/>
          <w:szCs w:val="20"/>
        </w:rPr>
        <w:t>z W</w:t>
      </w:r>
      <w:r w:rsidR="000A3745">
        <w:rPr>
          <w:rFonts w:ascii="Verdana" w:hAnsi="Verdana" w:cs="Calibri"/>
          <w:sz w:val="20"/>
          <w:szCs w:val="20"/>
        </w:rPr>
        <w:t>ykonawców wspólnie ubiegających</w:t>
      </w:r>
      <w:r w:rsidR="000A3745">
        <w:rPr>
          <w:rFonts w:ascii="Verdana" w:hAnsi="Verdana" w:cs="Calibri"/>
          <w:sz w:val="20"/>
          <w:szCs w:val="20"/>
        </w:rPr>
        <w:br/>
      </w:r>
      <w:r w:rsidRPr="00E52624">
        <w:rPr>
          <w:rFonts w:ascii="Verdana" w:hAnsi="Verdana" w:cs="Calibri"/>
          <w:sz w:val="20"/>
          <w:szCs w:val="20"/>
        </w:rPr>
        <w:t>się o udzielenie zamówienia dysponuje lub będzie nim d</w:t>
      </w:r>
      <w:r w:rsidR="003F316F" w:rsidRPr="00E52624">
        <w:rPr>
          <w:rFonts w:ascii="Verdana" w:hAnsi="Verdana" w:cs="Calibri"/>
          <w:sz w:val="20"/>
          <w:szCs w:val="20"/>
        </w:rPr>
        <w:t xml:space="preserve">ysponował. </w:t>
      </w:r>
    </w:p>
    <w:p w14:paraId="1462549E" w14:textId="77777777" w:rsidR="003F316F" w:rsidRPr="00EA5300" w:rsidRDefault="003F316F" w:rsidP="00EA5300">
      <w:pPr>
        <w:pStyle w:val="Akapitzlist"/>
        <w:tabs>
          <w:tab w:val="left" w:pos="397"/>
        </w:tabs>
        <w:spacing w:line="276" w:lineRule="auto"/>
        <w:ind w:left="284"/>
        <w:jc w:val="both"/>
        <w:rPr>
          <w:rFonts w:ascii="Verdana" w:hAnsi="Verdana" w:cs="Calibri"/>
          <w:sz w:val="20"/>
          <w:szCs w:val="20"/>
        </w:rPr>
      </w:pPr>
    </w:p>
    <w:p w14:paraId="313A49D9" w14:textId="77777777" w:rsidR="00050552" w:rsidRPr="00EA5300" w:rsidRDefault="00050552" w:rsidP="00EA5300">
      <w:pPr>
        <w:tabs>
          <w:tab w:val="left" w:pos="397"/>
        </w:tabs>
        <w:spacing w:line="276" w:lineRule="auto"/>
        <w:jc w:val="both"/>
        <w:rPr>
          <w:rFonts w:ascii="Verdana" w:hAnsi="Verdana" w:cs="Calibri"/>
          <w:sz w:val="20"/>
          <w:szCs w:val="20"/>
        </w:rPr>
      </w:pPr>
      <w:r w:rsidRPr="00EA5300">
        <w:rPr>
          <w:rFonts w:ascii="Verdana" w:hAnsi="Verdana" w:cs="Calibri"/>
          <w:sz w:val="20"/>
          <w:szCs w:val="20"/>
        </w:rPr>
        <w:t xml:space="preserve">Zamawiający uzna, iż Wykonawcy wspólnie ubiegający się o udzielenie zamówienia spełniają postawiony warunek/warunki o ile będą one wypełnione w sposób określony powyżej. </w:t>
      </w:r>
    </w:p>
    <w:p w14:paraId="242FCC98" w14:textId="4B7C642E" w:rsidR="00050552" w:rsidRPr="00EA5300" w:rsidRDefault="00050552" w:rsidP="00EA5300">
      <w:pPr>
        <w:tabs>
          <w:tab w:val="left" w:pos="397"/>
        </w:tabs>
        <w:spacing w:line="276" w:lineRule="auto"/>
        <w:jc w:val="both"/>
        <w:rPr>
          <w:rFonts w:ascii="Verdana" w:hAnsi="Verdana"/>
          <w:sz w:val="20"/>
          <w:szCs w:val="20"/>
        </w:rPr>
      </w:pPr>
    </w:p>
    <w:p w14:paraId="58C8B6FD" w14:textId="784B832E" w:rsidR="00314E78" w:rsidRPr="00EA5300" w:rsidRDefault="00314E78" w:rsidP="00EA5300">
      <w:pPr>
        <w:numPr>
          <w:ilvl w:val="0"/>
          <w:numId w:val="37"/>
        </w:numPr>
        <w:tabs>
          <w:tab w:val="clear" w:pos="786"/>
          <w:tab w:val="num" w:pos="0"/>
          <w:tab w:val="num" w:pos="284"/>
        </w:tabs>
        <w:suppressAutoHyphens/>
        <w:spacing w:line="276" w:lineRule="auto"/>
        <w:ind w:left="284" w:hanging="284"/>
        <w:jc w:val="both"/>
        <w:rPr>
          <w:rFonts w:ascii="Verdana" w:hAnsi="Verdana"/>
          <w:sz w:val="20"/>
          <w:szCs w:val="20"/>
        </w:rPr>
      </w:pPr>
      <w:r w:rsidRPr="00EA5300">
        <w:rPr>
          <w:rFonts w:ascii="Verdana" w:hAnsi="Verdana" w:cs="Calibri"/>
          <w:sz w:val="20"/>
          <w:szCs w:val="20"/>
        </w:rPr>
        <w:t xml:space="preserve">Wykonawca, </w:t>
      </w:r>
      <w:r w:rsidRPr="00EA5300">
        <w:rPr>
          <w:rFonts w:ascii="Verdana" w:hAnsi="Verdana" w:cs="Calibri"/>
          <w:sz w:val="20"/>
          <w:szCs w:val="20"/>
          <w:u w:val="single"/>
        </w:rPr>
        <w:t>w terminie 3 dni od dnia zamieszczenia na stronie internetowej informacji</w:t>
      </w:r>
      <w:r w:rsidR="00085D0A" w:rsidRPr="00EA5300">
        <w:rPr>
          <w:rFonts w:ascii="Verdana" w:hAnsi="Verdana" w:cs="Calibri"/>
          <w:sz w:val="20"/>
          <w:szCs w:val="20"/>
          <w:u w:val="single"/>
        </w:rPr>
        <w:t xml:space="preserve"> z otwarcia ofert</w:t>
      </w:r>
      <w:r w:rsidRPr="00EA5300">
        <w:rPr>
          <w:rFonts w:ascii="Verdana" w:hAnsi="Verdana" w:cs="Calibri"/>
          <w:sz w:val="20"/>
          <w:szCs w:val="20"/>
        </w:rPr>
        <w:t xml:space="preserve">, przekaże Zamawiającemu </w:t>
      </w:r>
      <w:r w:rsidR="00302CD8" w:rsidRPr="00EA5300">
        <w:rPr>
          <w:rFonts w:ascii="Verdana" w:hAnsi="Verdana" w:cs="Calibri"/>
          <w:b/>
          <w:bCs/>
          <w:sz w:val="20"/>
          <w:szCs w:val="20"/>
        </w:rPr>
        <w:t>oświadczenie o przynależności</w:t>
      </w:r>
      <w:r w:rsidR="00302CD8" w:rsidRPr="00EA5300">
        <w:rPr>
          <w:rFonts w:ascii="Verdana" w:hAnsi="Verdana" w:cs="Calibri"/>
          <w:b/>
          <w:bCs/>
          <w:sz w:val="20"/>
          <w:szCs w:val="20"/>
        </w:rPr>
        <w:br/>
      </w:r>
      <w:r w:rsidRPr="00EA5300">
        <w:rPr>
          <w:rFonts w:ascii="Verdana" w:hAnsi="Verdana" w:cs="Calibri"/>
          <w:b/>
          <w:bCs/>
          <w:sz w:val="20"/>
          <w:szCs w:val="20"/>
        </w:rPr>
        <w:t>lub</w:t>
      </w:r>
      <w:r w:rsidRPr="00EA5300">
        <w:rPr>
          <w:rFonts w:ascii="Verdana" w:hAnsi="Verdana" w:cs="Calibri"/>
          <w:sz w:val="20"/>
          <w:szCs w:val="20"/>
        </w:rPr>
        <w:t xml:space="preserve"> </w:t>
      </w:r>
      <w:r w:rsidRPr="00EA5300">
        <w:rPr>
          <w:rFonts w:ascii="Verdana" w:hAnsi="Verdana" w:cs="Calibri"/>
          <w:b/>
          <w:bCs/>
          <w:sz w:val="20"/>
          <w:szCs w:val="20"/>
        </w:rPr>
        <w:t>braku przynależności do tej samej grupy kapitałowej</w:t>
      </w:r>
      <w:r w:rsidR="00302CD8" w:rsidRPr="00EA5300">
        <w:rPr>
          <w:rFonts w:ascii="Verdana" w:hAnsi="Verdana" w:cs="Calibri"/>
          <w:sz w:val="20"/>
          <w:szCs w:val="20"/>
        </w:rPr>
        <w:t>, o której mowa</w:t>
      </w:r>
      <w:r w:rsidR="00302CD8" w:rsidRPr="00EA5300">
        <w:rPr>
          <w:rFonts w:ascii="Verdana" w:hAnsi="Verdana" w:cs="Calibri"/>
          <w:sz w:val="20"/>
          <w:szCs w:val="20"/>
        </w:rPr>
        <w:br/>
      </w:r>
      <w:r w:rsidRPr="00EA5300">
        <w:rPr>
          <w:rFonts w:ascii="Verdana" w:hAnsi="Verdana" w:cs="Calibri"/>
          <w:sz w:val="20"/>
          <w:szCs w:val="20"/>
        </w:rPr>
        <w:t xml:space="preserve">w art. 24 ust. 1 pkt 23 ustawy </w:t>
      </w:r>
      <w:proofErr w:type="spellStart"/>
      <w:r w:rsidRPr="00EA5300">
        <w:rPr>
          <w:rFonts w:ascii="Verdana" w:hAnsi="Verdana" w:cs="Calibri"/>
          <w:sz w:val="20"/>
          <w:szCs w:val="20"/>
        </w:rPr>
        <w:t>Pzp</w:t>
      </w:r>
      <w:proofErr w:type="spellEnd"/>
      <w:r w:rsidRPr="00EA5300">
        <w:rPr>
          <w:rFonts w:ascii="Verdana" w:hAnsi="Verdana" w:cs="Calibri"/>
          <w:sz w:val="20"/>
          <w:szCs w:val="20"/>
        </w:rPr>
        <w:t xml:space="preserve"> (oświadczenie o grupie kapitałowej stanowi </w:t>
      </w:r>
      <w:r w:rsidRPr="00EA5300">
        <w:rPr>
          <w:rFonts w:ascii="Verdana" w:hAnsi="Verdana" w:cs="Calibri"/>
          <w:b/>
          <w:sz w:val="20"/>
          <w:szCs w:val="20"/>
        </w:rPr>
        <w:t xml:space="preserve">Załącznik nr </w:t>
      </w:r>
      <w:r w:rsidR="00025920">
        <w:rPr>
          <w:rFonts w:ascii="Verdana" w:hAnsi="Verdana" w:cs="Calibri"/>
          <w:b/>
          <w:sz w:val="20"/>
          <w:szCs w:val="20"/>
        </w:rPr>
        <w:t>8</w:t>
      </w:r>
      <w:r w:rsidRPr="00EA5300">
        <w:rPr>
          <w:rFonts w:ascii="Verdana" w:hAnsi="Verdana" w:cs="Calibri"/>
          <w:sz w:val="20"/>
          <w:szCs w:val="20"/>
        </w:rPr>
        <w:t xml:space="preserve"> do SIWZ). </w:t>
      </w:r>
    </w:p>
    <w:p w14:paraId="2720E499" w14:textId="77777777" w:rsidR="00314E78" w:rsidRPr="00EA5300" w:rsidRDefault="00314E78" w:rsidP="00EA5300">
      <w:pPr>
        <w:tabs>
          <w:tab w:val="left" w:pos="397"/>
        </w:tabs>
        <w:spacing w:line="276" w:lineRule="auto"/>
        <w:ind w:left="1077" w:hanging="357"/>
        <w:jc w:val="both"/>
        <w:rPr>
          <w:rFonts w:ascii="Verdana" w:hAnsi="Verdana"/>
          <w:sz w:val="20"/>
          <w:szCs w:val="20"/>
        </w:rPr>
      </w:pPr>
    </w:p>
    <w:p w14:paraId="33EE8F82" w14:textId="77777777" w:rsidR="00B97830" w:rsidRPr="00EA5300" w:rsidRDefault="00314E78" w:rsidP="00EA5300">
      <w:pPr>
        <w:tabs>
          <w:tab w:val="left" w:pos="0"/>
        </w:tabs>
        <w:spacing w:line="276" w:lineRule="auto"/>
        <w:ind w:left="1077" w:hanging="1077"/>
        <w:jc w:val="both"/>
        <w:rPr>
          <w:rFonts w:ascii="Verdana" w:hAnsi="Verdana" w:cs="Calibri"/>
          <w:b/>
          <w:bCs/>
          <w:sz w:val="20"/>
          <w:szCs w:val="20"/>
        </w:rPr>
      </w:pPr>
      <w:r w:rsidRPr="00EA5300">
        <w:rPr>
          <w:rFonts w:ascii="Verdana" w:hAnsi="Verdana" w:cs="Calibri"/>
          <w:b/>
          <w:bCs/>
          <w:sz w:val="20"/>
          <w:szCs w:val="20"/>
        </w:rPr>
        <w:t xml:space="preserve">UWAGA: </w:t>
      </w:r>
    </w:p>
    <w:p w14:paraId="62044478" w14:textId="77777777" w:rsidR="00B97830" w:rsidRPr="00EA5300" w:rsidRDefault="00B97830" w:rsidP="00EA5300">
      <w:pPr>
        <w:tabs>
          <w:tab w:val="left" w:pos="0"/>
        </w:tabs>
        <w:spacing w:line="276" w:lineRule="auto"/>
        <w:ind w:left="1077" w:hanging="1077"/>
        <w:jc w:val="both"/>
        <w:rPr>
          <w:rFonts w:ascii="Verdana" w:hAnsi="Verdana" w:cs="Calibri"/>
          <w:b/>
          <w:bCs/>
          <w:sz w:val="20"/>
          <w:szCs w:val="20"/>
        </w:rPr>
      </w:pPr>
    </w:p>
    <w:p w14:paraId="58C38C0E" w14:textId="42D56186" w:rsidR="00314E78" w:rsidRPr="00EA5300" w:rsidRDefault="00B97830" w:rsidP="00EA5300">
      <w:pPr>
        <w:pStyle w:val="Akapitzlist"/>
        <w:tabs>
          <w:tab w:val="left" w:pos="0"/>
        </w:tabs>
        <w:spacing w:line="276" w:lineRule="auto"/>
        <w:ind w:left="0"/>
        <w:jc w:val="both"/>
        <w:rPr>
          <w:rFonts w:ascii="Verdana" w:hAnsi="Verdana" w:cs="Calibri"/>
          <w:sz w:val="20"/>
          <w:szCs w:val="20"/>
        </w:rPr>
      </w:pPr>
      <w:r w:rsidRPr="00EA5300">
        <w:rPr>
          <w:rFonts w:ascii="Verdana" w:hAnsi="Verdana" w:cs="Calibri"/>
          <w:sz w:val="20"/>
          <w:szCs w:val="20"/>
        </w:rPr>
        <w:t>1) Ww. o</w:t>
      </w:r>
      <w:r w:rsidR="00314E78" w:rsidRPr="00EA5300">
        <w:rPr>
          <w:rFonts w:ascii="Verdana" w:hAnsi="Verdana" w:cs="Calibri"/>
          <w:sz w:val="20"/>
          <w:szCs w:val="20"/>
        </w:rPr>
        <w:t>świadczenie winno być złożone w formie oryginału.</w:t>
      </w:r>
    </w:p>
    <w:p w14:paraId="60E0D478" w14:textId="77777777" w:rsidR="00314E78" w:rsidRPr="00EA5300" w:rsidRDefault="00314E78" w:rsidP="00EA5300">
      <w:pPr>
        <w:tabs>
          <w:tab w:val="left" w:pos="0"/>
        </w:tabs>
        <w:spacing w:line="276" w:lineRule="auto"/>
        <w:ind w:left="1077" w:hanging="357"/>
        <w:jc w:val="both"/>
        <w:rPr>
          <w:rFonts w:ascii="Verdana" w:hAnsi="Verdana" w:cs="Calibri"/>
          <w:sz w:val="20"/>
          <w:szCs w:val="20"/>
        </w:rPr>
      </w:pPr>
    </w:p>
    <w:p w14:paraId="2C43E233" w14:textId="0F0B2F91" w:rsidR="001328EA" w:rsidRPr="00EA5300" w:rsidRDefault="001328EA" w:rsidP="00EA5300">
      <w:pPr>
        <w:tabs>
          <w:tab w:val="left" w:pos="397"/>
        </w:tabs>
        <w:spacing w:line="276" w:lineRule="auto"/>
        <w:jc w:val="both"/>
        <w:rPr>
          <w:rFonts w:ascii="Verdana" w:hAnsi="Verdana"/>
          <w:sz w:val="20"/>
          <w:szCs w:val="20"/>
        </w:rPr>
      </w:pPr>
      <w:r w:rsidRPr="00EA5300">
        <w:rPr>
          <w:rFonts w:ascii="Verdana" w:hAnsi="Verdana" w:cs="Calibri"/>
          <w:sz w:val="20"/>
          <w:szCs w:val="20"/>
        </w:rPr>
        <w:t xml:space="preserve">2) </w:t>
      </w:r>
      <w:r w:rsidRPr="00EA5300">
        <w:rPr>
          <w:rFonts w:ascii="Verdana" w:eastAsia="Calibri" w:hAnsi="Verdana" w:cs="Calibri"/>
          <w:sz w:val="20"/>
          <w:szCs w:val="20"/>
        </w:rPr>
        <w:t xml:space="preserve">W przypadku </w:t>
      </w:r>
      <w:r w:rsidRPr="00EA5300">
        <w:rPr>
          <w:rFonts w:ascii="Verdana" w:eastAsia="Calibri" w:hAnsi="Verdana" w:cs="Calibri"/>
          <w:sz w:val="20"/>
          <w:szCs w:val="20"/>
          <w:u w:val="single"/>
        </w:rPr>
        <w:t>Wykonawców wspólnie ubiegających się o udzielanie zamówienia</w:t>
      </w:r>
      <w:r w:rsidR="00F13B76" w:rsidRPr="00EA5300">
        <w:rPr>
          <w:rFonts w:ascii="Verdana" w:eastAsia="Calibri" w:hAnsi="Verdana" w:cs="Calibri"/>
          <w:sz w:val="20"/>
          <w:szCs w:val="20"/>
        </w:rPr>
        <w:br/>
      </w:r>
      <w:r w:rsidRPr="00EA5300">
        <w:rPr>
          <w:rFonts w:ascii="Verdana" w:eastAsia="Calibri" w:hAnsi="Verdana" w:cs="Calibri"/>
          <w:sz w:val="20"/>
          <w:szCs w:val="20"/>
        </w:rPr>
        <w:t xml:space="preserve">– </w:t>
      </w:r>
      <w:r w:rsidRPr="00EA5300">
        <w:rPr>
          <w:rFonts w:ascii="Verdana" w:eastAsia="Calibri" w:hAnsi="Verdana" w:cs="Calibri"/>
          <w:b/>
          <w:bCs/>
          <w:sz w:val="20"/>
          <w:szCs w:val="20"/>
        </w:rPr>
        <w:t>każdy z nich</w:t>
      </w:r>
      <w:r w:rsidRPr="00EA5300">
        <w:rPr>
          <w:rFonts w:ascii="Verdana" w:eastAsia="Calibri" w:hAnsi="Verdana" w:cs="Calibri"/>
          <w:sz w:val="20"/>
          <w:szCs w:val="20"/>
        </w:rPr>
        <w:t xml:space="preserve"> zobowiązany jest do złożenia ww. oświadczenia (art. 23 ust. 3 ustawy </w:t>
      </w:r>
      <w:proofErr w:type="spellStart"/>
      <w:r w:rsidRPr="00EA5300">
        <w:rPr>
          <w:rFonts w:ascii="Verdana" w:eastAsia="Calibri" w:hAnsi="Verdana" w:cs="Calibri"/>
          <w:sz w:val="20"/>
          <w:szCs w:val="20"/>
        </w:rPr>
        <w:t>Pzp</w:t>
      </w:r>
      <w:proofErr w:type="spellEnd"/>
      <w:r w:rsidRPr="00EA5300">
        <w:rPr>
          <w:rFonts w:ascii="Verdana" w:eastAsia="Calibri" w:hAnsi="Verdana" w:cs="Calibri"/>
          <w:sz w:val="20"/>
          <w:szCs w:val="20"/>
        </w:rPr>
        <w:t>).</w:t>
      </w:r>
    </w:p>
    <w:p w14:paraId="434999DD" w14:textId="77777777" w:rsidR="001328EA" w:rsidRPr="00EA5300" w:rsidRDefault="001328EA" w:rsidP="00EA5300">
      <w:pPr>
        <w:tabs>
          <w:tab w:val="left" w:pos="0"/>
        </w:tabs>
        <w:spacing w:line="276" w:lineRule="auto"/>
        <w:jc w:val="both"/>
        <w:rPr>
          <w:rFonts w:ascii="Verdana" w:hAnsi="Verdana" w:cs="Calibri"/>
          <w:sz w:val="20"/>
          <w:szCs w:val="20"/>
        </w:rPr>
      </w:pPr>
    </w:p>
    <w:p w14:paraId="79A09D3B" w14:textId="38D03F65" w:rsidR="00314E78" w:rsidRPr="00EA5300" w:rsidRDefault="001328EA" w:rsidP="00EA5300">
      <w:pPr>
        <w:tabs>
          <w:tab w:val="left" w:pos="0"/>
        </w:tabs>
        <w:spacing w:line="276" w:lineRule="auto"/>
        <w:jc w:val="both"/>
        <w:rPr>
          <w:rFonts w:ascii="Verdana" w:eastAsia="Calibri" w:hAnsi="Verdana" w:cs="Calibri"/>
          <w:sz w:val="20"/>
          <w:szCs w:val="20"/>
        </w:rPr>
      </w:pPr>
      <w:r w:rsidRPr="00EA5300">
        <w:rPr>
          <w:rFonts w:ascii="Verdana" w:hAnsi="Verdana" w:cs="Calibri"/>
          <w:sz w:val="20"/>
          <w:szCs w:val="20"/>
        </w:rPr>
        <w:t xml:space="preserve">3) </w:t>
      </w:r>
      <w:r w:rsidR="00314E78" w:rsidRPr="00EA5300">
        <w:rPr>
          <w:rFonts w:ascii="Verdana" w:hAnsi="Verdana" w:cs="Calibri"/>
          <w:sz w:val="20"/>
          <w:szCs w:val="20"/>
        </w:rPr>
        <w:t xml:space="preserve">Wraz ze złożeniem </w:t>
      </w:r>
      <w:r w:rsidR="00983565" w:rsidRPr="00EA5300">
        <w:rPr>
          <w:rFonts w:ascii="Verdana" w:hAnsi="Verdana" w:cs="Calibri"/>
          <w:sz w:val="20"/>
          <w:szCs w:val="20"/>
        </w:rPr>
        <w:t xml:space="preserve">ww. </w:t>
      </w:r>
      <w:r w:rsidR="00314E78" w:rsidRPr="00EA5300">
        <w:rPr>
          <w:rFonts w:ascii="Verdana" w:hAnsi="Verdana" w:cs="Calibri"/>
          <w:sz w:val="20"/>
          <w:szCs w:val="20"/>
        </w:rPr>
        <w:t>oświadczenia Wykonawca może przedstawić dowody, potwierdzające</w:t>
      </w:r>
      <w:r w:rsidR="001B71D3" w:rsidRPr="00EA5300">
        <w:rPr>
          <w:rFonts w:ascii="Verdana" w:hAnsi="Verdana" w:cs="Calibri"/>
          <w:sz w:val="20"/>
          <w:szCs w:val="20"/>
        </w:rPr>
        <w:t>,</w:t>
      </w:r>
      <w:r w:rsidR="00314E78" w:rsidRPr="00EA5300">
        <w:rPr>
          <w:rFonts w:ascii="Verdana" w:hAnsi="Verdana" w:cs="Calibri"/>
          <w:sz w:val="20"/>
          <w:szCs w:val="20"/>
        </w:rPr>
        <w:t xml:space="preserve"> iż powiązania z innym </w:t>
      </w:r>
      <w:r w:rsidR="00314E78" w:rsidRPr="00EA5300">
        <w:rPr>
          <w:rFonts w:ascii="Verdana" w:eastAsia="Calibri" w:hAnsi="Verdana" w:cs="Calibri"/>
          <w:sz w:val="20"/>
          <w:szCs w:val="20"/>
        </w:rPr>
        <w:t>Wykonawc</w:t>
      </w:r>
      <w:r w:rsidR="00314E78" w:rsidRPr="00EA5300">
        <w:rPr>
          <w:rFonts w:ascii="Verdana" w:eastAsia="TimesNewRoman" w:hAnsi="Verdana" w:cs="Calibri"/>
          <w:sz w:val="20"/>
          <w:szCs w:val="20"/>
        </w:rPr>
        <w:t xml:space="preserve">ą </w:t>
      </w:r>
      <w:r w:rsidR="00314E78" w:rsidRPr="00EA5300">
        <w:rPr>
          <w:rFonts w:ascii="Verdana" w:eastAsia="Calibri" w:hAnsi="Verdana" w:cs="Calibri"/>
          <w:sz w:val="20"/>
          <w:szCs w:val="20"/>
        </w:rPr>
        <w:t>nie prowadz</w:t>
      </w:r>
      <w:r w:rsidR="00314E78" w:rsidRPr="00EA5300">
        <w:rPr>
          <w:rFonts w:ascii="Verdana" w:eastAsia="TimesNewRoman" w:hAnsi="Verdana" w:cs="Calibri"/>
          <w:sz w:val="20"/>
          <w:szCs w:val="20"/>
        </w:rPr>
        <w:t xml:space="preserve">ą </w:t>
      </w:r>
      <w:r w:rsidR="00314E78" w:rsidRPr="00EA5300">
        <w:rPr>
          <w:rFonts w:ascii="Verdana" w:eastAsia="Calibri" w:hAnsi="Verdana" w:cs="Calibri"/>
          <w:sz w:val="20"/>
          <w:szCs w:val="20"/>
        </w:rPr>
        <w:t>do zakłócenia konkurencji w post</w:t>
      </w:r>
      <w:r w:rsidR="00314E78" w:rsidRPr="00EA5300">
        <w:rPr>
          <w:rFonts w:ascii="Verdana" w:eastAsia="TimesNewRoman" w:hAnsi="Verdana" w:cs="Calibri"/>
          <w:sz w:val="20"/>
          <w:szCs w:val="20"/>
        </w:rPr>
        <w:t>ę</w:t>
      </w:r>
      <w:r w:rsidR="00314E78" w:rsidRPr="00EA5300">
        <w:rPr>
          <w:rFonts w:ascii="Verdana" w:eastAsia="Calibri" w:hAnsi="Verdana" w:cs="Calibri"/>
          <w:sz w:val="20"/>
          <w:szCs w:val="20"/>
        </w:rPr>
        <w:t>powaniu o udzielenie zamówienia</w:t>
      </w:r>
      <w:r w:rsidR="00314E78" w:rsidRPr="00EA5300">
        <w:rPr>
          <w:rFonts w:ascii="Verdana" w:hAnsi="Verdana" w:cs="Calibri"/>
          <w:sz w:val="20"/>
          <w:szCs w:val="20"/>
        </w:rPr>
        <w:t xml:space="preserve"> </w:t>
      </w:r>
      <w:r w:rsidR="00314E78" w:rsidRPr="00EA5300">
        <w:rPr>
          <w:rFonts w:ascii="Verdana" w:eastAsia="Calibri" w:hAnsi="Verdana" w:cs="Calibri"/>
          <w:sz w:val="20"/>
          <w:szCs w:val="20"/>
        </w:rPr>
        <w:t>publicznego</w:t>
      </w:r>
      <w:r w:rsidR="00C77328" w:rsidRPr="00EA5300">
        <w:rPr>
          <w:rFonts w:ascii="Verdana" w:eastAsia="Calibri" w:hAnsi="Verdana" w:cs="Calibri"/>
          <w:sz w:val="20"/>
          <w:szCs w:val="20"/>
        </w:rPr>
        <w:t xml:space="preserve"> – o ile Wykonawca należy do grupy kapitałowej</w:t>
      </w:r>
      <w:r w:rsidR="00EB4E3A" w:rsidRPr="00EA5300">
        <w:rPr>
          <w:rFonts w:ascii="Verdana" w:eastAsia="Calibri" w:hAnsi="Verdana" w:cs="Calibri"/>
          <w:sz w:val="20"/>
          <w:szCs w:val="20"/>
        </w:rPr>
        <w:t>.</w:t>
      </w:r>
    </w:p>
    <w:p w14:paraId="21BCDA7E" w14:textId="77777777" w:rsidR="000E0E86" w:rsidRPr="00EA5300" w:rsidRDefault="000E0E86" w:rsidP="00EA5300">
      <w:pPr>
        <w:tabs>
          <w:tab w:val="left" w:pos="0"/>
        </w:tabs>
        <w:spacing w:line="276" w:lineRule="auto"/>
        <w:jc w:val="both"/>
        <w:rPr>
          <w:rFonts w:ascii="Verdana" w:eastAsia="Calibri" w:hAnsi="Verdana" w:cs="Calibri"/>
          <w:sz w:val="20"/>
          <w:szCs w:val="20"/>
        </w:rPr>
      </w:pPr>
    </w:p>
    <w:p w14:paraId="6516E990" w14:textId="77777777" w:rsidR="00314E78" w:rsidRPr="00EA5300" w:rsidRDefault="001328EA" w:rsidP="00EA5300">
      <w:pPr>
        <w:tabs>
          <w:tab w:val="left" w:pos="0"/>
        </w:tabs>
        <w:spacing w:line="276" w:lineRule="auto"/>
        <w:jc w:val="both"/>
        <w:rPr>
          <w:rFonts w:ascii="Verdana" w:hAnsi="Verdana"/>
          <w:sz w:val="20"/>
          <w:szCs w:val="20"/>
          <w:u w:val="single"/>
        </w:rPr>
      </w:pPr>
      <w:r w:rsidRPr="00EA5300">
        <w:rPr>
          <w:rFonts w:ascii="Verdana" w:eastAsia="Calibri" w:hAnsi="Verdana" w:cs="Calibri"/>
          <w:sz w:val="20"/>
          <w:szCs w:val="20"/>
        </w:rPr>
        <w:t>4</w:t>
      </w:r>
      <w:r w:rsidR="00B97830" w:rsidRPr="00EA5300">
        <w:rPr>
          <w:rFonts w:ascii="Verdana" w:eastAsia="Calibri" w:hAnsi="Verdana" w:cs="Calibri"/>
          <w:sz w:val="20"/>
          <w:szCs w:val="20"/>
        </w:rPr>
        <w:t xml:space="preserve">) </w:t>
      </w:r>
      <w:r w:rsidR="000E0E86" w:rsidRPr="00EA5300">
        <w:rPr>
          <w:rFonts w:ascii="Verdana" w:eastAsia="Calibri" w:hAnsi="Verdana" w:cs="Calibri"/>
          <w:sz w:val="20"/>
          <w:szCs w:val="20"/>
        </w:rPr>
        <w:t xml:space="preserve">Jeżeli w trakcie postępowania </w:t>
      </w:r>
      <w:r w:rsidR="00983565" w:rsidRPr="00EA5300">
        <w:rPr>
          <w:rFonts w:ascii="Verdana" w:eastAsia="Calibri" w:hAnsi="Verdana" w:cs="Calibri"/>
          <w:sz w:val="20"/>
          <w:szCs w:val="20"/>
        </w:rPr>
        <w:t xml:space="preserve">dojdzie do zmiany </w:t>
      </w:r>
      <w:r w:rsidR="00A46DF0" w:rsidRPr="00EA5300">
        <w:rPr>
          <w:rFonts w:ascii="Verdana" w:hAnsi="Verdana" w:cs="Arial"/>
          <w:sz w:val="20"/>
          <w:szCs w:val="20"/>
        </w:rPr>
        <w:t>sytuacji W</w:t>
      </w:r>
      <w:r w:rsidR="00983565" w:rsidRPr="00EA5300">
        <w:rPr>
          <w:rFonts w:ascii="Verdana" w:hAnsi="Verdana" w:cs="Arial"/>
          <w:sz w:val="20"/>
          <w:szCs w:val="20"/>
        </w:rPr>
        <w:t>ykonawcy w zakresie grupy kapitałowej - będzie ona powodowała</w:t>
      </w:r>
      <w:r w:rsidR="00DA72E3" w:rsidRPr="00EA5300">
        <w:rPr>
          <w:rFonts w:ascii="Verdana" w:hAnsi="Verdana" w:cs="Arial"/>
          <w:sz w:val="20"/>
          <w:szCs w:val="20"/>
        </w:rPr>
        <w:t xml:space="preserve"> po stronie Wykonawcy </w:t>
      </w:r>
      <w:r w:rsidR="00983565" w:rsidRPr="00EA5300">
        <w:rPr>
          <w:rFonts w:ascii="Verdana" w:hAnsi="Verdana" w:cs="Arial"/>
          <w:sz w:val="20"/>
          <w:szCs w:val="20"/>
          <w:u w:val="single"/>
        </w:rPr>
        <w:t>obowiązek aktualizacji takiego oświadczenia.</w:t>
      </w:r>
    </w:p>
    <w:p w14:paraId="3B0B38B1" w14:textId="77777777" w:rsidR="00314E78" w:rsidRPr="00EA5300" w:rsidRDefault="00314E78" w:rsidP="00EA5300">
      <w:pPr>
        <w:tabs>
          <w:tab w:val="left" w:pos="397"/>
        </w:tabs>
        <w:spacing w:line="276" w:lineRule="auto"/>
        <w:ind w:left="1077" w:hanging="357"/>
        <w:jc w:val="both"/>
        <w:rPr>
          <w:rFonts w:ascii="Verdana" w:hAnsi="Verdana"/>
          <w:sz w:val="20"/>
          <w:szCs w:val="20"/>
        </w:rPr>
      </w:pPr>
    </w:p>
    <w:p w14:paraId="388AB00C" w14:textId="77777777" w:rsidR="00226B29" w:rsidRPr="00EA5300" w:rsidRDefault="00314E78" w:rsidP="00EA5300">
      <w:pPr>
        <w:numPr>
          <w:ilvl w:val="0"/>
          <w:numId w:val="37"/>
        </w:numPr>
        <w:tabs>
          <w:tab w:val="num" w:pos="0"/>
          <w:tab w:val="left" w:pos="397"/>
        </w:tabs>
        <w:suppressAutoHyphens/>
        <w:spacing w:line="276" w:lineRule="auto"/>
        <w:ind w:left="426" w:hanging="426"/>
        <w:jc w:val="both"/>
        <w:rPr>
          <w:rFonts w:ascii="Verdana" w:hAnsi="Verdana" w:cs="Calibri"/>
          <w:sz w:val="20"/>
          <w:szCs w:val="20"/>
        </w:rPr>
      </w:pPr>
      <w:r w:rsidRPr="00EA5300">
        <w:rPr>
          <w:rFonts w:ascii="Verdana" w:eastAsia="Calibri" w:hAnsi="Verdana" w:cs="Calibri"/>
          <w:b/>
          <w:bCs/>
          <w:sz w:val="20"/>
          <w:szCs w:val="20"/>
        </w:rPr>
        <w:t>”PROCEDURA ODWRÓCONA”</w:t>
      </w:r>
      <w:r w:rsidRPr="00EA5300">
        <w:rPr>
          <w:rFonts w:ascii="Verdana" w:eastAsia="Calibri" w:hAnsi="Verdana" w:cs="Calibri"/>
          <w:sz w:val="20"/>
          <w:szCs w:val="20"/>
        </w:rPr>
        <w:t xml:space="preserve"> - </w:t>
      </w:r>
      <w:r w:rsidR="00226B29" w:rsidRPr="00EA5300">
        <w:rPr>
          <w:rFonts w:ascii="Verdana" w:hAnsi="Verdana" w:cs="Calibri"/>
          <w:sz w:val="20"/>
          <w:szCs w:val="20"/>
        </w:rPr>
        <w:t xml:space="preserve">Zamawiający przewidział w niniejszym postępowaniu przetargowym – </w:t>
      </w:r>
      <w:r w:rsidR="00987B4C" w:rsidRPr="00EA5300">
        <w:rPr>
          <w:rFonts w:ascii="Verdana" w:hAnsi="Verdana" w:cs="Calibri"/>
          <w:sz w:val="20"/>
          <w:szCs w:val="20"/>
        </w:rPr>
        <w:t>procedur</w:t>
      </w:r>
      <w:r w:rsidR="00226B29" w:rsidRPr="00EA5300">
        <w:rPr>
          <w:rFonts w:ascii="Verdana" w:hAnsi="Verdana" w:cs="Calibri"/>
          <w:sz w:val="20"/>
          <w:szCs w:val="20"/>
        </w:rPr>
        <w:t xml:space="preserve">ę odwróconą na podstawie </w:t>
      </w:r>
      <w:r w:rsidRPr="00EA5300">
        <w:rPr>
          <w:rFonts w:ascii="Verdana" w:eastAsia="Calibri" w:hAnsi="Verdana" w:cs="Calibri"/>
          <w:sz w:val="20"/>
          <w:szCs w:val="20"/>
        </w:rPr>
        <w:t xml:space="preserve">art. 24 aa ustawy </w:t>
      </w:r>
      <w:proofErr w:type="spellStart"/>
      <w:r w:rsidRPr="00EA5300">
        <w:rPr>
          <w:rFonts w:ascii="Verdana" w:eastAsia="Calibri" w:hAnsi="Verdana" w:cs="Calibri"/>
          <w:sz w:val="20"/>
          <w:szCs w:val="20"/>
        </w:rPr>
        <w:t>Pzp</w:t>
      </w:r>
      <w:proofErr w:type="spellEnd"/>
      <w:r w:rsidR="00226B29" w:rsidRPr="00EA5300">
        <w:rPr>
          <w:rFonts w:ascii="Verdana" w:eastAsia="Calibri" w:hAnsi="Verdana" w:cs="Calibri"/>
          <w:sz w:val="20"/>
          <w:szCs w:val="20"/>
        </w:rPr>
        <w:t>.</w:t>
      </w:r>
    </w:p>
    <w:p w14:paraId="3B909CB8" w14:textId="77777777" w:rsidR="00314E78" w:rsidRPr="00EA5300" w:rsidRDefault="00314E78" w:rsidP="00EA5300">
      <w:pPr>
        <w:autoSpaceDE w:val="0"/>
        <w:spacing w:line="276" w:lineRule="auto"/>
        <w:ind w:left="426" w:hanging="426"/>
        <w:jc w:val="both"/>
        <w:rPr>
          <w:rFonts w:ascii="Verdana" w:eastAsia="Calibri" w:hAnsi="Verdana" w:cs="Calibri"/>
          <w:sz w:val="20"/>
          <w:szCs w:val="20"/>
        </w:rPr>
      </w:pPr>
    </w:p>
    <w:p w14:paraId="35D908F3" w14:textId="4336A9F7" w:rsidR="00314E78" w:rsidRPr="00EA5300" w:rsidRDefault="00314E78" w:rsidP="00EA5300">
      <w:pPr>
        <w:numPr>
          <w:ilvl w:val="0"/>
          <w:numId w:val="37"/>
        </w:numPr>
        <w:tabs>
          <w:tab w:val="num" w:pos="0"/>
        </w:tabs>
        <w:suppressAutoHyphens/>
        <w:autoSpaceDE w:val="0"/>
        <w:spacing w:line="276" w:lineRule="auto"/>
        <w:ind w:left="426" w:hanging="426"/>
        <w:jc w:val="both"/>
        <w:rPr>
          <w:rFonts w:ascii="Verdana" w:hAnsi="Verdana"/>
          <w:b/>
          <w:bCs/>
          <w:sz w:val="20"/>
          <w:szCs w:val="20"/>
          <w:u w:val="single"/>
        </w:rPr>
      </w:pPr>
      <w:r w:rsidRPr="00EA5300">
        <w:rPr>
          <w:rFonts w:ascii="Verdana" w:eastAsia="Calibri" w:hAnsi="Verdana" w:cs="Calibri"/>
          <w:sz w:val="20"/>
          <w:szCs w:val="20"/>
        </w:rPr>
        <w:t>Zgodnie z art. 26 ust. 2 u</w:t>
      </w:r>
      <w:r w:rsidR="004E3BD7" w:rsidRPr="00EA5300">
        <w:rPr>
          <w:rFonts w:ascii="Verdana" w:eastAsia="Calibri" w:hAnsi="Verdana" w:cs="Calibri"/>
          <w:sz w:val="20"/>
          <w:szCs w:val="20"/>
        </w:rPr>
        <w:t xml:space="preserve">stawy </w:t>
      </w:r>
      <w:proofErr w:type="spellStart"/>
      <w:r w:rsidRPr="00EA5300">
        <w:rPr>
          <w:rFonts w:ascii="Verdana" w:eastAsia="Calibri" w:hAnsi="Verdana" w:cs="Calibri"/>
          <w:sz w:val="20"/>
          <w:szCs w:val="20"/>
        </w:rPr>
        <w:t>Pzp</w:t>
      </w:r>
      <w:proofErr w:type="spellEnd"/>
      <w:r w:rsidRPr="00EA5300">
        <w:rPr>
          <w:rFonts w:ascii="Verdana" w:eastAsia="Calibri" w:hAnsi="Verdana" w:cs="Calibri"/>
          <w:sz w:val="20"/>
          <w:szCs w:val="20"/>
        </w:rPr>
        <w:t>, Zamawiaj</w:t>
      </w:r>
      <w:r w:rsidRPr="00EA5300">
        <w:rPr>
          <w:rFonts w:ascii="Verdana" w:eastAsia="TimesNewRoman" w:hAnsi="Verdana" w:cs="Calibri"/>
          <w:sz w:val="20"/>
          <w:szCs w:val="20"/>
        </w:rPr>
        <w:t>ą</w:t>
      </w:r>
      <w:r w:rsidRPr="00EA5300">
        <w:rPr>
          <w:rFonts w:ascii="Verdana" w:eastAsia="Calibri" w:hAnsi="Verdana" w:cs="Calibri"/>
          <w:sz w:val="20"/>
          <w:szCs w:val="20"/>
        </w:rPr>
        <w:t xml:space="preserve">cy </w:t>
      </w:r>
      <w:r w:rsidRPr="00EA5300">
        <w:rPr>
          <w:rFonts w:ascii="Verdana" w:eastAsia="Calibri" w:hAnsi="Verdana" w:cs="Calibri"/>
          <w:b/>
          <w:bCs/>
          <w:sz w:val="20"/>
          <w:szCs w:val="20"/>
          <w:u w:val="single"/>
        </w:rPr>
        <w:t>wezw</w:t>
      </w:r>
      <w:r w:rsidR="003C4F48" w:rsidRPr="00EA5300">
        <w:rPr>
          <w:rFonts w:ascii="Verdana" w:eastAsia="Calibri" w:hAnsi="Verdana" w:cs="Calibri"/>
          <w:b/>
          <w:bCs/>
          <w:sz w:val="20"/>
          <w:szCs w:val="20"/>
          <w:u w:val="single"/>
        </w:rPr>
        <w:t>ie</w:t>
      </w:r>
      <w:r w:rsidRPr="00EA5300">
        <w:rPr>
          <w:rFonts w:ascii="Verdana" w:eastAsia="Calibri" w:hAnsi="Verdana" w:cs="Calibri"/>
          <w:b/>
          <w:bCs/>
          <w:sz w:val="20"/>
          <w:szCs w:val="20"/>
        </w:rPr>
        <w:t xml:space="preserve"> Wykonawcę, którego oferta została najwyżej oceniona</w:t>
      </w:r>
      <w:r w:rsidR="001B12DD" w:rsidRPr="00EA5300">
        <w:rPr>
          <w:rFonts w:ascii="Verdana" w:eastAsia="Calibri" w:hAnsi="Verdana" w:cs="Calibri"/>
          <w:b/>
          <w:bCs/>
          <w:sz w:val="20"/>
          <w:szCs w:val="20"/>
        </w:rPr>
        <w:t xml:space="preserve"> – </w:t>
      </w:r>
      <w:r w:rsidRPr="00EA5300">
        <w:rPr>
          <w:rFonts w:ascii="Verdana" w:eastAsia="Calibri" w:hAnsi="Verdana" w:cs="Calibri"/>
          <w:sz w:val="20"/>
          <w:szCs w:val="20"/>
          <w:u w:val="single"/>
        </w:rPr>
        <w:t>do zło</w:t>
      </w:r>
      <w:r w:rsidRPr="00EA5300">
        <w:rPr>
          <w:rFonts w:ascii="Verdana" w:eastAsia="TimesNewRoman" w:hAnsi="Verdana" w:cs="Calibri"/>
          <w:sz w:val="20"/>
          <w:szCs w:val="20"/>
          <w:u w:val="single"/>
        </w:rPr>
        <w:t>ż</w:t>
      </w:r>
      <w:r w:rsidRPr="00EA5300">
        <w:rPr>
          <w:rFonts w:ascii="Verdana" w:eastAsia="Calibri" w:hAnsi="Verdana" w:cs="Calibri"/>
          <w:sz w:val="20"/>
          <w:szCs w:val="20"/>
          <w:u w:val="single"/>
        </w:rPr>
        <w:t>enia w wyznaczonym</w:t>
      </w:r>
      <w:r w:rsidR="00F65490" w:rsidRPr="00EA5300">
        <w:rPr>
          <w:rFonts w:ascii="Verdana" w:eastAsia="Calibri" w:hAnsi="Verdana" w:cs="Calibri"/>
          <w:sz w:val="20"/>
          <w:szCs w:val="20"/>
          <w:u w:val="single"/>
        </w:rPr>
        <w:t xml:space="preserve"> terminie</w:t>
      </w:r>
      <w:r w:rsidRPr="00EA5300">
        <w:rPr>
          <w:rFonts w:ascii="Verdana" w:eastAsia="Calibri" w:hAnsi="Verdana" w:cs="Calibri"/>
          <w:sz w:val="20"/>
          <w:szCs w:val="20"/>
          <w:u w:val="single"/>
        </w:rPr>
        <w:t>,</w:t>
      </w:r>
      <w:r w:rsidR="007C6667" w:rsidRPr="00EA5300">
        <w:rPr>
          <w:rFonts w:ascii="Verdana" w:eastAsia="Calibri" w:hAnsi="Verdana" w:cs="Calibri"/>
          <w:sz w:val="20"/>
          <w:szCs w:val="20"/>
          <w:u w:val="single"/>
        </w:rPr>
        <w:br/>
      </w:r>
      <w:r w:rsidRPr="00EA5300">
        <w:rPr>
          <w:rFonts w:ascii="Verdana" w:eastAsia="Calibri" w:hAnsi="Verdana" w:cs="Calibri"/>
          <w:sz w:val="20"/>
          <w:szCs w:val="20"/>
          <w:u w:val="single"/>
        </w:rPr>
        <w:t>nie krótszym</w:t>
      </w:r>
      <w:r w:rsidRPr="00EA5300">
        <w:rPr>
          <w:rFonts w:ascii="Verdana" w:eastAsia="Calibri" w:hAnsi="Verdana" w:cs="Calibri"/>
          <w:sz w:val="20"/>
          <w:szCs w:val="20"/>
        </w:rPr>
        <w:t xml:space="preserve"> </w:t>
      </w:r>
      <w:r w:rsidRPr="00EA5300">
        <w:rPr>
          <w:rFonts w:ascii="Verdana" w:eastAsia="Calibri" w:hAnsi="Verdana" w:cs="Calibri"/>
          <w:b/>
          <w:sz w:val="20"/>
          <w:szCs w:val="20"/>
        </w:rPr>
        <w:t>ni</w:t>
      </w:r>
      <w:r w:rsidRPr="00EA5300">
        <w:rPr>
          <w:rFonts w:ascii="Verdana" w:eastAsia="TimesNewRoman" w:hAnsi="Verdana" w:cs="Calibri"/>
          <w:b/>
          <w:sz w:val="20"/>
          <w:szCs w:val="20"/>
        </w:rPr>
        <w:t xml:space="preserve">ż </w:t>
      </w:r>
      <w:r w:rsidRPr="00EA5300">
        <w:rPr>
          <w:rFonts w:ascii="Verdana" w:eastAsia="Calibri" w:hAnsi="Verdana" w:cs="Calibri"/>
          <w:b/>
          <w:sz w:val="20"/>
          <w:szCs w:val="20"/>
        </w:rPr>
        <w:t>5 dni</w:t>
      </w:r>
      <w:r w:rsidR="00F65490" w:rsidRPr="00EA5300">
        <w:rPr>
          <w:rFonts w:ascii="Verdana" w:eastAsia="Calibri" w:hAnsi="Verdana" w:cs="Calibri"/>
          <w:b/>
          <w:sz w:val="20"/>
          <w:szCs w:val="20"/>
        </w:rPr>
        <w:t xml:space="preserve"> -</w:t>
      </w:r>
      <w:r w:rsidRPr="00EA5300">
        <w:rPr>
          <w:rFonts w:ascii="Verdana" w:eastAsia="Calibri" w:hAnsi="Verdana" w:cs="Calibri"/>
          <w:sz w:val="20"/>
          <w:szCs w:val="20"/>
        </w:rPr>
        <w:t xml:space="preserve"> aktualnych na dzie</w:t>
      </w:r>
      <w:r w:rsidRPr="00EA5300">
        <w:rPr>
          <w:rFonts w:ascii="Verdana" w:eastAsia="TimesNewRoman" w:hAnsi="Verdana" w:cs="Calibri"/>
          <w:sz w:val="20"/>
          <w:szCs w:val="20"/>
        </w:rPr>
        <w:t xml:space="preserve">ń </w:t>
      </w:r>
      <w:r w:rsidRPr="00EA5300">
        <w:rPr>
          <w:rFonts w:ascii="Verdana" w:eastAsia="Calibri" w:hAnsi="Verdana" w:cs="Calibri"/>
          <w:sz w:val="20"/>
          <w:szCs w:val="20"/>
        </w:rPr>
        <w:t>zło</w:t>
      </w:r>
      <w:r w:rsidRPr="00EA5300">
        <w:rPr>
          <w:rFonts w:ascii="Verdana" w:eastAsia="TimesNewRoman" w:hAnsi="Verdana" w:cs="Calibri"/>
          <w:sz w:val="20"/>
          <w:szCs w:val="20"/>
        </w:rPr>
        <w:t>ż</w:t>
      </w:r>
      <w:r w:rsidRPr="00EA5300">
        <w:rPr>
          <w:rFonts w:ascii="Verdana" w:eastAsia="Calibri" w:hAnsi="Verdana" w:cs="Calibri"/>
          <w:sz w:val="20"/>
          <w:szCs w:val="20"/>
        </w:rPr>
        <w:t>enia poniższych o</w:t>
      </w:r>
      <w:r w:rsidRPr="00EA5300">
        <w:rPr>
          <w:rFonts w:ascii="Verdana" w:eastAsia="TimesNewRoman" w:hAnsi="Verdana" w:cs="Calibri"/>
          <w:sz w:val="20"/>
          <w:szCs w:val="20"/>
        </w:rPr>
        <w:t>ś</w:t>
      </w:r>
      <w:r w:rsidRPr="00EA5300">
        <w:rPr>
          <w:rFonts w:ascii="Verdana" w:eastAsia="Calibri" w:hAnsi="Verdana" w:cs="Calibri"/>
          <w:sz w:val="20"/>
          <w:szCs w:val="20"/>
        </w:rPr>
        <w:t>wiadcze</w:t>
      </w:r>
      <w:r w:rsidRPr="00EA5300">
        <w:rPr>
          <w:rFonts w:ascii="Verdana" w:eastAsia="TimesNewRoman" w:hAnsi="Verdana" w:cs="Calibri"/>
          <w:sz w:val="20"/>
          <w:szCs w:val="20"/>
        </w:rPr>
        <w:t>ń</w:t>
      </w:r>
      <w:r w:rsidR="007C6667" w:rsidRPr="00EA5300">
        <w:rPr>
          <w:rFonts w:ascii="Verdana" w:eastAsia="TimesNewRoman" w:hAnsi="Verdana" w:cs="Calibri"/>
          <w:sz w:val="20"/>
          <w:szCs w:val="20"/>
        </w:rPr>
        <w:br/>
      </w:r>
      <w:r w:rsidRPr="00EA5300">
        <w:rPr>
          <w:rFonts w:ascii="Verdana" w:eastAsia="Calibri" w:hAnsi="Verdana" w:cs="Calibri"/>
          <w:sz w:val="20"/>
          <w:szCs w:val="20"/>
        </w:rPr>
        <w:t>lub dokumentów</w:t>
      </w:r>
      <w:r w:rsidR="008D0C65" w:rsidRPr="00EA5300">
        <w:rPr>
          <w:rFonts w:ascii="Verdana" w:eastAsia="Calibri" w:hAnsi="Verdana" w:cs="Calibri"/>
          <w:b/>
          <w:sz w:val="20"/>
          <w:szCs w:val="20"/>
        </w:rPr>
        <w:t>:</w:t>
      </w:r>
      <w:r w:rsidR="00181FD3" w:rsidRPr="00EA5300">
        <w:rPr>
          <w:rFonts w:ascii="Verdana" w:eastAsia="Calibri" w:hAnsi="Verdana" w:cs="Calibri"/>
          <w:b/>
          <w:sz w:val="20"/>
          <w:szCs w:val="20"/>
          <w:u w:val="single"/>
        </w:rPr>
        <w:t xml:space="preserve"> </w:t>
      </w:r>
    </w:p>
    <w:p w14:paraId="62391E67" w14:textId="77777777" w:rsidR="00314E78" w:rsidRDefault="00314E78" w:rsidP="00EA5300">
      <w:pPr>
        <w:autoSpaceDE w:val="0"/>
        <w:spacing w:line="276" w:lineRule="auto"/>
        <w:ind w:left="426" w:hanging="426"/>
        <w:jc w:val="both"/>
        <w:rPr>
          <w:rFonts w:ascii="Verdana" w:hAnsi="Verdana"/>
          <w:b/>
          <w:bCs/>
          <w:sz w:val="20"/>
          <w:szCs w:val="20"/>
          <w:u w:val="single"/>
        </w:rPr>
      </w:pPr>
    </w:p>
    <w:p w14:paraId="2949EF19" w14:textId="32652C10" w:rsidR="001335C8" w:rsidRPr="00237F13" w:rsidRDefault="001335C8" w:rsidP="003F50C6">
      <w:pPr>
        <w:pStyle w:val="pkt"/>
        <w:numPr>
          <w:ilvl w:val="0"/>
          <w:numId w:val="84"/>
        </w:numPr>
        <w:autoSpaceDE w:val="0"/>
        <w:autoSpaceDN w:val="0"/>
        <w:spacing w:before="0" w:after="0" w:line="276" w:lineRule="auto"/>
        <w:ind w:left="426" w:hanging="426"/>
        <w:rPr>
          <w:rFonts w:ascii="Verdana" w:hAnsi="Verdana"/>
          <w:b/>
          <w:bCs/>
          <w:sz w:val="20"/>
        </w:rPr>
      </w:pPr>
      <w:r w:rsidRPr="00237F13">
        <w:rPr>
          <w:rFonts w:ascii="Verdana" w:hAnsi="Verdana" w:cs="Arial"/>
          <w:b/>
          <w:sz w:val="20"/>
        </w:rPr>
        <w:lastRenderedPageBreak/>
        <w:t>W celu potwierdzenia spełniania pr</w:t>
      </w:r>
      <w:r w:rsidR="000443A8">
        <w:rPr>
          <w:rFonts w:ascii="Verdana" w:hAnsi="Verdana" w:cs="Arial"/>
          <w:b/>
          <w:sz w:val="20"/>
        </w:rPr>
        <w:t>zez Wykonawcę warunków udziału</w:t>
      </w:r>
      <w:r w:rsidR="000443A8">
        <w:rPr>
          <w:rFonts w:ascii="Verdana" w:hAnsi="Verdana" w:cs="Arial"/>
          <w:b/>
          <w:sz w:val="20"/>
        </w:rPr>
        <w:br/>
      </w:r>
      <w:r w:rsidRPr="00237F13">
        <w:rPr>
          <w:rFonts w:ascii="Verdana" w:hAnsi="Verdana" w:cs="Arial"/>
          <w:b/>
          <w:sz w:val="20"/>
        </w:rPr>
        <w:t xml:space="preserve">w postępowaniu dotyczących </w:t>
      </w:r>
      <w:r w:rsidRPr="00237F13">
        <w:rPr>
          <w:rFonts w:ascii="Verdana" w:hAnsi="Verdana" w:cs="Arial"/>
          <w:b/>
          <w:sz w:val="20"/>
          <w:u w:val="single"/>
        </w:rPr>
        <w:t>sytuacji ekonomicznej</w:t>
      </w:r>
      <w:r w:rsidRPr="00237F13">
        <w:rPr>
          <w:rFonts w:ascii="Verdana" w:hAnsi="Verdana" w:cs="Arial"/>
          <w:b/>
          <w:sz w:val="20"/>
        </w:rPr>
        <w:t xml:space="preserve"> chodzi o następujące dokumenty: </w:t>
      </w:r>
    </w:p>
    <w:p w14:paraId="14664A5B" w14:textId="77777777" w:rsidR="001335C8" w:rsidRPr="00237F13" w:rsidRDefault="001335C8" w:rsidP="001335C8">
      <w:pPr>
        <w:autoSpaceDE w:val="0"/>
        <w:autoSpaceDN w:val="0"/>
        <w:adjustRightInd w:val="0"/>
        <w:spacing w:line="276" w:lineRule="auto"/>
        <w:ind w:left="426" w:hanging="426"/>
        <w:jc w:val="both"/>
        <w:rPr>
          <w:rFonts w:ascii="Verdana" w:hAnsi="Verdana" w:cs="Arial"/>
          <w:bCs/>
          <w:sz w:val="20"/>
          <w:szCs w:val="20"/>
        </w:rPr>
      </w:pPr>
    </w:p>
    <w:p w14:paraId="333F4858" w14:textId="77777777" w:rsidR="001335C8" w:rsidRPr="00A02B0A" w:rsidRDefault="001335C8" w:rsidP="003F50C6">
      <w:pPr>
        <w:numPr>
          <w:ilvl w:val="0"/>
          <w:numId w:val="83"/>
        </w:numPr>
        <w:autoSpaceDE w:val="0"/>
        <w:autoSpaceDN w:val="0"/>
        <w:adjustRightInd w:val="0"/>
        <w:spacing w:line="276" w:lineRule="auto"/>
        <w:ind w:left="426" w:hanging="426"/>
        <w:jc w:val="both"/>
        <w:rPr>
          <w:rFonts w:ascii="Verdana" w:hAnsi="Verdana" w:cs="TimesNewRoman"/>
          <w:bCs/>
          <w:sz w:val="20"/>
          <w:szCs w:val="20"/>
          <w:u w:val="single"/>
        </w:rPr>
      </w:pPr>
      <w:r w:rsidRPr="00237F13">
        <w:rPr>
          <w:rFonts w:ascii="Verdana" w:hAnsi="Verdana" w:cs="TimesNewRoman"/>
          <w:bCs/>
          <w:sz w:val="20"/>
          <w:szCs w:val="20"/>
        </w:rPr>
        <w:t xml:space="preserve">dokumenty potwierdzające, że Wykonawca jest ubezpieczony od odpowiedzialności cywilnej w zakresie </w:t>
      </w:r>
      <w:r w:rsidRPr="00A02B0A">
        <w:rPr>
          <w:rFonts w:ascii="Verdana" w:hAnsi="Verdana" w:cs="TimesNewRoman"/>
          <w:bCs/>
          <w:sz w:val="20"/>
          <w:szCs w:val="20"/>
        </w:rPr>
        <w:t xml:space="preserve">prowadzonej działalności związanej z przedmiotem zamówienia na sumę gwarancyjną </w:t>
      </w:r>
      <w:r w:rsidRPr="00A02B0A">
        <w:rPr>
          <w:rFonts w:ascii="Verdana" w:hAnsi="Verdana" w:cs="TimesNewRoman"/>
          <w:bCs/>
          <w:sz w:val="20"/>
          <w:szCs w:val="20"/>
          <w:u w:val="single"/>
        </w:rPr>
        <w:t xml:space="preserve">określoną w dziale VII pkt 2 </w:t>
      </w:r>
      <w:proofErr w:type="spellStart"/>
      <w:r w:rsidRPr="00A02B0A">
        <w:rPr>
          <w:rFonts w:ascii="Verdana" w:hAnsi="Verdana" w:cs="TimesNewRoman"/>
          <w:bCs/>
          <w:sz w:val="20"/>
          <w:szCs w:val="20"/>
          <w:u w:val="single"/>
        </w:rPr>
        <w:t>ppkt</w:t>
      </w:r>
      <w:proofErr w:type="spellEnd"/>
      <w:r w:rsidRPr="00A02B0A">
        <w:rPr>
          <w:rFonts w:ascii="Verdana" w:hAnsi="Verdana" w:cs="TimesNewRoman"/>
          <w:bCs/>
          <w:sz w:val="20"/>
          <w:szCs w:val="20"/>
          <w:u w:val="single"/>
        </w:rPr>
        <w:t xml:space="preserve"> 2.2 SIWZ. </w:t>
      </w:r>
    </w:p>
    <w:p w14:paraId="1DC73628" w14:textId="77777777" w:rsidR="001335C8" w:rsidRPr="00237F13" w:rsidRDefault="001335C8" w:rsidP="003F50C6">
      <w:pPr>
        <w:numPr>
          <w:ilvl w:val="0"/>
          <w:numId w:val="83"/>
        </w:numPr>
        <w:autoSpaceDE w:val="0"/>
        <w:autoSpaceDN w:val="0"/>
        <w:adjustRightInd w:val="0"/>
        <w:spacing w:line="276" w:lineRule="auto"/>
        <w:ind w:left="426" w:hanging="426"/>
        <w:jc w:val="both"/>
        <w:rPr>
          <w:rFonts w:ascii="Verdana" w:hAnsi="Verdana" w:cs="TimesNewRoman"/>
          <w:bCs/>
          <w:sz w:val="20"/>
          <w:szCs w:val="20"/>
          <w:u w:val="single"/>
        </w:rPr>
      </w:pPr>
      <w:r w:rsidRPr="00A02B0A">
        <w:rPr>
          <w:rFonts w:ascii="Verdana" w:hAnsi="Verdana" w:cs="TimesNewRoman"/>
          <w:bCs/>
          <w:sz w:val="20"/>
          <w:szCs w:val="20"/>
        </w:rPr>
        <w:t>jeżeli z uzasadnionej przyczyny Wykonawca nie może złożyć wymaganego przez Zamawiającego dokumentu,</w:t>
      </w:r>
      <w:r w:rsidRPr="00237F13">
        <w:rPr>
          <w:rFonts w:ascii="Verdana" w:hAnsi="Verdana" w:cs="TimesNewRoman"/>
          <w:bCs/>
          <w:sz w:val="20"/>
          <w:szCs w:val="20"/>
        </w:rPr>
        <w:t xml:space="preserve"> o którym mowa powyżej w pkt 1 lit. a), Zamawiający dopuszcza złożenie przez Wykonawcę innego dokumentu, który w wystarczający sposób potwierdza spełnianie opisanego przez Zamawiającego warunku udziału w postępowaniu. </w:t>
      </w:r>
      <w:r w:rsidRPr="00237F13">
        <w:rPr>
          <w:rFonts w:ascii="Verdana" w:hAnsi="Verdana" w:cs="TimesNewRoman"/>
          <w:bCs/>
          <w:sz w:val="20"/>
          <w:szCs w:val="20"/>
          <w:u w:val="single"/>
        </w:rPr>
        <w:t xml:space="preserve">Należy podać uzasadnienie braku możliwości złożenia ww. dokumentów.  </w:t>
      </w:r>
    </w:p>
    <w:p w14:paraId="3DF0C551" w14:textId="77777777" w:rsidR="001335C8" w:rsidRDefault="001335C8" w:rsidP="00EA5300">
      <w:pPr>
        <w:autoSpaceDE w:val="0"/>
        <w:spacing w:line="276" w:lineRule="auto"/>
        <w:ind w:left="426" w:hanging="426"/>
        <w:jc w:val="both"/>
        <w:rPr>
          <w:rFonts w:ascii="Verdana" w:hAnsi="Verdana"/>
          <w:b/>
          <w:bCs/>
          <w:sz w:val="20"/>
          <w:szCs w:val="20"/>
          <w:u w:val="single"/>
        </w:rPr>
      </w:pPr>
    </w:p>
    <w:p w14:paraId="0F015AFD" w14:textId="336411D8" w:rsidR="00511825" w:rsidRPr="00EA5300" w:rsidRDefault="00F65490" w:rsidP="003F50C6">
      <w:pPr>
        <w:pStyle w:val="pkt"/>
        <w:numPr>
          <w:ilvl w:val="0"/>
          <w:numId w:val="84"/>
        </w:numPr>
        <w:autoSpaceDE w:val="0"/>
        <w:autoSpaceDN w:val="0"/>
        <w:spacing w:before="0" w:after="0" w:line="276" w:lineRule="auto"/>
        <w:ind w:left="426"/>
        <w:rPr>
          <w:rFonts w:ascii="Verdana" w:hAnsi="Verdana"/>
          <w:b/>
          <w:bCs/>
          <w:sz w:val="20"/>
        </w:rPr>
      </w:pPr>
      <w:r w:rsidRPr="00EA5300">
        <w:rPr>
          <w:rFonts w:ascii="Verdana" w:hAnsi="Verdana" w:cs="Arial"/>
          <w:b/>
          <w:sz w:val="20"/>
        </w:rPr>
        <w:t>W celu potwierdzenia przez Wykona</w:t>
      </w:r>
      <w:r w:rsidR="00EB4E3A" w:rsidRPr="00EA5300">
        <w:rPr>
          <w:rFonts w:ascii="Verdana" w:hAnsi="Verdana" w:cs="Arial"/>
          <w:b/>
          <w:sz w:val="20"/>
        </w:rPr>
        <w:t>wcę spełnienia warunków udziału</w:t>
      </w:r>
      <w:r w:rsidR="00EB4E3A" w:rsidRPr="00EA5300">
        <w:rPr>
          <w:rFonts w:ascii="Verdana" w:hAnsi="Verdana" w:cs="Arial"/>
          <w:b/>
          <w:sz w:val="20"/>
        </w:rPr>
        <w:br/>
      </w:r>
      <w:r w:rsidRPr="00EA5300">
        <w:rPr>
          <w:rFonts w:ascii="Verdana" w:hAnsi="Verdana" w:cs="Arial"/>
          <w:b/>
          <w:sz w:val="20"/>
        </w:rPr>
        <w:t xml:space="preserve">w postępowaniu dotyczących </w:t>
      </w:r>
      <w:r w:rsidRPr="00EA5300">
        <w:rPr>
          <w:rFonts w:ascii="Verdana" w:hAnsi="Verdana" w:cs="Arial"/>
          <w:b/>
          <w:sz w:val="20"/>
          <w:u w:val="single"/>
        </w:rPr>
        <w:t>zdolności technicznej lub zawodowej</w:t>
      </w:r>
      <w:r w:rsidRPr="00EA5300">
        <w:rPr>
          <w:rFonts w:ascii="Verdana" w:hAnsi="Verdana" w:cs="Arial"/>
          <w:b/>
          <w:sz w:val="20"/>
        </w:rPr>
        <w:t xml:space="preserve">, </w:t>
      </w:r>
      <w:r w:rsidR="00EB4E3A" w:rsidRPr="00EA5300">
        <w:rPr>
          <w:rFonts w:ascii="Verdana" w:hAnsi="Verdana" w:cs="Arial"/>
          <w:b/>
          <w:sz w:val="20"/>
        </w:rPr>
        <w:t>chodzi</w:t>
      </w:r>
      <w:r w:rsidR="00EB4E3A" w:rsidRPr="00EA5300">
        <w:rPr>
          <w:rFonts w:ascii="Verdana" w:hAnsi="Verdana" w:cs="Arial"/>
          <w:b/>
          <w:sz w:val="20"/>
        </w:rPr>
        <w:br/>
      </w:r>
      <w:r w:rsidR="00511825" w:rsidRPr="00EA5300">
        <w:rPr>
          <w:rFonts w:ascii="Verdana" w:hAnsi="Verdana" w:cs="Arial"/>
          <w:b/>
          <w:sz w:val="20"/>
        </w:rPr>
        <w:t xml:space="preserve">o następujące dokumenty: </w:t>
      </w:r>
    </w:p>
    <w:p w14:paraId="420C50CF" w14:textId="77777777" w:rsidR="00511825" w:rsidRPr="00EA5300" w:rsidRDefault="00511825" w:rsidP="00EA5300">
      <w:pPr>
        <w:autoSpaceDE w:val="0"/>
        <w:autoSpaceDN w:val="0"/>
        <w:adjustRightInd w:val="0"/>
        <w:spacing w:line="276" w:lineRule="auto"/>
        <w:ind w:left="426" w:hanging="426"/>
        <w:jc w:val="both"/>
        <w:rPr>
          <w:rFonts w:ascii="Verdana" w:hAnsi="Verdana" w:cs="Arial"/>
          <w:bCs/>
          <w:sz w:val="20"/>
          <w:szCs w:val="20"/>
        </w:rPr>
      </w:pPr>
    </w:p>
    <w:p w14:paraId="488DE6AD" w14:textId="5BE57BA9" w:rsidR="00974774" w:rsidRPr="00611DC1" w:rsidRDefault="00611DC1" w:rsidP="00611DC1">
      <w:pPr>
        <w:pStyle w:val="Akapitzlist"/>
        <w:numPr>
          <w:ilvl w:val="1"/>
          <w:numId w:val="23"/>
        </w:numPr>
        <w:autoSpaceDE w:val="0"/>
        <w:autoSpaceDN w:val="0"/>
        <w:adjustRightInd w:val="0"/>
        <w:spacing w:line="276" w:lineRule="auto"/>
        <w:ind w:left="709"/>
        <w:jc w:val="both"/>
        <w:rPr>
          <w:rFonts w:ascii="Verdana" w:hAnsi="Verdana"/>
          <w:b/>
          <w:iCs/>
          <w:sz w:val="20"/>
          <w:szCs w:val="20"/>
        </w:rPr>
      </w:pPr>
      <w:r w:rsidRPr="00611DC1">
        <w:rPr>
          <w:rFonts w:ascii="Verdana" w:hAnsi="Verdana" w:cs="TimesNewRoman"/>
          <w:b/>
          <w:bCs/>
          <w:sz w:val="20"/>
          <w:szCs w:val="20"/>
          <w:u w:val="single"/>
        </w:rPr>
        <w:t>wykaz robót budowlanych,</w:t>
      </w:r>
      <w:r w:rsidRPr="00611DC1">
        <w:rPr>
          <w:rFonts w:ascii="Verdana" w:hAnsi="Verdana" w:cs="TimesNewRoman"/>
          <w:bCs/>
          <w:sz w:val="20"/>
          <w:szCs w:val="20"/>
        </w:rPr>
        <w:t xml:space="preserve"> wykonanych nie wcześniej niż w okresie ostatnich 5 lat przed upływem terminu składania ofert, a jeżeli okres prowadzenia działalności jest krótszy – w tym okresie, wraz z podaniem ich rodzaju, wartości, daty</w:t>
      </w:r>
      <w:r w:rsidRPr="00611DC1">
        <w:rPr>
          <w:rFonts w:ascii="Verdana" w:hAnsi="Verdana" w:cs="TimesNewRoman"/>
          <w:bCs/>
          <w:sz w:val="20"/>
          <w:szCs w:val="20"/>
        </w:rPr>
        <w:br/>
        <w:t>i miejsca wykonania, podmiotu na rzecz którego roboty te zostały wykonane,</w:t>
      </w:r>
      <w:r>
        <w:rPr>
          <w:rFonts w:ascii="Verdana" w:hAnsi="Verdana" w:cs="TimesNewRoman"/>
          <w:bCs/>
          <w:sz w:val="20"/>
          <w:szCs w:val="20"/>
        </w:rPr>
        <w:br/>
      </w:r>
      <w:r w:rsidRPr="00611DC1">
        <w:rPr>
          <w:rFonts w:ascii="Verdana" w:hAnsi="Verdana" w:cs="TimesNewRoman"/>
          <w:bCs/>
          <w:sz w:val="20"/>
          <w:szCs w:val="20"/>
          <w:u w:val="single"/>
        </w:rPr>
        <w:t>z załączeniem dowodów określających czy te roboty budowlane zostały wykonane należycie</w:t>
      </w:r>
      <w:r w:rsidRPr="00611DC1">
        <w:rPr>
          <w:rFonts w:ascii="Verdana" w:hAnsi="Verdana" w:cs="TimesNewRoman"/>
          <w:bCs/>
          <w:sz w:val="20"/>
          <w:szCs w:val="20"/>
        </w:rPr>
        <w:t xml:space="preserve">, w szczególności informacji o tym </w:t>
      </w:r>
      <w:r w:rsidRPr="00611DC1">
        <w:rPr>
          <w:rFonts w:ascii="Verdana" w:hAnsi="Verdana" w:cs="TimesNewRoman"/>
          <w:bCs/>
          <w:sz w:val="20"/>
          <w:szCs w:val="20"/>
          <w:u w:val="single"/>
        </w:rPr>
        <w:t>czy roboty zostały wykonane zgodnie z przepisami prawa budowlanego i prawidłowo ukończone</w:t>
      </w:r>
      <w:r w:rsidRPr="00611DC1">
        <w:rPr>
          <w:rFonts w:ascii="Verdana" w:hAnsi="Verdana" w:cs="TimesNewRoman"/>
          <w:bCs/>
          <w:sz w:val="20"/>
          <w:szCs w:val="20"/>
        </w:rPr>
        <w:t>, przy czym dowodami,</w:t>
      </w:r>
      <w:r>
        <w:rPr>
          <w:rFonts w:ascii="Verdana" w:hAnsi="Verdana" w:cs="TimesNewRoman"/>
          <w:bCs/>
          <w:sz w:val="20"/>
          <w:szCs w:val="20"/>
        </w:rPr>
        <w:br/>
      </w:r>
      <w:r w:rsidRPr="00611DC1">
        <w:rPr>
          <w:rFonts w:ascii="Verdana" w:hAnsi="Verdana" w:cs="TimesNewRoman"/>
          <w:bCs/>
          <w:sz w:val="20"/>
          <w:szCs w:val="20"/>
        </w:rPr>
        <w:t>o których mowa, są referencje bądź inne dokumenty wystawione przez podmiot, na rzecz którego roboty budowlane były wykonywane, a jeżeli z uzasadnionej przyczyny o obiektywnym charakterze Wykonawca nie jest w stanie uzyskać tych dokumentów – inne dokumenty, które w wystarczający sposób potwierdzają spełnianie opisanego przez Zamawiającego warunku udziału w postępowaniu</w:t>
      </w:r>
      <w:r w:rsidRPr="00611DC1">
        <w:rPr>
          <w:rFonts w:ascii="Verdana" w:hAnsi="Verdana" w:cs="TimesNewRoman"/>
          <w:sz w:val="20"/>
          <w:szCs w:val="20"/>
        </w:rPr>
        <w:t>,</w:t>
      </w:r>
      <w:r>
        <w:rPr>
          <w:rFonts w:ascii="Verdana" w:hAnsi="Verdana" w:cs="TimesNewRoman"/>
          <w:sz w:val="20"/>
          <w:szCs w:val="20"/>
        </w:rPr>
        <w:br/>
      </w:r>
      <w:r w:rsidRPr="00611DC1">
        <w:rPr>
          <w:rFonts w:ascii="Verdana" w:hAnsi="Verdana" w:cs="TimesNewRoman"/>
          <w:sz w:val="20"/>
          <w:szCs w:val="20"/>
          <w:u w:val="single"/>
        </w:rPr>
        <w:t xml:space="preserve">o którym mowa w dziale </w:t>
      </w:r>
      <w:r w:rsidRPr="00A02B0A">
        <w:rPr>
          <w:rFonts w:ascii="Verdana" w:hAnsi="Verdana" w:cs="TimesNewRoman"/>
          <w:sz w:val="20"/>
          <w:szCs w:val="20"/>
          <w:u w:val="single"/>
        </w:rPr>
        <w:t xml:space="preserve">VII pkt 2 </w:t>
      </w:r>
      <w:proofErr w:type="spellStart"/>
      <w:r w:rsidRPr="00A02B0A">
        <w:rPr>
          <w:rFonts w:ascii="Verdana" w:hAnsi="Verdana" w:cs="TimesNewRoman"/>
          <w:sz w:val="20"/>
          <w:szCs w:val="20"/>
          <w:u w:val="single"/>
        </w:rPr>
        <w:t>ppkt</w:t>
      </w:r>
      <w:proofErr w:type="spellEnd"/>
      <w:r w:rsidRPr="00A02B0A">
        <w:rPr>
          <w:rFonts w:ascii="Verdana" w:hAnsi="Verdana" w:cs="TimesNewRoman"/>
          <w:sz w:val="20"/>
          <w:szCs w:val="20"/>
          <w:u w:val="single"/>
        </w:rPr>
        <w:t xml:space="preserve"> 2.3.1 SIWZ</w:t>
      </w:r>
      <w:r w:rsidRPr="00A02B0A">
        <w:rPr>
          <w:rFonts w:ascii="Verdana" w:hAnsi="Verdana" w:cs="TimesNewRoman"/>
          <w:sz w:val="20"/>
          <w:szCs w:val="20"/>
        </w:rPr>
        <w:t xml:space="preserve"> </w:t>
      </w:r>
      <w:r w:rsidRPr="00A02B0A">
        <w:rPr>
          <w:rFonts w:ascii="Verdana" w:hAnsi="Verdana" w:cs="TimesNewRoman"/>
          <w:bCs/>
          <w:sz w:val="20"/>
          <w:szCs w:val="20"/>
        </w:rPr>
        <w:t>(</w:t>
      </w:r>
      <w:r w:rsidRPr="00A02B0A">
        <w:rPr>
          <w:rFonts w:ascii="Verdana" w:hAnsi="Verdana" w:cs="TimesNewRoman"/>
          <w:b/>
          <w:bCs/>
          <w:sz w:val="20"/>
          <w:szCs w:val="20"/>
        </w:rPr>
        <w:t>Załącznik</w:t>
      </w:r>
      <w:r w:rsidRPr="00611DC1">
        <w:rPr>
          <w:rFonts w:ascii="Verdana" w:hAnsi="Verdana" w:cs="TimesNewRoman"/>
          <w:b/>
          <w:bCs/>
          <w:sz w:val="20"/>
          <w:szCs w:val="20"/>
        </w:rPr>
        <w:t xml:space="preserve"> nr 4</w:t>
      </w:r>
      <w:r w:rsidRPr="00611DC1">
        <w:rPr>
          <w:rFonts w:ascii="Verdana" w:hAnsi="Verdana" w:cs="TimesNewRoman"/>
          <w:bCs/>
          <w:sz w:val="20"/>
          <w:szCs w:val="20"/>
        </w:rPr>
        <w:t xml:space="preserve"> do SIWZ),</w:t>
      </w:r>
      <w:r w:rsidR="009E265D" w:rsidRPr="00611DC1">
        <w:rPr>
          <w:rFonts w:ascii="Verdana" w:hAnsi="Verdana" w:cs="TimesNewRoman"/>
          <w:sz w:val="20"/>
          <w:szCs w:val="20"/>
        </w:rPr>
        <w:t xml:space="preserve"> </w:t>
      </w:r>
    </w:p>
    <w:p w14:paraId="247FA77E" w14:textId="77777777" w:rsidR="00611DC1" w:rsidRDefault="00611DC1" w:rsidP="00611DC1">
      <w:pPr>
        <w:spacing w:line="276" w:lineRule="auto"/>
        <w:jc w:val="both"/>
        <w:rPr>
          <w:rFonts w:ascii="Verdana" w:hAnsi="Verdana"/>
          <w:b/>
          <w:iCs/>
          <w:sz w:val="20"/>
          <w:szCs w:val="20"/>
        </w:rPr>
      </w:pPr>
    </w:p>
    <w:p w14:paraId="6F4FDDEF" w14:textId="499EA01D" w:rsidR="00974774" w:rsidRPr="00611DC1" w:rsidRDefault="00974774" w:rsidP="00611DC1">
      <w:pPr>
        <w:spacing w:line="276" w:lineRule="auto"/>
        <w:jc w:val="both"/>
        <w:rPr>
          <w:rFonts w:ascii="Verdana" w:hAnsi="Verdana" w:cs="Calibri"/>
          <w:sz w:val="20"/>
          <w:szCs w:val="20"/>
          <w:shd w:val="clear" w:color="auto" w:fill="FFFFFF"/>
        </w:rPr>
      </w:pPr>
      <w:r w:rsidRPr="00611DC1">
        <w:rPr>
          <w:rFonts w:ascii="Verdana" w:hAnsi="Verdana"/>
          <w:b/>
          <w:iCs/>
          <w:sz w:val="20"/>
          <w:szCs w:val="20"/>
        </w:rPr>
        <w:t xml:space="preserve">UWAGA: </w:t>
      </w:r>
      <w:r w:rsidRPr="00611DC1">
        <w:rPr>
          <w:rFonts w:ascii="Verdana" w:hAnsi="Verdana" w:cs="Calibri"/>
          <w:sz w:val="20"/>
          <w:szCs w:val="20"/>
          <w:shd w:val="clear" w:color="auto" w:fill="FFFFFF"/>
        </w:rPr>
        <w:t xml:space="preserve">Do przeliczenia na PLN wartości wskazanej w </w:t>
      </w:r>
      <w:r w:rsidR="0042382A">
        <w:rPr>
          <w:rFonts w:ascii="Verdana" w:hAnsi="Verdana" w:cs="Calibri"/>
          <w:sz w:val="20"/>
          <w:szCs w:val="20"/>
          <w:shd w:val="clear" w:color="auto" w:fill="FFFFFF"/>
        </w:rPr>
        <w:t>dokumentach złożonych</w:t>
      </w:r>
      <w:r w:rsidR="0042382A">
        <w:rPr>
          <w:rFonts w:ascii="Verdana" w:hAnsi="Verdana" w:cs="Calibri"/>
          <w:sz w:val="20"/>
          <w:szCs w:val="20"/>
          <w:shd w:val="clear" w:color="auto" w:fill="FFFFFF"/>
        </w:rPr>
        <w:br/>
      </w:r>
      <w:r w:rsidRPr="00611DC1">
        <w:rPr>
          <w:rFonts w:ascii="Verdana" w:hAnsi="Verdana" w:cs="Calibri"/>
          <w:sz w:val="20"/>
          <w:szCs w:val="20"/>
          <w:shd w:val="clear" w:color="auto" w:fill="FFFFFF"/>
        </w:rPr>
        <w:t>na potwierdzenie spełniania warunków udziału w postępowaniu, wyrażonej w walutach innych niż PLN, Zamawiający przyjmie średni kurs publikowany przez NBP z dnia wszczęcia postępowania.</w:t>
      </w:r>
    </w:p>
    <w:p w14:paraId="23E2008B" w14:textId="77777777" w:rsidR="00974774" w:rsidRPr="00EA5300" w:rsidRDefault="00974774" w:rsidP="00EA5300">
      <w:pPr>
        <w:pStyle w:val="Akapitzlist"/>
        <w:autoSpaceDE w:val="0"/>
        <w:autoSpaceDN w:val="0"/>
        <w:adjustRightInd w:val="0"/>
        <w:spacing w:line="276" w:lineRule="auto"/>
        <w:jc w:val="both"/>
        <w:rPr>
          <w:rFonts w:ascii="Verdana" w:hAnsi="Verdana" w:cs="TimesNewRoman"/>
          <w:bCs/>
          <w:sz w:val="20"/>
          <w:szCs w:val="20"/>
        </w:rPr>
      </w:pPr>
    </w:p>
    <w:p w14:paraId="29C3A13C" w14:textId="6973C1FE" w:rsidR="003F316F" w:rsidRPr="00EA5300" w:rsidRDefault="007C4A64" w:rsidP="00EA5300">
      <w:pPr>
        <w:pStyle w:val="Akapitzlist"/>
        <w:numPr>
          <w:ilvl w:val="1"/>
          <w:numId w:val="23"/>
        </w:numPr>
        <w:autoSpaceDE w:val="0"/>
        <w:autoSpaceDN w:val="0"/>
        <w:adjustRightInd w:val="0"/>
        <w:spacing w:line="276" w:lineRule="auto"/>
        <w:ind w:left="709"/>
        <w:jc w:val="both"/>
        <w:rPr>
          <w:rFonts w:ascii="Verdana" w:hAnsi="Verdana" w:cs="TimesNewRoman"/>
          <w:bCs/>
          <w:sz w:val="20"/>
          <w:szCs w:val="20"/>
        </w:rPr>
      </w:pPr>
      <w:r w:rsidRPr="00EA5300">
        <w:rPr>
          <w:rFonts w:ascii="Verdana" w:hAnsi="Verdana" w:cs="Calibri"/>
          <w:b/>
          <w:bCs/>
          <w:sz w:val="20"/>
          <w:szCs w:val="20"/>
          <w:shd w:val="clear" w:color="auto" w:fill="FFFFFF"/>
        </w:rPr>
        <w:t xml:space="preserve">Wykaz osób, </w:t>
      </w:r>
      <w:r w:rsidRPr="00EA5300">
        <w:rPr>
          <w:rFonts w:ascii="Verdana" w:hAnsi="Verdana" w:cs="Calibri"/>
          <w:bCs/>
          <w:sz w:val="20"/>
          <w:szCs w:val="20"/>
          <w:shd w:val="clear" w:color="auto" w:fill="FFFFFF"/>
        </w:rPr>
        <w:t>skierowanych przez Wykonawcę do realizacji zamówienia publicznego, odpowiedzialnych za kierowanie robotami budowlanymi,</w:t>
      </w:r>
      <w:r w:rsidRPr="00EA5300">
        <w:rPr>
          <w:rFonts w:ascii="Verdana" w:hAnsi="Verdana" w:cs="Calibri"/>
          <w:bCs/>
          <w:sz w:val="20"/>
          <w:szCs w:val="20"/>
          <w:shd w:val="clear" w:color="auto" w:fill="FFFFFF"/>
        </w:rPr>
        <w:br/>
        <w:t>wraz z informacjami na temat ich kwalifikacji zawodowych, uprawnień, doświadczenia i wykształcenia niezbędnych do wykonania zamówienia publicznego, a także zakresu wykonywanych przez nie czynności oraz informacją</w:t>
      </w:r>
      <w:r w:rsidR="00611DC1">
        <w:rPr>
          <w:rFonts w:ascii="Verdana" w:hAnsi="Verdana" w:cs="Calibri"/>
          <w:bCs/>
          <w:sz w:val="20"/>
          <w:szCs w:val="20"/>
          <w:shd w:val="clear" w:color="auto" w:fill="FFFFFF"/>
        </w:rPr>
        <w:br/>
      </w:r>
      <w:r w:rsidRPr="00EA5300">
        <w:rPr>
          <w:rFonts w:ascii="Verdana" w:hAnsi="Verdana" w:cs="Calibri"/>
          <w:bCs/>
          <w:sz w:val="20"/>
          <w:szCs w:val="20"/>
          <w:shd w:val="clear" w:color="auto" w:fill="FFFFFF"/>
        </w:rPr>
        <w:t xml:space="preserve">o podstawie do dysponowania </w:t>
      </w:r>
      <w:r w:rsidRPr="00EA5300">
        <w:rPr>
          <w:rFonts w:ascii="Verdana" w:hAnsi="Verdana" w:cs="TimesNewRoman"/>
          <w:bCs/>
          <w:sz w:val="20"/>
          <w:szCs w:val="20"/>
          <w:u w:val="single"/>
        </w:rPr>
        <w:t xml:space="preserve">celem potwierdzenia spełnienia warunku określonego </w:t>
      </w:r>
      <w:r w:rsidR="003F316F" w:rsidRPr="00EA5300">
        <w:rPr>
          <w:rFonts w:ascii="Verdana" w:hAnsi="Verdana" w:cs="TimesNewRoman"/>
          <w:sz w:val="20"/>
          <w:szCs w:val="20"/>
          <w:u w:val="single"/>
        </w:rPr>
        <w:t xml:space="preserve">w </w:t>
      </w:r>
      <w:r w:rsidR="003F316F" w:rsidRPr="00A02B0A">
        <w:rPr>
          <w:rFonts w:ascii="Verdana" w:hAnsi="Verdana" w:cs="TimesNewRoman"/>
          <w:sz w:val="20"/>
          <w:szCs w:val="20"/>
          <w:u w:val="single"/>
        </w:rPr>
        <w:t xml:space="preserve">rozdziale </w:t>
      </w:r>
      <w:r w:rsidR="00A73CE5" w:rsidRPr="00A02B0A">
        <w:rPr>
          <w:rFonts w:ascii="Verdana" w:hAnsi="Verdana" w:cs="TimesNewRoman"/>
          <w:sz w:val="20"/>
          <w:szCs w:val="20"/>
          <w:u w:val="single"/>
        </w:rPr>
        <w:t>VII</w:t>
      </w:r>
      <w:r w:rsidRPr="00A02B0A">
        <w:rPr>
          <w:rFonts w:ascii="Verdana" w:hAnsi="Verdana" w:cs="TimesNewRoman"/>
          <w:sz w:val="20"/>
          <w:szCs w:val="20"/>
          <w:u w:val="single"/>
        </w:rPr>
        <w:t xml:space="preserve"> pkt. 2 </w:t>
      </w:r>
      <w:proofErr w:type="spellStart"/>
      <w:r w:rsidRPr="00A02B0A">
        <w:rPr>
          <w:rFonts w:ascii="Verdana" w:hAnsi="Verdana" w:cs="TimesNewRoman"/>
          <w:sz w:val="20"/>
          <w:szCs w:val="20"/>
          <w:u w:val="single"/>
        </w:rPr>
        <w:t>ppkt</w:t>
      </w:r>
      <w:proofErr w:type="spellEnd"/>
      <w:r w:rsidRPr="00A02B0A">
        <w:rPr>
          <w:rFonts w:ascii="Verdana" w:hAnsi="Verdana" w:cs="TimesNewRoman"/>
          <w:sz w:val="20"/>
          <w:szCs w:val="20"/>
          <w:u w:val="single"/>
        </w:rPr>
        <w:t xml:space="preserve"> 2.3.2 SIWZ</w:t>
      </w:r>
      <w:r w:rsidRPr="00A02B0A">
        <w:rPr>
          <w:rFonts w:ascii="Verdana" w:hAnsi="Verdana" w:cs="TimesNewRoman"/>
          <w:sz w:val="20"/>
          <w:szCs w:val="20"/>
        </w:rPr>
        <w:t xml:space="preserve"> </w:t>
      </w:r>
      <w:r w:rsidRPr="00A02B0A">
        <w:rPr>
          <w:rFonts w:ascii="Verdana" w:eastAsia="TimesNewRoman" w:hAnsi="Verdana"/>
          <w:sz w:val="20"/>
          <w:szCs w:val="20"/>
        </w:rPr>
        <w:t>(</w:t>
      </w:r>
      <w:r w:rsidRPr="00A02B0A">
        <w:rPr>
          <w:rFonts w:ascii="Verdana" w:eastAsia="TimesNewRoman" w:hAnsi="Verdana"/>
          <w:b/>
          <w:sz w:val="20"/>
          <w:szCs w:val="20"/>
        </w:rPr>
        <w:t>Załącznik</w:t>
      </w:r>
      <w:r w:rsidRPr="00EA5300">
        <w:rPr>
          <w:rFonts w:ascii="Verdana" w:eastAsia="TimesNewRoman" w:hAnsi="Verdana"/>
          <w:b/>
          <w:sz w:val="20"/>
          <w:szCs w:val="20"/>
        </w:rPr>
        <w:t xml:space="preserve"> nr 5 </w:t>
      </w:r>
      <w:r w:rsidRPr="00EA5300">
        <w:rPr>
          <w:rFonts w:ascii="Verdana" w:eastAsia="TimesNewRoman" w:hAnsi="Verdana"/>
          <w:sz w:val="20"/>
          <w:szCs w:val="20"/>
        </w:rPr>
        <w:t>do SIWZ).</w:t>
      </w:r>
    </w:p>
    <w:p w14:paraId="50A8C53C" w14:textId="77777777" w:rsidR="003F316F" w:rsidRPr="00EA5300" w:rsidRDefault="003F316F" w:rsidP="00EA5300">
      <w:pPr>
        <w:pStyle w:val="Akapitzlist"/>
        <w:autoSpaceDE w:val="0"/>
        <w:autoSpaceDN w:val="0"/>
        <w:adjustRightInd w:val="0"/>
        <w:spacing w:line="276" w:lineRule="auto"/>
        <w:ind w:left="709"/>
        <w:jc w:val="both"/>
        <w:rPr>
          <w:rFonts w:ascii="Verdana" w:hAnsi="Verdana" w:cs="TimesNewRoman"/>
          <w:bCs/>
          <w:sz w:val="20"/>
          <w:szCs w:val="20"/>
        </w:rPr>
      </w:pPr>
    </w:p>
    <w:p w14:paraId="7DB9D17A" w14:textId="18E629CF" w:rsidR="003F316F" w:rsidRPr="00EA5300" w:rsidRDefault="003F316F" w:rsidP="00EA5300">
      <w:pPr>
        <w:pStyle w:val="Akapitzlist"/>
        <w:numPr>
          <w:ilvl w:val="1"/>
          <w:numId w:val="23"/>
        </w:numPr>
        <w:autoSpaceDE w:val="0"/>
        <w:autoSpaceDN w:val="0"/>
        <w:adjustRightInd w:val="0"/>
        <w:spacing w:line="276" w:lineRule="auto"/>
        <w:ind w:left="709"/>
        <w:jc w:val="both"/>
        <w:rPr>
          <w:rFonts w:ascii="Verdana" w:hAnsi="Verdana" w:cs="TimesNewRoman"/>
          <w:bCs/>
          <w:sz w:val="20"/>
          <w:szCs w:val="20"/>
        </w:rPr>
      </w:pPr>
      <w:r w:rsidRPr="00EA5300">
        <w:rPr>
          <w:rFonts w:ascii="Verdana" w:hAnsi="Verdana" w:cs="TimesNewRoman"/>
          <w:b/>
          <w:bCs/>
          <w:sz w:val="20"/>
          <w:szCs w:val="20"/>
        </w:rPr>
        <w:t>Oświadczenie</w:t>
      </w:r>
      <w:r w:rsidRPr="00EA5300">
        <w:rPr>
          <w:rFonts w:ascii="Verdana" w:hAnsi="Verdana" w:cs="TimesNewRoman"/>
          <w:bCs/>
          <w:sz w:val="20"/>
          <w:szCs w:val="20"/>
        </w:rPr>
        <w:t xml:space="preserve"> na temat wykształcenia i kwalifikacji zawodowych lub kadry kierowniczej  Wykonawcy, które w wystarczający sposób potwierdzi spełnianie opisanego przez Zamawiającego warunku udziału w postępo</w:t>
      </w:r>
      <w:r w:rsidR="00A73CE5" w:rsidRPr="00EA5300">
        <w:rPr>
          <w:rFonts w:ascii="Verdana" w:hAnsi="Verdana" w:cs="TimesNewRoman"/>
          <w:bCs/>
          <w:sz w:val="20"/>
          <w:szCs w:val="20"/>
        </w:rPr>
        <w:t>waniu, o którym mowa w dziale VII</w:t>
      </w:r>
      <w:r w:rsidRPr="00EA5300">
        <w:rPr>
          <w:rFonts w:ascii="Verdana" w:hAnsi="Verdana" w:cs="TimesNewRoman"/>
          <w:bCs/>
          <w:sz w:val="20"/>
          <w:szCs w:val="20"/>
        </w:rPr>
        <w:t xml:space="preserve"> pkt 2.3.2 SIWZ (</w:t>
      </w:r>
      <w:r w:rsidR="00611DC1">
        <w:rPr>
          <w:rFonts w:ascii="Verdana" w:hAnsi="Verdana" w:cs="TimesNewRoman"/>
          <w:b/>
          <w:bCs/>
          <w:sz w:val="20"/>
          <w:szCs w:val="20"/>
        </w:rPr>
        <w:t>Załącznik nr 7</w:t>
      </w:r>
      <w:r w:rsidRPr="00EA5300">
        <w:rPr>
          <w:rFonts w:ascii="Verdana" w:hAnsi="Verdana" w:cs="TimesNewRoman"/>
          <w:bCs/>
          <w:sz w:val="20"/>
          <w:szCs w:val="20"/>
        </w:rPr>
        <w:t xml:space="preserve"> do SIWZ),</w:t>
      </w:r>
    </w:p>
    <w:p w14:paraId="5DD73390" w14:textId="77777777" w:rsidR="00974774" w:rsidRPr="00EA5300" w:rsidRDefault="00974774" w:rsidP="00EA5300">
      <w:pPr>
        <w:autoSpaceDE w:val="0"/>
        <w:spacing w:line="276" w:lineRule="auto"/>
        <w:jc w:val="both"/>
        <w:rPr>
          <w:rFonts w:ascii="Verdana" w:hAnsi="Verdana" w:cs="Calibri"/>
          <w:b/>
          <w:bCs/>
          <w:sz w:val="20"/>
          <w:szCs w:val="20"/>
          <w:shd w:val="clear" w:color="auto" w:fill="FFFFFF"/>
        </w:rPr>
      </w:pPr>
    </w:p>
    <w:p w14:paraId="06C25BF6" w14:textId="5FEB62FA" w:rsidR="0037754D" w:rsidRPr="00EA5300" w:rsidRDefault="0037754D" w:rsidP="00EA5300">
      <w:pPr>
        <w:autoSpaceDE w:val="0"/>
        <w:spacing w:line="276" w:lineRule="auto"/>
        <w:jc w:val="both"/>
        <w:rPr>
          <w:rFonts w:ascii="Verdana" w:hAnsi="Verdana" w:cs="Calibri"/>
          <w:b/>
          <w:bCs/>
          <w:i/>
          <w:sz w:val="20"/>
          <w:szCs w:val="20"/>
          <w:shd w:val="clear" w:color="auto" w:fill="FFFFFF"/>
        </w:rPr>
      </w:pPr>
      <w:r w:rsidRPr="00EA5300">
        <w:rPr>
          <w:rFonts w:ascii="Verdana" w:hAnsi="Verdana" w:cs="Calibri"/>
          <w:b/>
          <w:bCs/>
          <w:sz w:val="20"/>
          <w:szCs w:val="20"/>
          <w:shd w:val="clear" w:color="auto" w:fill="FFFFFF"/>
        </w:rPr>
        <w:t xml:space="preserve">Uwaga: </w:t>
      </w:r>
      <w:r w:rsidRPr="00EA5300">
        <w:rPr>
          <w:rFonts w:ascii="Verdana" w:hAnsi="Verdana" w:cs="Calibri"/>
          <w:sz w:val="20"/>
          <w:szCs w:val="20"/>
          <w:shd w:val="clear" w:color="auto" w:fill="FFFFFF"/>
        </w:rPr>
        <w:t>Jeżeli ww. wykaz, oświadczenia lub inne złożone</w:t>
      </w:r>
      <w:r w:rsidR="00EB4E3A" w:rsidRPr="00EA5300">
        <w:rPr>
          <w:rFonts w:ascii="Verdana" w:hAnsi="Verdana" w:cs="Calibri"/>
          <w:sz w:val="20"/>
          <w:szCs w:val="20"/>
          <w:shd w:val="clear" w:color="auto" w:fill="FFFFFF"/>
        </w:rPr>
        <w:t xml:space="preserve"> przez Wykonawcę </w:t>
      </w:r>
      <w:r w:rsidRPr="00EA5300">
        <w:rPr>
          <w:rFonts w:ascii="Verdana" w:hAnsi="Verdana" w:cs="Calibri"/>
          <w:sz w:val="20"/>
          <w:szCs w:val="20"/>
          <w:shd w:val="clear" w:color="auto" w:fill="FFFFFF"/>
        </w:rPr>
        <w:t>ww. dokumenty budzą wątpliwości Zamawiającego, może on zwrócić się bezpośr</w:t>
      </w:r>
      <w:r w:rsidR="00EB4E3A" w:rsidRPr="00EA5300">
        <w:rPr>
          <w:rFonts w:ascii="Verdana" w:hAnsi="Verdana" w:cs="Calibri"/>
          <w:sz w:val="20"/>
          <w:szCs w:val="20"/>
          <w:shd w:val="clear" w:color="auto" w:fill="FFFFFF"/>
        </w:rPr>
        <w:t>ednio</w:t>
      </w:r>
      <w:r w:rsidR="00EB4E3A" w:rsidRPr="00EA5300">
        <w:rPr>
          <w:rFonts w:ascii="Verdana" w:hAnsi="Verdana" w:cs="Calibri"/>
          <w:sz w:val="20"/>
          <w:szCs w:val="20"/>
          <w:shd w:val="clear" w:color="auto" w:fill="FFFFFF"/>
        </w:rPr>
        <w:br/>
      </w:r>
      <w:r w:rsidRPr="00EA5300">
        <w:rPr>
          <w:rFonts w:ascii="Verdana" w:hAnsi="Verdana" w:cs="Calibri"/>
          <w:sz w:val="20"/>
          <w:szCs w:val="20"/>
          <w:shd w:val="clear" w:color="auto" w:fill="FFFFFF"/>
        </w:rPr>
        <w:lastRenderedPageBreak/>
        <w:t>do właściwego podmiotu, na rzecz którego usługi/dostawy były wykonane - o dodatkowe informacje lub dokumenty w tym zakresie.</w:t>
      </w:r>
      <w:r w:rsidRPr="00EA5300">
        <w:rPr>
          <w:rFonts w:ascii="Verdana" w:hAnsi="Verdana" w:cs="Calibri"/>
          <w:b/>
          <w:bCs/>
          <w:i/>
          <w:sz w:val="20"/>
          <w:szCs w:val="20"/>
          <w:shd w:val="clear" w:color="auto" w:fill="FFFFFF"/>
        </w:rPr>
        <w:t xml:space="preserve"> </w:t>
      </w:r>
    </w:p>
    <w:p w14:paraId="694EAA55" w14:textId="77777777" w:rsidR="0037754D" w:rsidRPr="00EA5300" w:rsidRDefault="0037754D" w:rsidP="00EA5300">
      <w:pPr>
        <w:autoSpaceDE w:val="0"/>
        <w:spacing w:line="276" w:lineRule="auto"/>
        <w:jc w:val="both"/>
        <w:rPr>
          <w:rFonts w:ascii="Verdana" w:hAnsi="Verdana" w:cs="Calibri"/>
          <w:sz w:val="20"/>
          <w:szCs w:val="20"/>
          <w:shd w:val="clear" w:color="auto" w:fill="FFFFFF"/>
        </w:rPr>
      </w:pPr>
    </w:p>
    <w:p w14:paraId="3AB8A527" w14:textId="77777777" w:rsidR="000443A8" w:rsidRPr="000443A8" w:rsidRDefault="000443A8" w:rsidP="003F50C6">
      <w:pPr>
        <w:pStyle w:val="Akapitzlist"/>
        <w:numPr>
          <w:ilvl w:val="0"/>
          <w:numId w:val="84"/>
        </w:numPr>
        <w:tabs>
          <w:tab w:val="left" w:pos="426"/>
        </w:tabs>
        <w:autoSpaceDE w:val="0"/>
        <w:spacing w:line="276" w:lineRule="auto"/>
        <w:ind w:left="284" w:hanging="284"/>
        <w:jc w:val="both"/>
        <w:rPr>
          <w:rFonts w:ascii="Verdana" w:hAnsi="Verdana"/>
          <w:b/>
          <w:sz w:val="20"/>
          <w:szCs w:val="20"/>
        </w:rPr>
      </w:pPr>
      <w:r w:rsidRPr="00237F13">
        <w:rPr>
          <w:rFonts w:ascii="Verdana" w:hAnsi="Verdana" w:cs="TimesNewRoman"/>
          <w:b/>
          <w:bCs/>
          <w:sz w:val="20"/>
          <w:szCs w:val="20"/>
        </w:rPr>
        <w:t xml:space="preserve">W celu potwierdzenia, że </w:t>
      </w:r>
      <w:r w:rsidRPr="00430202">
        <w:rPr>
          <w:rFonts w:ascii="Verdana" w:hAnsi="Verdana" w:cs="TimesNewRoman"/>
          <w:b/>
          <w:bCs/>
          <w:sz w:val="20"/>
          <w:szCs w:val="20"/>
        </w:rPr>
        <w:t>oferowane roboty budowlane odpowiadają wymaganiom określonym</w:t>
      </w:r>
      <w:r w:rsidRPr="00430202">
        <w:rPr>
          <w:rFonts w:ascii="Verdana" w:hAnsi="Verdana" w:cs="Arial"/>
          <w:b/>
          <w:bCs/>
          <w:sz w:val="20"/>
          <w:szCs w:val="20"/>
        </w:rPr>
        <w:t xml:space="preserve"> </w:t>
      </w:r>
      <w:r w:rsidRPr="00430202">
        <w:rPr>
          <w:rFonts w:ascii="Verdana" w:hAnsi="Verdana" w:cs="TimesNewRoman"/>
          <w:b/>
          <w:bCs/>
          <w:sz w:val="20"/>
          <w:szCs w:val="20"/>
        </w:rPr>
        <w:t xml:space="preserve">przez Zamawiającego, chodzi o następujące dokumenty </w:t>
      </w:r>
      <w:r w:rsidRPr="00430202">
        <w:rPr>
          <w:rFonts w:ascii="Verdana" w:hAnsi="Verdana" w:cs="TimesNewRoman"/>
          <w:bCs/>
          <w:sz w:val="20"/>
          <w:szCs w:val="20"/>
        </w:rPr>
        <w:t>(składane na wezwanie Zamawiającego):</w:t>
      </w:r>
    </w:p>
    <w:p w14:paraId="58A4AB79" w14:textId="77777777" w:rsidR="000443A8" w:rsidRDefault="000443A8" w:rsidP="000443A8">
      <w:pPr>
        <w:pStyle w:val="Akapitzlist"/>
        <w:tabs>
          <w:tab w:val="left" w:pos="426"/>
        </w:tabs>
        <w:autoSpaceDE w:val="0"/>
        <w:spacing w:line="276" w:lineRule="auto"/>
        <w:ind w:left="284"/>
        <w:jc w:val="both"/>
        <w:rPr>
          <w:rFonts w:ascii="Verdana" w:hAnsi="Verdana"/>
          <w:b/>
          <w:sz w:val="20"/>
          <w:szCs w:val="20"/>
        </w:rPr>
      </w:pPr>
    </w:p>
    <w:p w14:paraId="3FE65E60" w14:textId="44648FBE" w:rsidR="000443A8" w:rsidRPr="005D577B" w:rsidRDefault="000443A8" w:rsidP="00FB141B">
      <w:pPr>
        <w:pStyle w:val="Akapitzlist"/>
        <w:widowControl w:val="0"/>
        <w:numPr>
          <w:ilvl w:val="6"/>
          <w:numId w:val="27"/>
        </w:numPr>
        <w:tabs>
          <w:tab w:val="left" w:pos="709"/>
        </w:tabs>
        <w:suppressAutoHyphens/>
        <w:autoSpaceDN w:val="0"/>
        <w:spacing w:line="276" w:lineRule="auto"/>
        <w:ind w:left="709"/>
        <w:contextualSpacing/>
        <w:jc w:val="both"/>
        <w:textAlignment w:val="baseline"/>
        <w:rPr>
          <w:rFonts w:ascii="Verdana" w:hAnsi="Verdana" w:cs="Verdana"/>
          <w:sz w:val="20"/>
          <w:szCs w:val="20"/>
        </w:rPr>
      </w:pPr>
      <w:r w:rsidRPr="00237F13">
        <w:rPr>
          <w:rFonts w:ascii="Verdana" w:hAnsi="Verdana" w:cs="Verdana"/>
          <w:b/>
          <w:sz w:val="20"/>
          <w:szCs w:val="20"/>
        </w:rPr>
        <w:t>Karty techniczne (dla zaoferowanych urządzeń równoważnych</w:t>
      </w:r>
      <w:r w:rsidRPr="000443A8">
        <w:t xml:space="preserve"> </w:t>
      </w:r>
      <w:r w:rsidRPr="000443A8">
        <w:rPr>
          <w:rFonts w:ascii="Verdana" w:hAnsi="Verdana" w:cs="Verdana"/>
          <w:b/>
          <w:sz w:val="20"/>
          <w:szCs w:val="20"/>
        </w:rPr>
        <w:t xml:space="preserve">tj. </w:t>
      </w:r>
      <w:r w:rsidR="00974E88" w:rsidRPr="006A01C2">
        <w:rPr>
          <w:rFonts w:ascii="Verdana" w:hAnsi="Verdana"/>
          <w:b/>
          <w:color w:val="000000"/>
          <w:sz w:val="20"/>
          <w:szCs w:val="20"/>
        </w:rPr>
        <w:t xml:space="preserve">ławka parkowa z oparciem, kosz na odpady stalowo-drewniany, tablica informacyjna drewniana, urządzenie siłowni zewnętrznej typu biegacz, urządzenie siłowni zewnętrznej typu wioślarz, urządzenie siłowni zewnętrznej typu </w:t>
      </w:r>
      <w:proofErr w:type="spellStart"/>
      <w:r w:rsidR="00974E88" w:rsidRPr="006A01C2">
        <w:rPr>
          <w:rFonts w:ascii="Verdana" w:hAnsi="Verdana"/>
          <w:b/>
          <w:color w:val="000000"/>
          <w:sz w:val="20"/>
          <w:szCs w:val="20"/>
        </w:rPr>
        <w:t>orbitek</w:t>
      </w:r>
      <w:proofErr w:type="spellEnd"/>
      <w:r w:rsidR="00974E88" w:rsidRPr="006A01C2">
        <w:rPr>
          <w:rFonts w:ascii="Verdana" w:hAnsi="Verdana"/>
          <w:b/>
          <w:color w:val="000000"/>
          <w:sz w:val="20"/>
          <w:szCs w:val="20"/>
        </w:rPr>
        <w:t>, urządzenie siłowni zewnętrznej typu twister + wahadło, aby Zamawiający mógł ocenić równoważność tych produktów</w:t>
      </w:r>
      <w:r w:rsidR="00974E88" w:rsidRPr="006A01C2">
        <w:rPr>
          <w:rFonts w:ascii="Verdana" w:hAnsi="Verdana"/>
          <w:bCs/>
          <w:color w:val="000000"/>
          <w:sz w:val="20"/>
          <w:szCs w:val="20"/>
        </w:rPr>
        <w:t>.</w:t>
      </w:r>
      <w:r w:rsidR="00974E88">
        <w:rPr>
          <w:rFonts w:ascii="Verdana" w:hAnsi="Verdana"/>
          <w:bCs/>
          <w:color w:val="000000"/>
          <w:sz w:val="20"/>
          <w:szCs w:val="20"/>
        </w:rPr>
        <w:t xml:space="preserve"> </w:t>
      </w:r>
      <w:r w:rsidRPr="000443A8">
        <w:rPr>
          <w:rFonts w:ascii="Verdana" w:hAnsi="Verdana" w:cs="Verdana"/>
          <w:b/>
          <w:sz w:val="20"/>
          <w:szCs w:val="20"/>
        </w:rPr>
        <w:t>aby Zamawiający mógł ocenić równoważność tych produktów.</w:t>
      </w:r>
      <w:r w:rsidRPr="00237F13">
        <w:rPr>
          <w:rFonts w:ascii="Verdana" w:hAnsi="Verdana" w:cs="Verdana"/>
          <w:sz w:val="20"/>
          <w:szCs w:val="20"/>
        </w:rPr>
        <w:t xml:space="preserve">), określonych w </w:t>
      </w:r>
      <w:r w:rsidRPr="00237F13">
        <w:rPr>
          <w:rFonts w:ascii="Verdana" w:hAnsi="Verdana" w:cs="Verdana"/>
          <w:b/>
          <w:sz w:val="20"/>
          <w:szCs w:val="20"/>
        </w:rPr>
        <w:t>Załączniku nr 6</w:t>
      </w:r>
      <w:r w:rsidRPr="00237F13">
        <w:rPr>
          <w:rFonts w:ascii="Verdana" w:hAnsi="Verdana" w:cs="Verdana"/>
          <w:sz w:val="20"/>
          <w:szCs w:val="20"/>
        </w:rPr>
        <w:t xml:space="preserve"> do </w:t>
      </w:r>
      <w:r w:rsidRPr="005D577B">
        <w:rPr>
          <w:rFonts w:ascii="Verdana" w:hAnsi="Verdana" w:cs="Verdana"/>
          <w:sz w:val="20"/>
          <w:szCs w:val="20"/>
        </w:rPr>
        <w:t>SIWZ,</w:t>
      </w:r>
    </w:p>
    <w:p w14:paraId="3920E999" w14:textId="77777777" w:rsidR="000443A8" w:rsidRPr="000443A8" w:rsidRDefault="000443A8" w:rsidP="000443A8">
      <w:pPr>
        <w:pStyle w:val="Akapitzlist"/>
        <w:widowControl w:val="0"/>
        <w:tabs>
          <w:tab w:val="left" w:pos="709"/>
        </w:tabs>
        <w:suppressAutoHyphens/>
        <w:autoSpaceDN w:val="0"/>
        <w:spacing w:line="276" w:lineRule="auto"/>
        <w:ind w:left="0"/>
        <w:contextualSpacing/>
        <w:jc w:val="both"/>
        <w:textAlignment w:val="baseline"/>
        <w:rPr>
          <w:rFonts w:ascii="Verdana" w:hAnsi="Verdana" w:cs="Verdana"/>
          <w:strike/>
          <w:sz w:val="20"/>
          <w:szCs w:val="20"/>
        </w:rPr>
      </w:pPr>
    </w:p>
    <w:p w14:paraId="3EAE6FB8" w14:textId="77777777" w:rsidR="000443A8" w:rsidRPr="00237F13" w:rsidRDefault="000443A8" w:rsidP="000443A8">
      <w:pPr>
        <w:widowControl w:val="0"/>
        <w:suppressAutoHyphens/>
        <w:autoSpaceDN w:val="0"/>
        <w:spacing w:line="276" w:lineRule="auto"/>
        <w:contextualSpacing/>
        <w:jc w:val="both"/>
        <w:textAlignment w:val="baseline"/>
        <w:rPr>
          <w:rFonts w:ascii="Verdana" w:hAnsi="Verdana" w:cs="Verdana"/>
          <w:b/>
          <w:sz w:val="20"/>
          <w:szCs w:val="20"/>
        </w:rPr>
      </w:pPr>
      <w:r w:rsidRPr="00237F13">
        <w:rPr>
          <w:rFonts w:ascii="Verdana" w:hAnsi="Verdana" w:cs="Verdana"/>
          <w:b/>
          <w:sz w:val="20"/>
          <w:szCs w:val="20"/>
        </w:rPr>
        <w:t xml:space="preserve">UWAGA: </w:t>
      </w:r>
      <w:r w:rsidRPr="00237F13">
        <w:rPr>
          <w:rFonts w:ascii="Verdana" w:hAnsi="Verdana" w:cs="Verdana"/>
          <w:sz w:val="20"/>
          <w:szCs w:val="20"/>
        </w:rPr>
        <w:t>Zamawiający przypomina, iż</w:t>
      </w:r>
      <w:r w:rsidRPr="00237F13">
        <w:rPr>
          <w:rFonts w:ascii="Verdana" w:hAnsi="Verdana" w:cs="Verdana"/>
          <w:b/>
          <w:sz w:val="20"/>
          <w:szCs w:val="20"/>
        </w:rPr>
        <w:t xml:space="preserve"> </w:t>
      </w:r>
      <w:r w:rsidRPr="00237F13">
        <w:rPr>
          <w:rFonts w:ascii="Verdana" w:hAnsi="Verdana" w:cs="Verdana"/>
          <w:sz w:val="20"/>
          <w:szCs w:val="20"/>
        </w:rPr>
        <w:t xml:space="preserve">Wykonawca </w:t>
      </w:r>
      <w:r w:rsidRPr="00237F13">
        <w:rPr>
          <w:rFonts w:ascii="Verdana" w:hAnsi="Verdana" w:cs="Verdana"/>
          <w:sz w:val="20"/>
          <w:szCs w:val="20"/>
          <w:u w:val="single"/>
        </w:rPr>
        <w:t xml:space="preserve">składa </w:t>
      </w:r>
      <w:r w:rsidRPr="00237F13">
        <w:rPr>
          <w:rFonts w:ascii="Verdana" w:hAnsi="Verdana" w:cs="Verdana"/>
          <w:b/>
          <w:sz w:val="20"/>
          <w:szCs w:val="20"/>
          <w:u w:val="single"/>
        </w:rPr>
        <w:t>wraz z ofertą</w:t>
      </w:r>
      <w:r w:rsidRPr="00237F13">
        <w:rPr>
          <w:rFonts w:ascii="Verdana" w:hAnsi="Verdana" w:cs="Verdana"/>
          <w:sz w:val="20"/>
          <w:szCs w:val="20"/>
        </w:rPr>
        <w:t xml:space="preserve"> - jako </w:t>
      </w:r>
      <w:r w:rsidRPr="00237F13">
        <w:rPr>
          <w:rFonts w:ascii="Verdana" w:hAnsi="Verdana" w:cs="Verdana"/>
          <w:b/>
          <w:sz w:val="20"/>
          <w:szCs w:val="20"/>
        </w:rPr>
        <w:t>treść oferty</w:t>
      </w:r>
      <w:r w:rsidRPr="00237F13">
        <w:rPr>
          <w:rFonts w:ascii="Verdana" w:hAnsi="Verdana" w:cs="Verdana"/>
          <w:sz w:val="20"/>
          <w:szCs w:val="20"/>
        </w:rPr>
        <w:t xml:space="preserve">: </w:t>
      </w:r>
    </w:p>
    <w:p w14:paraId="4500B737" w14:textId="77777777" w:rsidR="000443A8" w:rsidRPr="00237F13" w:rsidRDefault="000443A8" w:rsidP="000443A8">
      <w:pPr>
        <w:tabs>
          <w:tab w:val="left" w:pos="426"/>
        </w:tabs>
        <w:autoSpaceDE w:val="0"/>
        <w:spacing w:line="276" w:lineRule="auto"/>
        <w:jc w:val="both"/>
        <w:rPr>
          <w:rFonts w:ascii="Verdana" w:hAnsi="Verdana"/>
          <w:b/>
          <w:sz w:val="20"/>
          <w:szCs w:val="20"/>
        </w:rPr>
      </w:pPr>
    </w:p>
    <w:p w14:paraId="47819CDC" w14:textId="77777777" w:rsidR="000443A8" w:rsidRPr="00237F13" w:rsidRDefault="000443A8" w:rsidP="000443A8">
      <w:pPr>
        <w:widowControl w:val="0"/>
        <w:tabs>
          <w:tab w:val="left" w:pos="993"/>
        </w:tabs>
        <w:suppressAutoHyphens/>
        <w:autoSpaceDN w:val="0"/>
        <w:contextualSpacing/>
        <w:jc w:val="both"/>
        <w:textAlignment w:val="baseline"/>
        <w:rPr>
          <w:rFonts w:ascii="Verdana" w:hAnsi="Verdana" w:cs="Verdana"/>
          <w:sz w:val="20"/>
          <w:szCs w:val="20"/>
        </w:rPr>
      </w:pPr>
      <w:r w:rsidRPr="00237F13">
        <w:rPr>
          <w:rFonts w:ascii="Verdana" w:eastAsia="Calibri" w:hAnsi="Verdana" w:cs="Arial"/>
          <w:sz w:val="20"/>
          <w:szCs w:val="20"/>
        </w:rPr>
        <w:t>- Zestawienie zaproponowanych przez Wykonawcę urządzeń równoważnych</w:t>
      </w:r>
      <w:r w:rsidRPr="00237F13">
        <w:rPr>
          <w:rFonts w:ascii="Verdana" w:hAnsi="Verdana" w:cs="Verdana"/>
          <w:sz w:val="20"/>
          <w:szCs w:val="20"/>
        </w:rPr>
        <w:t xml:space="preserve"> – o ile Wykonawca oferuje urządzenia równoważne (</w:t>
      </w:r>
      <w:r w:rsidRPr="00237F13">
        <w:rPr>
          <w:rFonts w:ascii="Verdana" w:hAnsi="Verdana" w:cs="Verdana"/>
          <w:b/>
          <w:sz w:val="20"/>
          <w:szCs w:val="20"/>
        </w:rPr>
        <w:t>Załącznik nr 6</w:t>
      </w:r>
      <w:r w:rsidRPr="00237F13">
        <w:rPr>
          <w:rFonts w:ascii="Verdana" w:hAnsi="Verdana" w:cs="Verdana"/>
          <w:sz w:val="20"/>
          <w:szCs w:val="20"/>
        </w:rPr>
        <w:t xml:space="preserve"> do SIWZ).</w:t>
      </w:r>
    </w:p>
    <w:p w14:paraId="41D267D6" w14:textId="77777777" w:rsidR="000443A8" w:rsidRPr="00430202" w:rsidRDefault="000443A8" w:rsidP="000443A8">
      <w:pPr>
        <w:pStyle w:val="Akapitzlist"/>
        <w:tabs>
          <w:tab w:val="left" w:pos="426"/>
        </w:tabs>
        <w:autoSpaceDE w:val="0"/>
        <w:spacing w:line="276" w:lineRule="auto"/>
        <w:ind w:left="284"/>
        <w:jc w:val="both"/>
        <w:rPr>
          <w:rFonts w:ascii="Verdana" w:hAnsi="Verdana"/>
          <w:b/>
          <w:sz w:val="20"/>
          <w:szCs w:val="20"/>
        </w:rPr>
      </w:pPr>
    </w:p>
    <w:p w14:paraId="6DFBC068" w14:textId="4A3D241B" w:rsidR="00A63ECD" w:rsidRPr="00EA5300" w:rsidRDefault="00686CEC" w:rsidP="003F50C6">
      <w:pPr>
        <w:pStyle w:val="pkt"/>
        <w:numPr>
          <w:ilvl w:val="0"/>
          <w:numId w:val="84"/>
        </w:numPr>
        <w:autoSpaceDE w:val="0"/>
        <w:autoSpaceDN w:val="0"/>
        <w:spacing w:before="0" w:after="0" w:line="276" w:lineRule="auto"/>
        <w:ind w:left="284" w:hanging="284"/>
        <w:rPr>
          <w:rFonts w:ascii="Verdana" w:hAnsi="Verdana" w:cs="Arial"/>
          <w:b/>
          <w:sz w:val="20"/>
        </w:rPr>
      </w:pPr>
      <w:r w:rsidRPr="00EA5300">
        <w:rPr>
          <w:rFonts w:ascii="Verdana" w:hAnsi="Verdana" w:cs="Arial"/>
          <w:b/>
          <w:sz w:val="20"/>
        </w:rPr>
        <w:t xml:space="preserve">W celu wykazania </w:t>
      </w:r>
      <w:r w:rsidRPr="00EA5300">
        <w:rPr>
          <w:rFonts w:ascii="Verdana" w:hAnsi="Verdana" w:cs="Arial"/>
          <w:b/>
          <w:sz w:val="20"/>
          <w:u w:val="single"/>
        </w:rPr>
        <w:t>braku podstaw do wykluczenia</w:t>
      </w:r>
      <w:r w:rsidRPr="00EA5300">
        <w:rPr>
          <w:rFonts w:ascii="Verdana" w:hAnsi="Verdana" w:cs="Arial"/>
          <w:b/>
          <w:sz w:val="20"/>
        </w:rPr>
        <w:t xml:space="preserve"> w oparciu o art. 24 ust. 1 oraz </w:t>
      </w:r>
      <w:r w:rsidR="00A63ECD" w:rsidRPr="00EA5300">
        <w:rPr>
          <w:rFonts w:ascii="Verdana" w:hAnsi="Verdana" w:cs="Arial"/>
          <w:b/>
          <w:sz w:val="20"/>
        </w:rPr>
        <w:t xml:space="preserve">ust. 5 ustawy </w:t>
      </w:r>
      <w:proofErr w:type="spellStart"/>
      <w:r w:rsidR="00A63ECD" w:rsidRPr="00EA5300">
        <w:rPr>
          <w:rFonts w:ascii="Verdana" w:hAnsi="Verdana" w:cs="Arial"/>
          <w:b/>
          <w:sz w:val="20"/>
        </w:rPr>
        <w:t>Pzp</w:t>
      </w:r>
      <w:proofErr w:type="spellEnd"/>
      <w:r w:rsidR="00A63ECD" w:rsidRPr="00EA5300">
        <w:rPr>
          <w:rFonts w:ascii="Verdana" w:hAnsi="Verdana" w:cs="Arial"/>
          <w:b/>
          <w:sz w:val="20"/>
        </w:rPr>
        <w:t xml:space="preserve">, </w:t>
      </w:r>
      <w:r w:rsidR="000443A8">
        <w:rPr>
          <w:rFonts w:ascii="Verdana" w:hAnsi="Verdana" w:cs="Arial"/>
          <w:b/>
          <w:sz w:val="20"/>
        </w:rPr>
        <w:t>chodzi o następujące dokumenty:</w:t>
      </w:r>
    </w:p>
    <w:p w14:paraId="6E115A54" w14:textId="77777777" w:rsidR="00B0702C" w:rsidRPr="00EA5300" w:rsidRDefault="00B0702C" w:rsidP="00EA5300">
      <w:pPr>
        <w:pStyle w:val="pkt"/>
        <w:autoSpaceDE w:val="0"/>
        <w:autoSpaceDN w:val="0"/>
        <w:spacing w:before="0" w:after="0" w:line="276" w:lineRule="auto"/>
        <w:ind w:left="426" w:hanging="426"/>
        <w:rPr>
          <w:rFonts w:ascii="Verdana" w:hAnsi="Verdana" w:cs="Arial"/>
          <w:b/>
          <w:sz w:val="20"/>
        </w:rPr>
      </w:pPr>
    </w:p>
    <w:p w14:paraId="2AC32ECB" w14:textId="616FDA1C" w:rsidR="00736DC2" w:rsidRPr="00EA5300" w:rsidRDefault="00736DC2" w:rsidP="00EA5300">
      <w:pPr>
        <w:pStyle w:val="Tekstpodstawowywcity1"/>
        <w:numPr>
          <w:ilvl w:val="0"/>
          <w:numId w:val="26"/>
        </w:numPr>
        <w:spacing w:line="276" w:lineRule="auto"/>
        <w:ind w:left="709" w:hanging="425"/>
        <w:rPr>
          <w:rFonts w:ascii="Verdana" w:hAnsi="Verdana" w:cs="Verdana"/>
          <w:sz w:val="20"/>
          <w:szCs w:val="20"/>
          <w:u w:val="single"/>
        </w:rPr>
      </w:pPr>
      <w:r w:rsidRPr="00EA5300">
        <w:rPr>
          <w:rFonts w:ascii="Verdana" w:hAnsi="Verdana" w:cs="--unknown-1--"/>
          <w:b/>
          <w:sz w:val="20"/>
          <w:szCs w:val="20"/>
          <w:lang w:val="pl-PL"/>
        </w:rPr>
        <w:t>Informację z Krajowego Rejestru Karnego</w:t>
      </w:r>
      <w:r w:rsidRPr="00EA5300">
        <w:rPr>
          <w:rFonts w:ascii="Verdana" w:hAnsi="Verdana" w:cs="--unknown-1--"/>
          <w:sz w:val="20"/>
          <w:szCs w:val="20"/>
          <w:lang w:val="pl-PL"/>
        </w:rPr>
        <w:t xml:space="preserve"> w zakresie określonym w art. 24 ust. 1 pkt 13, 14 i 21 oraz w art. 24 ust. 5 pk</w:t>
      </w:r>
      <w:r w:rsidR="00EB4E3A" w:rsidRPr="00EA5300">
        <w:rPr>
          <w:rFonts w:ascii="Verdana" w:hAnsi="Verdana" w:cs="--unknown-1--"/>
          <w:sz w:val="20"/>
          <w:szCs w:val="20"/>
          <w:lang w:val="pl-PL"/>
        </w:rPr>
        <w:t xml:space="preserve">t 5 i 6 ustawy </w:t>
      </w:r>
      <w:proofErr w:type="spellStart"/>
      <w:r w:rsidR="00EB4E3A" w:rsidRPr="00EA5300">
        <w:rPr>
          <w:rFonts w:ascii="Verdana" w:hAnsi="Verdana" w:cs="--unknown-1--"/>
          <w:sz w:val="20"/>
          <w:szCs w:val="20"/>
          <w:lang w:val="pl-PL"/>
        </w:rPr>
        <w:t>Pzp</w:t>
      </w:r>
      <w:proofErr w:type="spellEnd"/>
      <w:r w:rsidR="00EB4E3A" w:rsidRPr="00EA5300">
        <w:rPr>
          <w:rFonts w:ascii="Verdana" w:hAnsi="Verdana" w:cs="--unknown-1--"/>
          <w:sz w:val="20"/>
          <w:szCs w:val="20"/>
          <w:lang w:val="pl-PL"/>
        </w:rPr>
        <w:t>, wystawionej</w:t>
      </w:r>
      <w:r w:rsidR="00EB4E3A" w:rsidRPr="00EA5300">
        <w:rPr>
          <w:rFonts w:ascii="Verdana" w:hAnsi="Verdana" w:cs="--unknown-1--"/>
          <w:sz w:val="20"/>
          <w:szCs w:val="20"/>
          <w:lang w:val="pl-PL"/>
        </w:rPr>
        <w:br/>
      </w:r>
      <w:r w:rsidRPr="00EA5300">
        <w:rPr>
          <w:rFonts w:ascii="Verdana" w:hAnsi="Verdana" w:cs="--unknown-1--"/>
          <w:sz w:val="20"/>
          <w:szCs w:val="20"/>
          <w:lang w:val="pl-PL"/>
        </w:rPr>
        <w:t xml:space="preserve">nie wcześniej niż 6 miesięcy przed upływem terminu składania ofert; </w:t>
      </w:r>
      <w:r w:rsidRPr="00EA5300">
        <w:rPr>
          <w:rFonts w:ascii="Verdana" w:hAnsi="Verdana" w:cs="--unknown-1--"/>
          <w:sz w:val="20"/>
          <w:szCs w:val="20"/>
          <w:u w:val="single"/>
          <w:lang w:val="pl-PL"/>
        </w:rPr>
        <w:t>Informację z Krajowego Rejestru Karnego należy złożyć w stosunku do Wykonawcy, urzędującego członka / członków jego organu zarządzającego, urzędującego członka / członków jego organu nadzorczego, wspólników spółki w spółce jawnej lub partnerskiej albo komplementariusza w spółce komand</w:t>
      </w:r>
      <w:r w:rsidR="00EB4E3A" w:rsidRPr="00EA5300">
        <w:rPr>
          <w:rFonts w:ascii="Verdana" w:hAnsi="Verdana" w:cs="--unknown-1--"/>
          <w:sz w:val="20"/>
          <w:szCs w:val="20"/>
          <w:u w:val="single"/>
          <w:lang w:val="pl-PL"/>
        </w:rPr>
        <w:t>ytowej</w:t>
      </w:r>
      <w:r w:rsidR="00EB4E3A" w:rsidRPr="00EA5300">
        <w:rPr>
          <w:rFonts w:ascii="Verdana" w:hAnsi="Verdana" w:cs="--unknown-1--"/>
          <w:sz w:val="20"/>
          <w:szCs w:val="20"/>
          <w:u w:val="single"/>
          <w:lang w:val="pl-PL"/>
        </w:rPr>
        <w:br/>
      </w:r>
      <w:r w:rsidRPr="00EA5300">
        <w:rPr>
          <w:rFonts w:ascii="Verdana" w:hAnsi="Verdana" w:cs="--unknown-1--"/>
          <w:sz w:val="20"/>
          <w:szCs w:val="20"/>
          <w:u w:val="single"/>
          <w:lang w:val="pl-PL"/>
        </w:rPr>
        <w:t>lub komandytowo-akcyjnej, a także w stosunku do prokurenta lub prokurentów.</w:t>
      </w:r>
    </w:p>
    <w:p w14:paraId="1CE6F957" w14:textId="05378798" w:rsidR="00736DC2" w:rsidRPr="00EA5300" w:rsidRDefault="00736DC2" w:rsidP="00EA5300">
      <w:pPr>
        <w:widowControl w:val="0"/>
        <w:numPr>
          <w:ilvl w:val="0"/>
          <w:numId w:val="26"/>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EA5300">
        <w:rPr>
          <w:rFonts w:ascii="Verdana" w:hAnsi="Verdana" w:cs="Arial"/>
          <w:b/>
          <w:bCs/>
          <w:sz w:val="20"/>
          <w:szCs w:val="20"/>
        </w:rPr>
        <w:t>Zaświadczenie właściwego naczelnika urzędu skarbowego</w:t>
      </w:r>
      <w:r w:rsidRPr="00EA5300">
        <w:rPr>
          <w:rFonts w:ascii="Verdana" w:hAnsi="Verdana" w:cs="Arial"/>
          <w:bCs/>
          <w:sz w:val="20"/>
          <w:szCs w:val="20"/>
        </w:rPr>
        <w:t xml:space="preserve"> potwierdzającego, że wykonawca nie zalega z opłacaniem podatków, wystawionego nie wcześniej niż 3 miesiące przed upływem terminu składnia ofert lub innego dokumentu potwierdzającego, ż</w:t>
      </w:r>
      <w:r w:rsidR="00EB4E3A" w:rsidRPr="00EA5300">
        <w:rPr>
          <w:rFonts w:ascii="Verdana" w:hAnsi="Verdana" w:cs="Arial"/>
          <w:bCs/>
          <w:sz w:val="20"/>
          <w:szCs w:val="20"/>
        </w:rPr>
        <w:t>e wykonawca zawarł porozumienie</w:t>
      </w:r>
      <w:r w:rsidR="00EB4E3A" w:rsidRPr="00EA5300">
        <w:rPr>
          <w:rFonts w:ascii="Verdana" w:hAnsi="Verdana" w:cs="Arial"/>
          <w:bCs/>
          <w:sz w:val="20"/>
          <w:szCs w:val="20"/>
        </w:rPr>
        <w:br/>
      </w:r>
      <w:r w:rsidRPr="00EA5300">
        <w:rPr>
          <w:rFonts w:ascii="Verdana" w:hAnsi="Verdana" w:cs="Arial"/>
          <w:bCs/>
          <w:sz w:val="20"/>
          <w:szCs w:val="20"/>
        </w:rPr>
        <w:t>z właściwym organem podatkowym w spr</w:t>
      </w:r>
      <w:r w:rsidR="00EB4E3A" w:rsidRPr="00EA5300">
        <w:rPr>
          <w:rFonts w:ascii="Verdana" w:hAnsi="Verdana" w:cs="Arial"/>
          <w:bCs/>
          <w:sz w:val="20"/>
          <w:szCs w:val="20"/>
        </w:rPr>
        <w:t>awie spłat tych należności wraz</w:t>
      </w:r>
      <w:r w:rsidR="00EB4E3A" w:rsidRPr="00EA5300">
        <w:rPr>
          <w:rFonts w:ascii="Verdana" w:hAnsi="Verdana" w:cs="Arial"/>
          <w:bCs/>
          <w:sz w:val="20"/>
          <w:szCs w:val="20"/>
        </w:rPr>
        <w:br/>
      </w:r>
      <w:r w:rsidRPr="00EA5300">
        <w:rPr>
          <w:rFonts w:ascii="Verdana" w:hAnsi="Verdana" w:cs="Arial"/>
          <w:bCs/>
          <w:sz w:val="20"/>
          <w:szCs w:val="20"/>
        </w:rPr>
        <w:t xml:space="preserve">z ewentualnymi odsetkami lub grzywnami, w szczególności uzyskał przewidziane prawem zwolnienie, odroczenie lub rozłożenie na raty zaległych płatności lub wstrzymanie w całości wykonania decyzji właściwego organu. </w:t>
      </w:r>
    </w:p>
    <w:p w14:paraId="63F83F0B" w14:textId="43010116" w:rsidR="00736DC2" w:rsidRPr="00EA5300" w:rsidRDefault="00736DC2" w:rsidP="00EA5300">
      <w:pPr>
        <w:widowControl w:val="0"/>
        <w:numPr>
          <w:ilvl w:val="0"/>
          <w:numId w:val="26"/>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EA5300">
        <w:rPr>
          <w:rFonts w:ascii="Verdana" w:hAnsi="Verdana" w:cs="Arial"/>
          <w:b/>
          <w:bCs/>
          <w:sz w:val="20"/>
          <w:szCs w:val="20"/>
        </w:rPr>
        <w:t xml:space="preserve">Zaświadczenie właściwej terenowej jednostki organizacyjnej Zakładu Ubezpieczeń Społecznych lub Kasy Rolniczego Ubezpieczenia Społecznego albo innego dokumentu </w:t>
      </w:r>
      <w:r w:rsidRPr="00EA5300">
        <w:rPr>
          <w:rFonts w:ascii="Verdana" w:hAnsi="Verdana" w:cs="Arial"/>
          <w:bCs/>
          <w:sz w:val="20"/>
          <w:szCs w:val="20"/>
        </w:rPr>
        <w:t>potwierdzającego, że wykonawca nie zalega</w:t>
      </w:r>
      <w:r w:rsidR="00EB4E3A" w:rsidRPr="00EA5300">
        <w:rPr>
          <w:rFonts w:ascii="Verdana" w:hAnsi="Verdana" w:cs="Arial"/>
          <w:bCs/>
          <w:sz w:val="20"/>
          <w:szCs w:val="20"/>
        </w:rPr>
        <w:br/>
      </w:r>
      <w:r w:rsidRPr="00EA5300">
        <w:rPr>
          <w:rFonts w:ascii="Verdana" w:hAnsi="Verdana" w:cs="Arial"/>
          <w:bCs/>
          <w:sz w:val="20"/>
          <w:szCs w:val="20"/>
        </w:rPr>
        <w:t xml:space="preserve">z opłacaniem składek na ubezpieczenie społeczne lub zdrowotne, wystawionego nie wcześniej niż 3 miesiące przed upływem terminu składnia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55336707" w14:textId="35319908" w:rsidR="00DA2A09" w:rsidRPr="00EA5300" w:rsidRDefault="00736DC2" w:rsidP="00EA5300">
      <w:pPr>
        <w:widowControl w:val="0"/>
        <w:numPr>
          <w:ilvl w:val="0"/>
          <w:numId w:val="26"/>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EA5300">
        <w:rPr>
          <w:rFonts w:ascii="Verdana" w:hAnsi="Verdana" w:cs="Arial"/>
          <w:b/>
          <w:bCs/>
          <w:sz w:val="20"/>
          <w:szCs w:val="20"/>
        </w:rPr>
        <w:t>Odpis z właściwego rejestru lub z ce</w:t>
      </w:r>
      <w:r w:rsidR="00EB4E3A" w:rsidRPr="00EA5300">
        <w:rPr>
          <w:rFonts w:ascii="Verdana" w:hAnsi="Verdana" w:cs="Arial"/>
          <w:b/>
          <w:bCs/>
          <w:sz w:val="20"/>
          <w:szCs w:val="20"/>
        </w:rPr>
        <w:t>ntralnej ewidencji i informacji</w:t>
      </w:r>
      <w:r w:rsidR="00EB4E3A" w:rsidRPr="00EA5300">
        <w:rPr>
          <w:rFonts w:ascii="Verdana" w:hAnsi="Verdana" w:cs="Arial"/>
          <w:b/>
          <w:bCs/>
          <w:sz w:val="20"/>
          <w:szCs w:val="20"/>
        </w:rPr>
        <w:br/>
      </w:r>
      <w:r w:rsidRPr="00EA5300">
        <w:rPr>
          <w:rFonts w:ascii="Verdana" w:hAnsi="Verdana" w:cs="Arial"/>
          <w:b/>
          <w:bCs/>
          <w:sz w:val="20"/>
          <w:szCs w:val="20"/>
        </w:rPr>
        <w:lastRenderedPageBreak/>
        <w:t>o działalności gospodarczej</w:t>
      </w:r>
      <w:r w:rsidRPr="00EA5300">
        <w:rPr>
          <w:rFonts w:ascii="Verdana" w:hAnsi="Verdana" w:cs="Arial"/>
          <w:bCs/>
          <w:sz w:val="20"/>
          <w:szCs w:val="20"/>
        </w:rPr>
        <w:t>, jeżeli odrębne przepis</w:t>
      </w:r>
      <w:r w:rsidR="00EB4E3A" w:rsidRPr="00EA5300">
        <w:rPr>
          <w:rFonts w:ascii="Verdana" w:hAnsi="Verdana" w:cs="Arial"/>
          <w:bCs/>
          <w:sz w:val="20"/>
          <w:szCs w:val="20"/>
        </w:rPr>
        <w:t>y wymagają wpisu</w:t>
      </w:r>
      <w:r w:rsidR="00EB4E3A" w:rsidRPr="00EA5300">
        <w:rPr>
          <w:rFonts w:ascii="Verdana" w:hAnsi="Verdana" w:cs="Arial"/>
          <w:bCs/>
          <w:sz w:val="20"/>
          <w:szCs w:val="20"/>
        </w:rPr>
        <w:br/>
      </w:r>
      <w:r w:rsidRPr="00EA5300">
        <w:rPr>
          <w:rFonts w:ascii="Verdana" w:hAnsi="Verdana" w:cs="Arial"/>
          <w:bCs/>
          <w:sz w:val="20"/>
          <w:szCs w:val="20"/>
        </w:rPr>
        <w:t xml:space="preserve">do rejestru lub ewidencji, </w:t>
      </w:r>
      <w:r w:rsidRPr="00EA5300">
        <w:rPr>
          <w:rFonts w:ascii="Verdana" w:hAnsi="Verdana" w:cs="Arial"/>
          <w:bCs/>
          <w:sz w:val="20"/>
          <w:szCs w:val="20"/>
          <w:u w:val="single"/>
        </w:rPr>
        <w:t>w celu potwierd</w:t>
      </w:r>
      <w:r w:rsidR="00EB4E3A" w:rsidRPr="00EA5300">
        <w:rPr>
          <w:rFonts w:ascii="Verdana" w:hAnsi="Verdana" w:cs="Arial"/>
          <w:bCs/>
          <w:sz w:val="20"/>
          <w:szCs w:val="20"/>
          <w:u w:val="single"/>
        </w:rPr>
        <w:t>zenia braku podstaw wykluczenia</w:t>
      </w:r>
      <w:r w:rsidR="00EB4E3A" w:rsidRPr="00EA5300">
        <w:rPr>
          <w:rFonts w:ascii="Verdana" w:hAnsi="Verdana" w:cs="Arial"/>
          <w:bCs/>
          <w:sz w:val="20"/>
          <w:szCs w:val="20"/>
          <w:u w:val="single"/>
        </w:rPr>
        <w:br/>
      </w:r>
      <w:r w:rsidRPr="00EA5300">
        <w:rPr>
          <w:rFonts w:ascii="Verdana" w:hAnsi="Verdana" w:cs="Arial"/>
          <w:bCs/>
          <w:sz w:val="20"/>
          <w:szCs w:val="20"/>
          <w:u w:val="single"/>
        </w:rPr>
        <w:t xml:space="preserve">na podstawie art. 24 ust. 5 pkt 1 ustawy </w:t>
      </w:r>
      <w:proofErr w:type="spellStart"/>
      <w:r w:rsidRPr="00EA5300">
        <w:rPr>
          <w:rFonts w:ascii="Verdana" w:hAnsi="Verdana" w:cs="Arial"/>
          <w:bCs/>
          <w:sz w:val="20"/>
          <w:szCs w:val="20"/>
          <w:u w:val="single"/>
        </w:rPr>
        <w:t>Pzp</w:t>
      </w:r>
      <w:proofErr w:type="spellEnd"/>
      <w:r w:rsidR="00AB4064" w:rsidRPr="00EA5300">
        <w:rPr>
          <w:rFonts w:ascii="Verdana" w:hAnsi="Verdana" w:cs="Arial"/>
          <w:bCs/>
          <w:sz w:val="20"/>
          <w:szCs w:val="20"/>
        </w:rPr>
        <w:t xml:space="preserve"> </w:t>
      </w:r>
      <w:r w:rsidR="00DA2A09" w:rsidRPr="00EA5300">
        <w:rPr>
          <w:rFonts w:ascii="Verdana" w:hAnsi="Verdana"/>
          <w:sz w:val="20"/>
          <w:szCs w:val="20"/>
        </w:rPr>
        <w:t>– w przypadku braku możliwości pobrania dokumentu ze strony internetowej wskazanej przez Wykonawcę (należy dostarczyć na wezwanie Zamawiającego);</w:t>
      </w:r>
    </w:p>
    <w:p w14:paraId="5CEDEF72" w14:textId="39BA75EE" w:rsidR="00736DC2" w:rsidRPr="00EA5300" w:rsidRDefault="00736DC2" w:rsidP="00EA5300">
      <w:pPr>
        <w:widowControl w:val="0"/>
        <w:numPr>
          <w:ilvl w:val="0"/>
          <w:numId w:val="26"/>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EA5300">
        <w:rPr>
          <w:rFonts w:ascii="Verdana" w:hAnsi="Verdana" w:cs="Arial"/>
          <w:b/>
          <w:bCs/>
          <w:sz w:val="20"/>
          <w:szCs w:val="20"/>
        </w:rPr>
        <w:t>Oświadczenia</w:t>
      </w:r>
      <w:r w:rsidRPr="00EA5300">
        <w:rPr>
          <w:rFonts w:ascii="Verdana" w:hAnsi="Verdana" w:cs="Arial"/>
          <w:bCs/>
          <w:sz w:val="20"/>
          <w:szCs w:val="20"/>
        </w:rPr>
        <w:t xml:space="preserve"> zawarte w </w:t>
      </w:r>
      <w:r w:rsidRPr="00EA5300">
        <w:rPr>
          <w:rFonts w:ascii="Verdana" w:hAnsi="Verdana" w:cs="Arial"/>
          <w:b/>
          <w:bCs/>
          <w:sz w:val="20"/>
          <w:szCs w:val="20"/>
        </w:rPr>
        <w:t xml:space="preserve">Załączniku nr </w:t>
      </w:r>
      <w:r w:rsidR="00071CED" w:rsidRPr="00EA5300">
        <w:rPr>
          <w:rFonts w:ascii="Verdana" w:hAnsi="Verdana" w:cs="Arial"/>
          <w:b/>
          <w:bCs/>
          <w:sz w:val="20"/>
          <w:szCs w:val="20"/>
        </w:rPr>
        <w:t>7</w:t>
      </w:r>
      <w:r w:rsidRPr="00EA5300">
        <w:rPr>
          <w:rFonts w:ascii="Verdana" w:hAnsi="Verdana" w:cs="Arial"/>
          <w:bCs/>
          <w:sz w:val="20"/>
          <w:szCs w:val="20"/>
        </w:rPr>
        <w:t xml:space="preserve"> do SIWZ tj.:</w:t>
      </w:r>
    </w:p>
    <w:p w14:paraId="59ED2FAD" w14:textId="7DAFAF78" w:rsidR="00AF73C3" w:rsidRPr="00EA5300" w:rsidRDefault="00736DC2" w:rsidP="00EA5300">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cs="Calibri"/>
          <w:color w:val="000000"/>
          <w:sz w:val="20"/>
          <w:szCs w:val="20"/>
        </w:rPr>
      </w:pPr>
      <w:r w:rsidRPr="00EA5300">
        <w:rPr>
          <w:rFonts w:ascii="Verdana" w:hAnsi="Verdana" w:cs="Calibri"/>
          <w:color w:val="000000"/>
          <w:sz w:val="20"/>
          <w:szCs w:val="20"/>
        </w:rPr>
        <w:t xml:space="preserve">- </w:t>
      </w:r>
      <w:r w:rsidRPr="00EA5300">
        <w:rPr>
          <w:rFonts w:ascii="Verdana" w:hAnsi="Verdana" w:cs="Calibri"/>
          <w:b/>
          <w:color w:val="000000"/>
          <w:sz w:val="20"/>
          <w:szCs w:val="20"/>
        </w:rPr>
        <w:t xml:space="preserve">oświadczenie Wykonawcy o braku wydania wobec niego prawomocnego wyroku sądu lub ostatecznej decyzji administracyjnej </w:t>
      </w:r>
      <w:r w:rsidR="00EB4E3A" w:rsidRPr="00EA5300">
        <w:rPr>
          <w:rFonts w:ascii="Verdana" w:hAnsi="Verdana" w:cs="Calibri"/>
          <w:color w:val="000000"/>
          <w:sz w:val="20"/>
          <w:szCs w:val="20"/>
        </w:rPr>
        <w:t>o zaleganiu</w:t>
      </w:r>
      <w:r w:rsidR="00EB4E3A" w:rsidRPr="00EA5300">
        <w:rPr>
          <w:rFonts w:ascii="Verdana" w:hAnsi="Verdana" w:cs="Calibri"/>
          <w:color w:val="000000"/>
          <w:sz w:val="20"/>
          <w:szCs w:val="20"/>
        </w:rPr>
        <w:br/>
      </w:r>
      <w:r w:rsidRPr="00EA5300">
        <w:rPr>
          <w:rFonts w:ascii="Verdana" w:hAnsi="Verdana" w:cs="Calibri"/>
          <w:color w:val="000000"/>
          <w:sz w:val="20"/>
          <w:szCs w:val="20"/>
        </w:rPr>
        <w:t>z uiszczaniem podatków, opłat lub składek na ub</w:t>
      </w:r>
      <w:r w:rsidR="00EB4E3A" w:rsidRPr="00EA5300">
        <w:rPr>
          <w:rFonts w:ascii="Verdana" w:hAnsi="Verdana" w:cs="Calibri"/>
          <w:color w:val="000000"/>
          <w:sz w:val="20"/>
          <w:szCs w:val="20"/>
        </w:rPr>
        <w:t>ezpieczenia społeczne</w:t>
      </w:r>
      <w:r w:rsidR="00EB4E3A" w:rsidRPr="00EA5300">
        <w:rPr>
          <w:rFonts w:ascii="Verdana" w:hAnsi="Verdana" w:cs="Calibri"/>
          <w:color w:val="000000"/>
          <w:sz w:val="20"/>
          <w:szCs w:val="20"/>
        </w:rPr>
        <w:br/>
      </w:r>
      <w:r w:rsidRPr="00EA5300">
        <w:rPr>
          <w:rFonts w:ascii="Verdana" w:hAnsi="Verdana" w:cs="Calibri"/>
          <w:color w:val="000000"/>
          <w:sz w:val="20"/>
          <w:szCs w:val="20"/>
        </w:rPr>
        <w:t>lub zdrowotne albo w przypadku wyd</w:t>
      </w:r>
      <w:r w:rsidR="00EB4E3A" w:rsidRPr="00EA5300">
        <w:rPr>
          <w:rFonts w:ascii="Verdana" w:hAnsi="Verdana" w:cs="Calibri"/>
          <w:color w:val="000000"/>
          <w:sz w:val="20"/>
          <w:szCs w:val="20"/>
        </w:rPr>
        <w:t>ania takiego wyroku lub decyzji</w:t>
      </w:r>
      <w:r w:rsidR="00EB4E3A" w:rsidRPr="00EA5300">
        <w:rPr>
          <w:rFonts w:ascii="Verdana" w:hAnsi="Verdana" w:cs="Calibri"/>
          <w:color w:val="000000"/>
          <w:sz w:val="20"/>
          <w:szCs w:val="20"/>
        </w:rPr>
        <w:br/>
      </w:r>
      <w:r w:rsidRPr="00EA5300">
        <w:rPr>
          <w:rFonts w:ascii="Verdana" w:hAnsi="Verdana" w:cs="Calibri"/>
          <w:color w:val="000000"/>
          <w:sz w:val="20"/>
          <w:szCs w:val="20"/>
        </w:rPr>
        <w:t xml:space="preserve">– </w:t>
      </w:r>
      <w:r w:rsidRPr="00EA5300">
        <w:rPr>
          <w:rFonts w:ascii="Verdana" w:hAnsi="Verdana" w:cs="Calibri"/>
          <w:b/>
          <w:color w:val="000000"/>
          <w:sz w:val="20"/>
          <w:szCs w:val="20"/>
        </w:rPr>
        <w:t xml:space="preserve">dokumentów potwierdzających dokonanie płatności tych należności wraz z </w:t>
      </w:r>
      <w:r w:rsidRPr="00EA5300">
        <w:rPr>
          <w:rFonts w:ascii="Verdana" w:hAnsi="Verdana" w:cs="Calibri"/>
          <w:color w:val="000000"/>
          <w:sz w:val="20"/>
          <w:szCs w:val="20"/>
        </w:rPr>
        <w:t xml:space="preserve">ewentualnymi odsetkami lub grzywnami lub zawarcie wiążącego porozumienia w sprawie spłat tych należności; </w:t>
      </w:r>
    </w:p>
    <w:p w14:paraId="7B4AF542" w14:textId="77777777" w:rsidR="00736DC2" w:rsidRPr="00EA5300" w:rsidRDefault="00736DC2" w:rsidP="00EA5300">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cs="Calibri"/>
          <w:color w:val="000000"/>
          <w:sz w:val="20"/>
          <w:szCs w:val="20"/>
        </w:rPr>
      </w:pPr>
      <w:r w:rsidRPr="00EA5300">
        <w:rPr>
          <w:rFonts w:ascii="Verdana" w:hAnsi="Verdana" w:cs="Calibri"/>
          <w:color w:val="000000"/>
          <w:sz w:val="20"/>
          <w:szCs w:val="20"/>
        </w:rPr>
        <w:t xml:space="preserve">- </w:t>
      </w:r>
      <w:r w:rsidRPr="00EA5300">
        <w:rPr>
          <w:rFonts w:ascii="Verdana" w:hAnsi="Verdana" w:cs="Calibri"/>
          <w:b/>
          <w:color w:val="000000"/>
          <w:sz w:val="20"/>
          <w:szCs w:val="20"/>
        </w:rPr>
        <w:t>oświadczenie Wykonawcy o braku wydania wobec niego</w:t>
      </w:r>
      <w:r w:rsidRPr="00EA5300">
        <w:rPr>
          <w:rFonts w:ascii="Verdana" w:hAnsi="Verdana" w:cs="Arial"/>
          <w:bCs/>
          <w:sz w:val="20"/>
          <w:szCs w:val="20"/>
        </w:rPr>
        <w:t xml:space="preserve"> </w:t>
      </w:r>
      <w:r w:rsidRPr="00EA5300">
        <w:rPr>
          <w:rFonts w:ascii="Verdana" w:hAnsi="Verdana" w:cs="Calibri"/>
          <w:b/>
          <w:color w:val="000000"/>
          <w:sz w:val="20"/>
          <w:szCs w:val="20"/>
        </w:rPr>
        <w:t xml:space="preserve">tytułem środka zapobiegawczego </w:t>
      </w:r>
      <w:r w:rsidRPr="00EA5300">
        <w:rPr>
          <w:rFonts w:ascii="Verdana" w:hAnsi="Verdana" w:cs="Calibri"/>
          <w:color w:val="000000"/>
          <w:sz w:val="20"/>
          <w:szCs w:val="20"/>
        </w:rPr>
        <w:t>zakazu ubiegania się o zamówienia publiczne;</w:t>
      </w:r>
    </w:p>
    <w:p w14:paraId="05AFD705" w14:textId="3F7F6899" w:rsidR="00736DC2" w:rsidRPr="00EA5300" w:rsidRDefault="00736DC2" w:rsidP="00EA5300">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sz w:val="20"/>
          <w:szCs w:val="20"/>
        </w:rPr>
      </w:pPr>
      <w:r w:rsidRPr="00EA5300">
        <w:rPr>
          <w:rFonts w:ascii="Verdana" w:hAnsi="Verdana" w:cs="Calibri"/>
          <w:color w:val="000000"/>
          <w:sz w:val="20"/>
          <w:szCs w:val="20"/>
        </w:rPr>
        <w:t xml:space="preserve">- </w:t>
      </w:r>
      <w:r w:rsidRPr="00EA5300">
        <w:rPr>
          <w:rFonts w:ascii="Verdana" w:hAnsi="Verdana" w:cs="Calibri"/>
          <w:b/>
          <w:color w:val="000000"/>
          <w:sz w:val="20"/>
          <w:szCs w:val="20"/>
        </w:rPr>
        <w:t xml:space="preserve">oświadczenie Wykonawcy o braku wydania wobec niego </w:t>
      </w:r>
      <w:r w:rsidRPr="00EA5300">
        <w:rPr>
          <w:rFonts w:ascii="Verdana" w:hAnsi="Verdana"/>
          <w:b/>
          <w:sz w:val="20"/>
          <w:szCs w:val="20"/>
        </w:rPr>
        <w:t>prawomocnego wyroku sądu skazującego za wykroczenie na karę ograniczenia wolności lub grzywny</w:t>
      </w:r>
      <w:r w:rsidR="00B32771" w:rsidRPr="00EA5300">
        <w:rPr>
          <w:rFonts w:ascii="Verdana" w:hAnsi="Verdana"/>
          <w:sz w:val="20"/>
          <w:szCs w:val="20"/>
        </w:rPr>
        <w:t xml:space="preserve"> w zakresie określonym  przez  Z</w:t>
      </w:r>
      <w:r w:rsidRPr="00EA5300">
        <w:rPr>
          <w:rFonts w:ascii="Verdana" w:hAnsi="Verdana"/>
          <w:sz w:val="20"/>
          <w:szCs w:val="20"/>
        </w:rPr>
        <w:t xml:space="preserve">amawiającego na podstawie art. </w:t>
      </w:r>
      <w:r w:rsidRPr="00EA5300">
        <w:rPr>
          <w:rFonts w:ascii="Verdana" w:hAnsi="Verdana"/>
          <w:sz w:val="20"/>
          <w:szCs w:val="20"/>
          <w:u w:val="single"/>
        </w:rPr>
        <w:t xml:space="preserve">24 ust. 5 pkt 5 i 6 ustawy </w:t>
      </w:r>
      <w:proofErr w:type="spellStart"/>
      <w:r w:rsidRPr="00EA5300">
        <w:rPr>
          <w:rFonts w:ascii="Verdana" w:hAnsi="Verdana"/>
          <w:sz w:val="20"/>
          <w:szCs w:val="20"/>
          <w:u w:val="single"/>
        </w:rPr>
        <w:t>Pzp</w:t>
      </w:r>
      <w:proofErr w:type="spellEnd"/>
      <w:r w:rsidRPr="00EA5300">
        <w:rPr>
          <w:rFonts w:ascii="Verdana" w:hAnsi="Verdana"/>
          <w:sz w:val="20"/>
          <w:szCs w:val="20"/>
        </w:rPr>
        <w:t>;</w:t>
      </w:r>
    </w:p>
    <w:p w14:paraId="45D89FFA" w14:textId="15E18036" w:rsidR="00736DC2" w:rsidRPr="00EA5300" w:rsidRDefault="00736DC2" w:rsidP="00EA5300">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sz w:val="20"/>
          <w:szCs w:val="20"/>
          <w:u w:val="single"/>
        </w:rPr>
      </w:pPr>
      <w:r w:rsidRPr="00EA5300">
        <w:rPr>
          <w:rFonts w:ascii="Verdana" w:hAnsi="Verdana" w:cs="Calibri"/>
          <w:color w:val="000000"/>
          <w:sz w:val="20"/>
          <w:szCs w:val="20"/>
        </w:rPr>
        <w:t xml:space="preserve">- </w:t>
      </w:r>
      <w:r w:rsidRPr="00EA5300">
        <w:rPr>
          <w:rFonts w:ascii="Verdana" w:hAnsi="Verdana" w:cs="Calibri"/>
          <w:b/>
          <w:color w:val="000000"/>
          <w:sz w:val="20"/>
          <w:szCs w:val="20"/>
        </w:rPr>
        <w:t xml:space="preserve">oświadczenie Wykonawcy o braku wydania wobec niego </w:t>
      </w:r>
      <w:r w:rsidRPr="00EA5300">
        <w:rPr>
          <w:rFonts w:ascii="Verdana" w:hAnsi="Verdana"/>
          <w:b/>
          <w:sz w:val="20"/>
          <w:szCs w:val="20"/>
        </w:rPr>
        <w:t>ostatecznej decyzji administracyjnej o nar</w:t>
      </w:r>
      <w:r w:rsidR="0031339F" w:rsidRPr="00EA5300">
        <w:rPr>
          <w:rFonts w:ascii="Verdana" w:hAnsi="Verdana"/>
          <w:b/>
          <w:sz w:val="20"/>
          <w:szCs w:val="20"/>
        </w:rPr>
        <w:t>uszeniu obowiązków wynikających</w:t>
      </w:r>
      <w:r w:rsidR="0031339F" w:rsidRPr="00EA5300">
        <w:rPr>
          <w:rFonts w:ascii="Verdana" w:hAnsi="Verdana"/>
          <w:b/>
          <w:sz w:val="20"/>
          <w:szCs w:val="20"/>
        </w:rPr>
        <w:br/>
      </w:r>
      <w:r w:rsidRPr="00EA5300">
        <w:rPr>
          <w:rFonts w:ascii="Verdana" w:hAnsi="Verdana"/>
          <w:b/>
          <w:sz w:val="20"/>
          <w:szCs w:val="20"/>
        </w:rPr>
        <w:t>z przepisów prawa pracy, prawa o</w:t>
      </w:r>
      <w:r w:rsidR="0031339F" w:rsidRPr="00EA5300">
        <w:rPr>
          <w:rFonts w:ascii="Verdana" w:hAnsi="Verdana"/>
          <w:b/>
          <w:sz w:val="20"/>
          <w:szCs w:val="20"/>
        </w:rPr>
        <w:t>chrony środowiska lub przepisów</w:t>
      </w:r>
      <w:r w:rsidR="0031339F" w:rsidRPr="00EA5300">
        <w:rPr>
          <w:rFonts w:ascii="Verdana" w:hAnsi="Verdana"/>
          <w:b/>
          <w:sz w:val="20"/>
          <w:szCs w:val="20"/>
        </w:rPr>
        <w:br/>
      </w:r>
      <w:r w:rsidRPr="00EA5300">
        <w:rPr>
          <w:rFonts w:ascii="Verdana" w:hAnsi="Verdana"/>
          <w:b/>
          <w:sz w:val="20"/>
          <w:szCs w:val="20"/>
        </w:rPr>
        <w:t>o zabezpieczeniu społecznym</w:t>
      </w:r>
      <w:r w:rsidR="00433CD0" w:rsidRPr="00EA5300">
        <w:rPr>
          <w:rFonts w:ascii="Verdana" w:hAnsi="Verdana"/>
          <w:sz w:val="20"/>
          <w:szCs w:val="20"/>
        </w:rPr>
        <w:t xml:space="preserve"> w zakresie określonym przez Z</w:t>
      </w:r>
      <w:r w:rsidR="0031339F" w:rsidRPr="00EA5300">
        <w:rPr>
          <w:rFonts w:ascii="Verdana" w:hAnsi="Verdana"/>
          <w:sz w:val="20"/>
          <w:szCs w:val="20"/>
        </w:rPr>
        <w:t>amawiającego</w:t>
      </w:r>
      <w:r w:rsidR="0031339F" w:rsidRPr="00EA5300">
        <w:rPr>
          <w:rFonts w:ascii="Verdana" w:hAnsi="Verdana"/>
          <w:sz w:val="20"/>
          <w:szCs w:val="20"/>
        </w:rPr>
        <w:br/>
      </w:r>
      <w:r w:rsidRPr="00EA5300">
        <w:rPr>
          <w:rFonts w:ascii="Verdana" w:hAnsi="Verdana"/>
          <w:sz w:val="20"/>
          <w:szCs w:val="20"/>
        </w:rPr>
        <w:t xml:space="preserve">na podstawie </w:t>
      </w:r>
      <w:r w:rsidRPr="00EA5300">
        <w:rPr>
          <w:rFonts w:ascii="Verdana" w:hAnsi="Verdana"/>
          <w:sz w:val="20"/>
          <w:szCs w:val="20"/>
          <w:u w:val="single"/>
        </w:rPr>
        <w:t xml:space="preserve">art. 24 ust. 5 pkt 7 ustawy </w:t>
      </w:r>
      <w:proofErr w:type="spellStart"/>
      <w:r w:rsidRPr="00EA5300">
        <w:rPr>
          <w:rFonts w:ascii="Verdana" w:hAnsi="Verdana"/>
          <w:sz w:val="20"/>
          <w:szCs w:val="20"/>
          <w:u w:val="single"/>
        </w:rPr>
        <w:t>Pzp</w:t>
      </w:r>
      <w:proofErr w:type="spellEnd"/>
      <w:r w:rsidRPr="00EA5300">
        <w:rPr>
          <w:rFonts w:ascii="Verdana" w:hAnsi="Verdana"/>
          <w:sz w:val="20"/>
          <w:szCs w:val="20"/>
          <w:u w:val="single"/>
        </w:rPr>
        <w:t>;</w:t>
      </w:r>
    </w:p>
    <w:p w14:paraId="69654079" w14:textId="77777777" w:rsidR="00D64120" w:rsidRDefault="00736DC2" w:rsidP="00D64120">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sz w:val="20"/>
          <w:szCs w:val="20"/>
        </w:rPr>
      </w:pPr>
      <w:r w:rsidRPr="00EA5300">
        <w:rPr>
          <w:rFonts w:ascii="Verdana" w:hAnsi="Verdana" w:cs="Calibri"/>
          <w:color w:val="000000"/>
          <w:sz w:val="20"/>
          <w:szCs w:val="20"/>
        </w:rPr>
        <w:t xml:space="preserve">- </w:t>
      </w:r>
      <w:r w:rsidRPr="00EA5300">
        <w:rPr>
          <w:rFonts w:ascii="Verdana" w:hAnsi="Verdana" w:cs="Calibri"/>
          <w:b/>
          <w:color w:val="000000"/>
          <w:sz w:val="20"/>
          <w:szCs w:val="20"/>
        </w:rPr>
        <w:t xml:space="preserve">oświadczenie Wykonawcy o </w:t>
      </w:r>
      <w:r w:rsidRPr="00EA5300">
        <w:rPr>
          <w:rFonts w:ascii="Verdana" w:hAnsi="Verdana"/>
          <w:b/>
          <w:sz w:val="20"/>
          <w:szCs w:val="20"/>
        </w:rPr>
        <w:t>niezaleganiu z opłacaniem podatków i opłat lokalnych</w:t>
      </w:r>
      <w:r w:rsidRPr="00EA5300">
        <w:rPr>
          <w:rFonts w:ascii="Verdana" w:hAnsi="Verdana"/>
          <w:sz w:val="20"/>
          <w:szCs w:val="20"/>
        </w:rPr>
        <w:t xml:space="preserve">, o których mowa w ustawie z dnia </w:t>
      </w:r>
      <w:r w:rsidR="00EB4E3A" w:rsidRPr="00EA5300">
        <w:rPr>
          <w:rFonts w:ascii="Verdana" w:hAnsi="Verdana"/>
          <w:sz w:val="20"/>
          <w:szCs w:val="20"/>
        </w:rPr>
        <w:t>12 stycznia 1991 r. o podatkach</w:t>
      </w:r>
      <w:r w:rsidR="00EB4E3A" w:rsidRPr="00EA5300">
        <w:rPr>
          <w:rFonts w:ascii="Verdana" w:hAnsi="Verdana"/>
          <w:sz w:val="20"/>
          <w:szCs w:val="20"/>
        </w:rPr>
        <w:br/>
      </w:r>
      <w:r w:rsidRPr="00EA5300">
        <w:rPr>
          <w:rFonts w:ascii="Verdana" w:hAnsi="Verdana"/>
          <w:sz w:val="20"/>
          <w:szCs w:val="20"/>
        </w:rPr>
        <w:t>i opłatach lokalnych.</w:t>
      </w:r>
    </w:p>
    <w:p w14:paraId="50A444D0" w14:textId="77777777" w:rsidR="00D64120" w:rsidRDefault="00D64120" w:rsidP="00D64120">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sz w:val="20"/>
          <w:szCs w:val="20"/>
        </w:rPr>
      </w:pPr>
    </w:p>
    <w:p w14:paraId="49EA53BA" w14:textId="65F14FB9" w:rsidR="00D64120" w:rsidRPr="00D64120" w:rsidRDefault="000443A8" w:rsidP="00D64120">
      <w:pPr>
        <w:pStyle w:val="Akapitzlist"/>
        <w:widowControl w:val="0"/>
        <w:numPr>
          <w:ilvl w:val="0"/>
          <w:numId w:val="37"/>
        </w:numPr>
        <w:tabs>
          <w:tab w:val="clear" w:pos="786"/>
          <w:tab w:val="num" w:pos="426"/>
        </w:tabs>
        <w:suppressAutoHyphens/>
        <w:overflowPunct w:val="0"/>
        <w:autoSpaceDE w:val="0"/>
        <w:autoSpaceDN w:val="0"/>
        <w:adjustRightInd w:val="0"/>
        <w:spacing w:line="276" w:lineRule="auto"/>
        <w:ind w:left="426"/>
        <w:jc w:val="both"/>
        <w:textAlignment w:val="baseline"/>
        <w:rPr>
          <w:rFonts w:ascii="Verdana" w:hAnsi="Verdana"/>
          <w:sz w:val="20"/>
          <w:szCs w:val="20"/>
        </w:rPr>
      </w:pPr>
      <w:r w:rsidRPr="00D64120">
        <w:rPr>
          <w:rFonts w:ascii="Verdana" w:eastAsia="Calibri" w:hAnsi="Verdana" w:cs="Calibri"/>
          <w:b/>
          <w:sz w:val="20"/>
          <w:szCs w:val="20"/>
          <w:u w:val="single"/>
        </w:rPr>
        <w:t>Wykonawcy wspólnie ubiegający się o udzielenie zamówienia</w:t>
      </w:r>
      <w:r w:rsidRPr="00D64120">
        <w:rPr>
          <w:rFonts w:ascii="Verdana" w:eastAsia="Calibri" w:hAnsi="Verdana" w:cs="Calibri"/>
          <w:sz w:val="20"/>
          <w:szCs w:val="20"/>
        </w:rPr>
        <w:t xml:space="preserve">, zobowiązani będą do przedstawienia </w:t>
      </w:r>
      <w:r w:rsidRPr="00D64120">
        <w:rPr>
          <w:rFonts w:ascii="Verdana" w:eastAsia="Calibri" w:hAnsi="Verdana" w:cs="Calibri"/>
          <w:sz w:val="20"/>
          <w:szCs w:val="20"/>
          <w:u w:val="single"/>
        </w:rPr>
        <w:t>w odniesieniu do każdego z tych podmiotów</w:t>
      </w:r>
      <w:r w:rsidRPr="00D64120">
        <w:rPr>
          <w:rFonts w:ascii="Verdana" w:eastAsia="Calibri" w:hAnsi="Verdana" w:cs="Calibri"/>
          <w:sz w:val="20"/>
          <w:szCs w:val="20"/>
        </w:rPr>
        <w:t xml:space="preserve"> - </w:t>
      </w:r>
      <w:r w:rsidRPr="00D64120">
        <w:rPr>
          <w:rFonts w:ascii="Verdana" w:eastAsia="Calibri" w:hAnsi="Verdana" w:cs="Calibri"/>
          <w:b/>
          <w:bCs/>
          <w:sz w:val="20"/>
          <w:szCs w:val="20"/>
        </w:rPr>
        <w:t xml:space="preserve">Dokumentów wymienionych w § 5 </w:t>
      </w:r>
      <w:r w:rsidRPr="00D64120">
        <w:rPr>
          <w:rFonts w:ascii="Verdana" w:eastAsia="Calibri" w:hAnsi="Verdana" w:cs="Calibri"/>
          <w:i/>
          <w:iCs/>
          <w:sz w:val="20"/>
          <w:szCs w:val="20"/>
        </w:rPr>
        <w:t xml:space="preserve">Rozporządzenia Ministra Rozwoju z dnia 26 </w:t>
      </w:r>
      <w:r w:rsidR="00A02B0A">
        <w:rPr>
          <w:rFonts w:ascii="Verdana" w:eastAsia="Calibri" w:hAnsi="Verdana" w:cs="Calibri"/>
          <w:i/>
          <w:iCs/>
          <w:sz w:val="20"/>
          <w:szCs w:val="20"/>
        </w:rPr>
        <w:t>lipca 2016 r.</w:t>
      </w:r>
      <w:r w:rsidR="00A02B0A">
        <w:rPr>
          <w:rFonts w:ascii="Verdana" w:eastAsia="Calibri" w:hAnsi="Verdana" w:cs="Calibri"/>
          <w:i/>
          <w:iCs/>
          <w:sz w:val="20"/>
          <w:szCs w:val="20"/>
        </w:rPr>
        <w:br/>
      </w:r>
      <w:r w:rsidRPr="00D64120">
        <w:rPr>
          <w:rFonts w:ascii="Verdana" w:eastAsia="Calibri" w:hAnsi="Verdana" w:cs="Calibri"/>
          <w:i/>
          <w:iCs/>
          <w:sz w:val="20"/>
          <w:szCs w:val="20"/>
        </w:rPr>
        <w:t>w sprawie rodzajów dokumentów, jakich może</w:t>
      </w:r>
      <w:r w:rsidR="00A02B0A">
        <w:rPr>
          <w:rFonts w:ascii="Verdana" w:eastAsia="Calibri" w:hAnsi="Verdana" w:cs="Calibri"/>
          <w:i/>
          <w:iCs/>
          <w:sz w:val="20"/>
          <w:szCs w:val="20"/>
        </w:rPr>
        <w:t xml:space="preserve"> żądać zamawiający od wykonawcy</w:t>
      </w:r>
      <w:r w:rsidR="00A02B0A">
        <w:rPr>
          <w:rFonts w:ascii="Verdana" w:eastAsia="Calibri" w:hAnsi="Verdana" w:cs="Calibri"/>
          <w:i/>
          <w:iCs/>
          <w:sz w:val="20"/>
          <w:szCs w:val="20"/>
        </w:rPr>
        <w:br/>
      </w:r>
      <w:r w:rsidRPr="00D64120">
        <w:rPr>
          <w:rFonts w:ascii="Verdana" w:eastAsia="Calibri" w:hAnsi="Verdana" w:cs="Calibri"/>
          <w:i/>
          <w:iCs/>
          <w:sz w:val="20"/>
          <w:szCs w:val="20"/>
        </w:rPr>
        <w:t>w postępowaniu o udzielenie zamówienia (Dz. U. z 2016 r., poz. 1126 ze zm.)</w:t>
      </w:r>
      <w:r w:rsidR="00A02B0A">
        <w:rPr>
          <w:rFonts w:ascii="Verdana" w:eastAsia="Calibri" w:hAnsi="Verdana" w:cs="Calibri"/>
          <w:i/>
          <w:iCs/>
          <w:sz w:val="20"/>
          <w:szCs w:val="20"/>
        </w:rPr>
        <w:br/>
      </w:r>
      <w:r w:rsidRPr="00D64120">
        <w:rPr>
          <w:rFonts w:ascii="Verdana" w:eastAsia="Calibri" w:hAnsi="Verdana" w:cs="Calibri"/>
          <w:b/>
          <w:sz w:val="20"/>
          <w:szCs w:val="20"/>
        </w:rPr>
        <w:t xml:space="preserve">tj. dokumentów, dotyczących </w:t>
      </w:r>
      <w:proofErr w:type="spellStart"/>
      <w:r w:rsidRPr="00D64120">
        <w:rPr>
          <w:rFonts w:ascii="Verdana" w:eastAsia="Calibri" w:hAnsi="Verdana" w:cs="Calibri"/>
          <w:b/>
          <w:sz w:val="20"/>
          <w:szCs w:val="20"/>
        </w:rPr>
        <w:t>wykluczeń</w:t>
      </w:r>
      <w:proofErr w:type="spellEnd"/>
      <w:r w:rsidRPr="00D64120">
        <w:rPr>
          <w:rFonts w:ascii="Verdana" w:eastAsia="Calibri" w:hAnsi="Verdana" w:cs="Calibri"/>
          <w:b/>
          <w:sz w:val="20"/>
          <w:szCs w:val="20"/>
        </w:rPr>
        <w:t xml:space="preserve">, wskazanych w pkt. 11 </w:t>
      </w:r>
      <w:proofErr w:type="spellStart"/>
      <w:r w:rsidRPr="00D64120">
        <w:rPr>
          <w:rFonts w:ascii="Verdana" w:eastAsia="Calibri" w:hAnsi="Verdana" w:cs="Calibri"/>
          <w:b/>
          <w:sz w:val="20"/>
          <w:szCs w:val="20"/>
        </w:rPr>
        <w:t>ppkt</w:t>
      </w:r>
      <w:proofErr w:type="spellEnd"/>
      <w:r w:rsidRPr="00D64120">
        <w:rPr>
          <w:rFonts w:ascii="Verdana" w:eastAsia="Calibri" w:hAnsi="Verdana" w:cs="Calibri"/>
          <w:b/>
          <w:sz w:val="20"/>
          <w:szCs w:val="20"/>
        </w:rPr>
        <w:t xml:space="preserve"> 4) powyżej. </w:t>
      </w:r>
    </w:p>
    <w:p w14:paraId="53A010AC" w14:textId="71BC4B80" w:rsidR="00D64120" w:rsidRPr="00D64120" w:rsidRDefault="000443A8" w:rsidP="00D64120">
      <w:pPr>
        <w:pStyle w:val="Akapitzlist"/>
        <w:widowControl w:val="0"/>
        <w:numPr>
          <w:ilvl w:val="0"/>
          <w:numId w:val="37"/>
        </w:numPr>
        <w:tabs>
          <w:tab w:val="clear" w:pos="786"/>
          <w:tab w:val="num" w:pos="426"/>
        </w:tabs>
        <w:suppressAutoHyphens/>
        <w:overflowPunct w:val="0"/>
        <w:autoSpaceDE w:val="0"/>
        <w:autoSpaceDN w:val="0"/>
        <w:adjustRightInd w:val="0"/>
        <w:spacing w:line="276" w:lineRule="auto"/>
        <w:ind w:left="426"/>
        <w:jc w:val="both"/>
        <w:textAlignment w:val="baseline"/>
        <w:rPr>
          <w:rFonts w:ascii="Verdana" w:hAnsi="Verdana"/>
          <w:sz w:val="20"/>
          <w:szCs w:val="20"/>
        </w:rPr>
      </w:pPr>
      <w:r w:rsidRPr="00D64120">
        <w:rPr>
          <w:rFonts w:ascii="Verdana" w:eastAsia="Calibri" w:hAnsi="Verdana" w:cs="Calibri"/>
          <w:b/>
          <w:sz w:val="20"/>
          <w:szCs w:val="20"/>
        </w:rPr>
        <w:t>Wykonawca</w:t>
      </w:r>
      <w:r w:rsidRPr="00D64120">
        <w:rPr>
          <w:rFonts w:ascii="Verdana" w:eastAsia="Calibri" w:hAnsi="Verdana" w:cs="Calibri"/>
          <w:sz w:val="20"/>
          <w:szCs w:val="20"/>
        </w:rPr>
        <w:t xml:space="preserve">, który </w:t>
      </w:r>
      <w:r w:rsidRPr="00D64120">
        <w:rPr>
          <w:rFonts w:ascii="Verdana" w:eastAsia="Calibri" w:hAnsi="Verdana" w:cs="Calibri"/>
          <w:b/>
          <w:sz w:val="20"/>
          <w:szCs w:val="20"/>
          <w:u w:val="single"/>
        </w:rPr>
        <w:t>polega na zdolnościach lub sytuacji innych podmiotów</w:t>
      </w:r>
      <w:r w:rsidR="00A02B0A">
        <w:rPr>
          <w:rFonts w:ascii="Verdana" w:eastAsia="Calibri" w:hAnsi="Verdana" w:cs="Calibri"/>
          <w:sz w:val="20"/>
          <w:szCs w:val="20"/>
        </w:rPr>
        <w:br/>
      </w:r>
      <w:r w:rsidRPr="00D64120">
        <w:rPr>
          <w:rFonts w:ascii="Verdana" w:eastAsia="Calibri" w:hAnsi="Verdana" w:cs="Calibri"/>
          <w:sz w:val="20"/>
          <w:szCs w:val="20"/>
        </w:rPr>
        <w:t xml:space="preserve">na zasadach </w:t>
      </w:r>
      <w:r w:rsidRPr="00D64120">
        <w:rPr>
          <w:rFonts w:ascii="Verdana" w:eastAsia="Calibri" w:hAnsi="Verdana" w:cs="Calibri"/>
          <w:color w:val="000000"/>
          <w:sz w:val="20"/>
          <w:szCs w:val="20"/>
        </w:rPr>
        <w:t xml:space="preserve">określonych w art. 22a ustawy, </w:t>
      </w:r>
      <w:r w:rsidRPr="00D64120">
        <w:rPr>
          <w:rFonts w:ascii="Verdana" w:eastAsia="Calibri" w:hAnsi="Verdana" w:cs="Calibri"/>
          <w:sz w:val="20"/>
          <w:szCs w:val="20"/>
        </w:rPr>
        <w:t xml:space="preserve">zobowiązany będzie do </w:t>
      </w:r>
      <w:r w:rsidRPr="00D64120">
        <w:rPr>
          <w:rFonts w:ascii="Verdana" w:eastAsia="Calibri" w:hAnsi="Verdana" w:cs="Calibri"/>
          <w:color w:val="000000"/>
          <w:sz w:val="20"/>
          <w:szCs w:val="20"/>
        </w:rPr>
        <w:t xml:space="preserve">przedstawienia </w:t>
      </w:r>
      <w:r w:rsidRPr="00D64120">
        <w:rPr>
          <w:rFonts w:ascii="Verdana" w:eastAsia="Calibri" w:hAnsi="Verdana" w:cs="Calibri"/>
          <w:color w:val="000000"/>
          <w:sz w:val="20"/>
          <w:szCs w:val="20"/>
          <w:u w:val="single"/>
        </w:rPr>
        <w:t>w odniesieniu do tych podmiotów</w:t>
      </w:r>
      <w:r w:rsidRPr="00D64120">
        <w:rPr>
          <w:rFonts w:ascii="Verdana" w:eastAsia="Calibri" w:hAnsi="Verdana" w:cs="Calibri"/>
          <w:color w:val="000000"/>
          <w:sz w:val="20"/>
          <w:szCs w:val="20"/>
        </w:rPr>
        <w:t xml:space="preserve"> - </w:t>
      </w:r>
      <w:r w:rsidRPr="00D64120">
        <w:rPr>
          <w:rFonts w:ascii="Verdana" w:eastAsia="Calibri" w:hAnsi="Verdana" w:cs="Calibri"/>
          <w:b/>
          <w:bCs/>
          <w:color w:val="000000"/>
          <w:sz w:val="20"/>
          <w:szCs w:val="20"/>
        </w:rPr>
        <w:t xml:space="preserve">Dokumentów wymienionych w § 5 </w:t>
      </w:r>
      <w:r w:rsidRPr="00D64120">
        <w:rPr>
          <w:rFonts w:ascii="Verdana" w:eastAsia="Calibri" w:hAnsi="Verdana" w:cs="Calibri"/>
          <w:i/>
          <w:iCs/>
          <w:color w:val="000000"/>
          <w:sz w:val="20"/>
          <w:szCs w:val="20"/>
        </w:rPr>
        <w:t>Rozporządzenia Ministra Rozwoju z dnia 26 lipca 2016 r. w sprawie rodzajów dokumentów, jakich może żądać zamawiaj</w:t>
      </w:r>
      <w:r w:rsidR="00A02B0A">
        <w:rPr>
          <w:rFonts w:ascii="Verdana" w:eastAsia="Calibri" w:hAnsi="Verdana" w:cs="Calibri"/>
          <w:i/>
          <w:iCs/>
          <w:color w:val="000000"/>
          <w:sz w:val="20"/>
          <w:szCs w:val="20"/>
        </w:rPr>
        <w:t>ący od wykonawcy w postępowaniu</w:t>
      </w:r>
      <w:r w:rsidR="00A02B0A">
        <w:rPr>
          <w:rFonts w:ascii="Verdana" w:eastAsia="Calibri" w:hAnsi="Verdana" w:cs="Calibri"/>
          <w:i/>
          <w:iCs/>
          <w:color w:val="000000"/>
          <w:sz w:val="20"/>
          <w:szCs w:val="20"/>
        </w:rPr>
        <w:br/>
      </w:r>
      <w:r w:rsidRPr="00D64120">
        <w:rPr>
          <w:rFonts w:ascii="Verdana" w:eastAsia="Calibri" w:hAnsi="Verdana" w:cs="Calibri"/>
          <w:i/>
          <w:iCs/>
          <w:color w:val="000000"/>
          <w:sz w:val="20"/>
          <w:szCs w:val="20"/>
        </w:rPr>
        <w:t xml:space="preserve">o udzielenie zamówienia (Dz. U. z 2016 r., poz. 1126 </w:t>
      </w:r>
      <w:r w:rsidRPr="00D64120">
        <w:rPr>
          <w:rFonts w:ascii="Verdana" w:eastAsia="Calibri" w:hAnsi="Verdana" w:cs="Calibri"/>
          <w:i/>
          <w:iCs/>
          <w:sz w:val="20"/>
          <w:szCs w:val="20"/>
        </w:rPr>
        <w:t>ze zm.</w:t>
      </w:r>
      <w:r w:rsidRPr="00D64120">
        <w:rPr>
          <w:rFonts w:ascii="Verdana" w:eastAsia="Calibri" w:hAnsi="Verdana" w:cs="Calibri"/>
          <w:i/>
          <w:iCs/>
          <w:color w:val="000000"/>
          <w:sz w:val="20"/>
          <w:szCs w:val="20"/>
        </w:rPr>
        <w:t xml:space="preserve">) </w:t>
      </w:r>
      <w:r w:rsidRPr="00D64120">
        <w:rPr>
          <w:rFonts w:ascii="Verdana" w:eastAsia="Calibri" w:hAnsi="Verdana" w:cs="Calibri"/>
          <w:b/>
          <w:color w:val="000000"/>
          <w:sz w:val="20"/>
          <w:szCs w:val="20"/>
        </w:rPr>
        <w:t xml:space="preserve">tj. dokumentów, dotyczących </w:t>
      </w:r>
      <w:proofErr w:type="spellStart"/>
      <w:r w:rsidRPr="00D64120">
        <w:rPr>
          <w:rFonts w:ascii="Verdana" w:eastAsia="Calibri" w:hAnsi="Verdana" w:cs="Calibri"/>
          <w:b/>
          <w:color w:val="000000"/>
          <w:sz w:val="20"/>
          <w:szCs w:val="20"/>
        </w:rPr>
        <w:t>wykluczeń</w:t>
      </w:r>
      <w:proofErr w:type="spellEnd"/>
      <w:r w:rsidRPr="00D64120">
        <w:rPr>
          <w:rFonts w:ascii="Verdana" w:eastAsia="Calibri" w:hAnsi="Verdana" w:cs="Calibri"/>
          <w:b/>
          <w:color w:val="000000"/>
          <w:sz w:val="20"/>
          <w:szCs w:val="20"/>
        </w:rPr>
        <w:t xml:space="preserve">, wskazanych w pkt. 11 </w:t>
      </w:r>
      <w:proofErr w:type="spellStart"/>
      <w:r w:rsidRPr="00D64120">
        <w:rPr>
          <w:rFonts w:ascii="Verdana" w:eastAsia="Calibri" w:hAnsi="Verdana" w:cs="Calibri"/>
          <w:b/>
          <w:color w:val="000000"/>
          <w:sz w:val="20"/>
          <w:szCs w:val="20"/>
        </w:rPr>
        <w:t>ppkt</w:t>
      </w:r>
      <w:proofErr w:type="spellEnd"/>
      <w:r w:rsidRPr="00D64120">
        <w:rPr>
          <w:rFonts w:ascii="Verdana" w:eastAsia="Calibri" w:hAnsi="Verdana" w:cs="Calibri"/>
          <w:b/>
          <w:color w:val="000000"/>
          <w:sz w:val="20"/>
          <w:szCs w:val="20"/>
        </w:rPr>
        <w:t xml:space="preserve"> 4) powyżej. </w:t>
      </w:r>
    </w:p>
    <w:p w14:paraId="3D9ECE3E" w14:textId="3EAC750B" w:rsidR="000443A8" w:rsidRPr="00D64120" w:rsidRDefault="000443A8" w:rsidP="00D64120">
      <w:pPr>
        <w:pStyle w:val="Akapitzlist"/>
        <w:widowControl w:val="0"/>
        <w:numPr>
          <w:ilvl w:val="0"/>
          <w:numId w:val="37"/>
        </w:numPr>
        <w:tabs>
          <w:tab w:val="clear" w:pos="786"/>
          <w:tab w:val="num" w:pos="426"/>
        </w:tabs>
        <w:suppressAutoHyphens/>
        <w:overflowPunct w:val="0"/>
        <w:autoSpaceDE w:val="0"/>
        <w:autoSpaceDN w:val="0"/>
        <w:adjustRightInd w:val="0"/>
        <w:spacing w:line="276" w:lineRule="auto"/>
        <w:ind w:left="426"/>
        <w:jc w:val="both"/>
        <w:textAlignment w:val="baseline"/>
        <w:rPr>
          <w:rFonts w:ascii="Verdana" w:hAnsi="Verdana"/>
          <w:sz w:val="20"/>
          <w:szCs w:val="20"/>
        </w:rPr>
      </w:pPr>
      <w:r w:rsidRPr="00D64120">
        <w:rPr>
          <w:rFonts w:ascii="Verdana" w:eastAsia="Calibri" w:hAnsi="Verdana" w:cs="Calibri"/>
          <w:sz w:val="20"/>
          <w:szCs w:val="20"/>
        </w:rPr>
        <w:t>Wykonawca nie jest obowi</w:t>
      </w:r>
      <w:r w:rsidRPr="00D64120">
        <w:rPr>
          <w:rFonts w:ascii="Verdana" w:eastAsia="TimesNewRoman" w:hAnsi="Verdana" w:cs="Calibri"/>
          <w:sz w:val="20"/>
          <w:szCs w:val="20"/>
        </w:rPr>
        <w:t>ą</w:t>
      </w:r>
      <w:r w:rsidRPr="00D64120">
        <w:rPr>
          <w:rFonts w:ascii="Verdana" w:eastAsia="Calibri" w:hAnsi="Verdana" w:cs="Calibri"/>
          <w:sz w:val="20"/>
          <w:szCs w:val="20"/>
        </w:rPr>
        <w:t>zany do zło</w:t>
      </w:r>
      <w:r w:rsidRPr="00D64120">
        <w:rPr>
          <w:rFonts w:ascii="Verdana" w:eastAsia="TimesNewRoman" w:hAnsi="Verdana" w:cs="Calibri"/>
          <w:sz w:val="20"/>
          <w:szCs w:val="20"/>
        </w:rPr>
        <w:t>ż</w:t>
      </w:r>
      <w:r w:rsidRPr="00D64120">
        <w:rPr>
          <w:rFonts w:ascii="Verdana" w:eastAsia="Calibri" w:hAnsi="Verdana" w:cs="Calibri"/>
          <w:sz w:val="20"/>
          <w:szCs w:val="20"/>
        </w:rPr>
        <w:t>enia o</w:t>
      </w:r>
      <w:r w:rsidRPr="00D64120">
        <w:rPr>
          <w:rFonts w:ascii="Verdana" w:eastAsia="TimesNewRoman" w:hAnsi="Verdana" w:cs="Calibri"/>
          <w:sz w:val="20"/>
          <w:szCs w:val="20"/>
        </w:rPr>
        <w:t>ś</w:t>
      </w:r>
      <w:r w:rsidRPr="00D64120">
        <w:rPr>
          <w:rFonts w:ascii="Verdana" w:eastAsia="Calibri" w:hAnsi="Verdana" w:cs="Calibri"/>
          <w:sz w:val="20"/>
          <w:szCs w:val="20"/>
        </w:rPr>
        <w:t>wiadcze</w:t>
      </w:r>
      <w:r w:rsidRPr="00D64120">
        <w:rPr>
          <w:rFonts w:ascii="Verdana" w:eastAsia="TimesNewRoman" w:hAnsi="Verdana" w:cs="Calibri"/>
          <w:sz w:val="20"/>
          <w:szCs w:val="20"/>
        </w:rPr>
        <w:t xml:space="preserve">ń </w:t>
      </w:r>
      <w:r w:rsidRPr="00D64120">
        <w:rPr>
          <w:rFonts w:ascii="Verdana" w:eastAsia="Calibri" w:hAnsi="Verdana" w:cs="Calibri"/>
          <w:sz w:val="20"/>
          <w:szCs w:val="20"/>
        </w:rPr>
        <w:t>lub dokumentów potwierdzaj</w:t>
      </w:r>
      <w:r w:rsidRPr="00D64120">
        <w:rPr>
          <w:rFonts w:ascii="Verdana" w:eastAsia="TimesNewRoman" w:hAnsi="Verdana" w:cs="Calibri"/>
          <w:sz w:val="20"/>
          <w:szCs w:val="20"/>
        </w:rPr>
        <w:t>ą</w:t>
      </w:r>
      <w:r w:rsidRPr="00D64120">
        <w:rPr>
          <w:rFonts w:ascii="Verdana" w:eastAsia="Calibri" w:hAnsi="Verdana" w:cs="Calibri"/>
          <w:sz w:val="20"/>
          <w:szCs w:val="20"/>
        </w:rPr>
        <w:t>cych okoliczno</w:t>
      </w:r>
      <w:r w:rsidRPr="00D64120">
        <w:rPr>
          <w:rFonts w:ascii="Verdana" w:eastAsia="TimesNewRoman" w:hAnsi="Verdana" w:cs="Calibri"/>
          <w:sz w:val="20"/>
          <w:szCs w:val="20"/>
        </w:rPr>
        <w:t>ś</w:t>
      </w:r>
      <w:r w:rsidRPr="00D64120">
        <w:rPr>
          <w:rFonts w:ascii="Verdana" w:eastAsia="Calibri" w:hAnsi="Verdana" w:cs="Calibri"/>
          <w:sz w:val="20"/>
          <w:szCs w:val="20"/>
        </w:rPr>
        <w:t xml:space="preserve">ci, o których mowa w art. 25 ust. 1 pkt 1) (warunki udziału) i pkt 3) (wykluczenia z postępowania) ustawy </w:t>
      </w:r>
      <w:proofErr w:type="spellStart"/>
      <w:r w:rsidRPr="00D64120">
        <w:rPr>
          <w:rFonts w:ascii="Verdana" w:eastAsia="Calibri" w:hAnsi="Verdana" w:cs="Calibri"/>
          <w:sz w:val="20"/>
          <w:szCs w:val="20"/>
        </w:rPr>
        <w:t>Pzp</w:t>
      </w:r>
      <w:proofErr w:type="spellEnd"/>
      <w:r w:rsidRPr="00D64120">
        <w:rPr>
          <w:rFonts w:ascii="Verdana" w:eastAsia="Calibri" w:hAnsi="Verdana" w:cs="Calibri"/>
          <w:sz w:val="20"/>
          <w:szCs w:val="20"/>
        </w:rPr>
        <w:t>, je</w:t>
      </w:r>
      <w:r w:rsidRPr="00D64120">
        <w:rPr>
          <w:rFonts w:ascii="Verdana" w:eastAsia="TimesNewRoman" w:hAnsi="Verdana" w:cs="Calibri"/>
          <w:sz w:val="20"/>
          <w:szCs w:val="20"/>
        </w:rPr>
        <w:t>ż</w:t>
      </w:r>
      <w:r w:rsidRPr="00D64120">
        <w:rPr>
          <w:rFonts w:ascii="Verdana" w:eastAsia="Calibri" w:hAnsi="Verdana" w:cs="Calibri"/>
          <w:sz w:val="20"/>
          <w:szCs w:val="20"/>
        </w:rPr>
        <w:t>eli Zamawiaj</w:t>
      </w:r>
      <w:r w:rsidRPr="00D64120">
        <w:rPr>
          <w:rFonts w:ascii="Verdana" w:eastAsia="TimesNewRoman" w:hAnsi="Verdana" w:cs="Calibri"/>
          <w:sz w:val="20"/>
          <w:szCs w:val="20"/>
        </w:rPr>
        <w:t>ą</w:t>
      </w:r>
      <w:r w:rsidRPr="00D64120">
        <w:rPr>
          <w:rFonts w:ascii="Verdana" w:eastAsia="Calibri" w:hAnsi="Verdana" w:cs="Calibri"/>
          <w:sz w:val="20"/>
          <w:szCs w:val="20"/>
        </w:rPr>
        <w:t>cy posiada o</w:t>
      </w:r>
      <w:r w:rsidRPr="00D64120">
        <w:rPr>
          <w:rFonts w:ascii="Verdana" w:eastAsia="TimesNewRoman" w:hAnsi="Verdana" w:cs="Calibri"/>
          <w:sz w:val="20"/>
          <w:szCs w:val="20"/>
        </w:rPr>
        <w:t>ś</w:t>
      </w:r>
      <w:r w:rsidRPr="00D64120">
        <w:rPr>
          <w:rFonts w:ascii="Verdana" w:eastAsia="Calibri" w:hAnsi="Verdana" w:cs="Calibri"/>
          <w:sz w:val="20"/>
          <w:szCs w:val="20"/>
        </w:rPr>
        <w:t>wiadczenia lub dokumenty dotycz</w:t>
      </w:r>
      <w:r w:rsidRPr="00D64120">
        <w:rPr>
          <w:rFonts w:ascii="Verdana" w:eastAsia="TimesNewRoman" w:hAnsi="Verdana" w:cs="Calibri"/>
          <w:sz w:val="20"/>
          <w:szCs w:val="20"/>
        </w:rPr>
        <w:t>ą</w:t>
      </w:r>
      <w:r w:rsidRPr="00D64120">
        <w:rPr>
          <w:rFonts w:ascii="Verdana" w:eastAsia="Calibri" w:hAnsi="Verdana" w:cs="Calibri"/>
          <w:sz w:val="20"/>
          <w:szCs w:val="20"/>
        </w:rPr>
        <w:t>ce tego Wykonawcy lub mo</w:t>
      </w:r>
      <w:r w:rsidRPr="00D64120">
        <w:rPr>
          <w:rFonts w:ascii="Verdana" w:eastAsia="TimesNewRoman" w:hAnsi="Verdana" w:cs="Calibri"/>
          <w:sz w:val="20"/>
          <w:szCs w:val="20"/>
        </w:rPr>
        <w:t>ż</w:t>
      </w:r>
      <w:r w:rsidRPr="00D64120">
        <w:rPr>
          <w:rFonts w:ascii="Verdana" w:eastAsia="Calibri" w:hAnsi="Verdana" w:cs="Calibri"/>
          <w:sz w:val="20"/>
          <w:szCs w:val="20"/>
        </w:rPr>
        <w:t>e je uzyska</w:t>
      </w:r>
      <w:r w:rsidRPr="00D64120">
        <w:rPr>
          <w:rFonts w:ascii="Verdana" w:eastAsia="TimesNewRoman" w:hAnsi="Verdana" w:cs="Calibri"/>
          <w:sz w:val="20"/>
          <w:szCs w:val="20"/>
        </w:rPr>
        <w:t xml:space="preserve">ć </w:t>
      </w:r>
      <w:r w:rsidRPr="00D64120">
        <w:rPr>
          <w:rFonts w:ascii="Verdana" w:eastAsia="Calibri" w:hAnsi="Verdana" w:cs="Calibri"/>
          <w:sz w:val="20"/>
          <w:szCs w:val="20"/>
        </w:rPr>
        <w:t>za pomoc</w:t>
      </w:r>
      <w:r w:rsidRPr="00D64120">
        <w:rPr>
          <w:rFonts w:ascii="Verdana" w:eastAsia="TimesNewRoman" w:hAnsi="Verdana" w:cs="Calibri"/>
          <w:sz w:val="20"/>
          <w:szCs w:val="20"/>
        </w:rPr>
        <w:t>ą</w:t>
      </w:r>
      <w:r w:rsidRPr="00D64120">
        <w:rPr>
          <w:rFonts w:ascii="Verdana" w:eastAsia="Calibri" w:hAnsi="Verdana" w:cs="Calibri"/>
          <w:sz w:val="20"/>
          <w:szCs w:val="20"/>
        </w:rPr>
        <w:t xml:space="preserve"> bezpłatnych i ogólnodost</w:t>
      </w:r>
      <w:r w:rsidRPr="00D64120">
        <w:rPr>
          <w:rFonts w:ascii="Verdana" w:eastAsia="TimesNewRoman" w:hAnsi="Verdana" w:cs="Calibri"/>
          <w:sz w:val="20"/>
          <w:szCs w:val="20"/>
        </w:rPr>
        <w:t>ę</w:t>
      </w:r>
      <w:r w:rsidRPr="00D64120">
        <w:rPr>
          <w:rFonts w:ascii="Verdana" w:eastAsia="Calibri" w:hAnsi="Verdana" w:cs="Calibri"/>
          <w:sz w:val="20"/>
          <w:szCs w:val="20"/>
        </w:rPr>
        <w:t>pnych baz danych, w szczególno</w:t>
      </w:r>
      <w:r w:rsidRPr="00D64120">
        <w:rPr>
          <w:rFonts w:ascii="Verdana" w:eastAsia="TimesNewRoman" w:hAnsi="Verdana" w:cs="Calibri"/>
          <w:sz w:val="20"/>
          <w:szCs w:val="20"/>
        </w:rPr>
        <w:t>ś</w:t>
      </w:r>
      <w:r w:rsidRPr="00D64120">
        <w:rPr>
          <w:rFonts w:ascii="Verdana" w:eastAsia="Calibri" w:hAnsi="Verdana" w:cs="Calibri"/>
          <w:sz w:val="20"/>
          <w:szCs w:val="20"/>
        </w:rPr>
        <w:t>ci rejestrów publicznych w rozumieniu ustawy z dnia 17 lutego 2005 r.</w:t>
      </w:r>
      <w:r w:rsidRPr="00D64120">
        <w:rPr>
          <w:rFonts w:ascii="Verdana" w:eastAsia="Calibri" w:hAnsi="Verdana" w:cs="Calibri"/>
          <w:sz w:val="20"/>
          <w:szCs w:val="20"/>
        </w:rPr>
        <w:br/>
        <w:t>o informatyzacji działalno</w:t>
      </w:r>
      <w:r w:rsidRPr="00D64120">
        <w:rPr>
          <w:rFonts w:ascii="Verdana" w:eastAsia="TimesNewRoman" w:hAnsi="Verdana" w:cs="Calibri"/>
          <w:sz w:val="20"/>
          <w:szCs w:val="20"/>
        </w:rPr>
        <w:t>ś</w:t>
      </w:r>
      <w:r w:rsidRPr="00D64120">
        <w:rPr>
          <w:rFonts w:ascii="Verdana" w:eastAsia="Calibri" w:hAnsi="Verdana" w:cs="Calibri"/>
          <w:sz w:val="20"/>
          <w:szCs w:val="20"/>
        </w:rPr>
        <w:t>ci podmiotów realizuj</w:t>
      </w:r>
      <w:r w:rsidRPr="00D64120">
        <w:rPr>
          <w:rFonts w:ascii="Verdana" w:eastAsia="TimesNewRoman" w:hAnsi="Verdana" w:cs="Calibri"/>
          <w:sz w:val="20"/>
          <w:szCs w:val="20"/>
        </w:rPr>
        <w:t>ą</w:t>
      </w:r>
      <w:r w:rsidRPr="00D64120">
        <w:rPr>
          <w:rFonts w:ascii="Verdana" w:eastAsia="Calibri" w:hAnsi="Verdana" w:cs="Calibri"/>
          <w:sz w:val="20"/>
          <w:szCs w:val="20"/>
        </w:rPr>
        <w:t>cych zadania publiczne.</w:t>
      </w:r>
    </w:p>
    <w:p w14:paraId="0EE1679E" w14:textId="77777777" w:rsidR="00002AAB" w:rsidRPr="00EA5300" w:rsidRDefault="00002AAB" w:rsidP="00EA5300">
      <w:pPr>
        <w:autoSpaceDE w:val="0"/>
        <w:spacing w:line="276" w:lineRule="auto"/>
        <w:ind w:left="709" w:hanging="425"/>
        <w:jc w:val="both"/>
        <w:rPr>
          <w:rFonts w:ascii="Verdana" w:eastAsia="Calibri" w:hAnsi="Verdana" w:cs="Calibri"/>
          <w:sz w:val="20"/>
          <w:szCs w:val="20"/>
        </w:rPr>
      </w:pPr>
    </w:p>
    <w:p w14:paraId="10F8D37B" w14:textId="77777777" w:rsidR="00002AAB" w:rsidRPr="00EA5300" w:rsidRDefault="00002AAB" w:rsidP="00EA5300">
      <w:pPr>
        <w:spacing w:line="276" w:lineRule="auto"/>
        <w:ind w:left="426"/>
        <w:jc w:val="both"/>
        <w:rPr>
          <w:rFonts w:ascii="Verdana" w:hAnsi="Verdana"/>
          <w:b/>
          <w:sz w:val="20"/>
          <w:szCs w:val="20"/>
        </w:rPr>
      </w:pPr>
      <w:r w:rsidRPr="00EA5300">
        <w:rPr>
          <w:rFonts w:ascii="Verdana" w:hAnsi="Verdana"/>
          <w:b/>
          <w:sz w:val="20"/>
          <w:szCs w:val="20"/>
          <w:u w:val="single"/>
        </w:rPr>
        <w:t>UWAGA:</w:t>
      </w:r>
    </w:p>
    <w:p w14:paraId="34D5C3FE" w14:textId="5FA968FB" w:rsidR="00002AAB" w:rsidRPr="00EA5300" w:rsidRDefault="00002AAB" w:rsidP="00EA5300">
      <w:pPr>
        <w:pStyle w:val="Akapitzlist"/>
        <w:spacing w:line="276" w:lineRule="auto"/>
        <w:ind w:left="426"/>
        <w:jc w:val="both"/>
        <w:rPr>
          <w:rFonts w:ascii="Verdana" w:hAnsi="Verdana"/>
          <w:b/>
          <w:sz w:val="20"/>
          <w:szCs w:val="20"/>
        </w:rPr>
      </w:pPr>
      <w:r w:rsidRPr="00EA5300">
        <w:rPr>
          <w:rFonts w:ascii="Verdana" w:hAnsi="Verdana"/>
          <w:b/>
          <w:sz w:val="20"/>
          <w:szCs w:val="20"/>
        </w:rPr>
        <w:lastRenderedPageBreak/>
        <w:t xml:space="preserve">W tym celu Zamawiający prosi Wykonawcę o wskazanie w Formularzu oferty miejsc (ich namiarów) - gdzie może uzyskać </w:t>
      </w:r>
      <w:r w:rsidR="00EB4E3A" w:rsidRPr="00EA5300">
        <w:rPr>
          <w:rFonts w:ascii="Verdana" w:hAnsi="Verdana"/>
          <w:b/>
          <w:sz w:val="20"/>
          <w:szCs w:val="20"/>
        </w:rPr>
        <w:t>ww. oświadczenia</w:t>
      </w:r>
      <w:r w:rsidR="00EB4E3A" w:rsidRPr="00EA5300">
        <w:rPr>
          <w:rFonts w:ascii="Verdana" w:hAnsi="Verdana"/>
          <w:b/>
          <w:sz w:val="20"/>
          <w:szCs w:val="20"/>
        </w:rPr>
        <w:br/>
      </w:r>
      <w:r w:rsidRPr="00EA5300">
        <w:rPr>
          <w:rFonts w:ascii="Verdana" w:hAnsi="Verdana"/>
          <w:b/>
          <w:sz w:val="20"/>
          <w:szCs w:val="20"/>
        </w:rPr>
        <w:t xml:space="preserve">lub dokumenty </w:t>
      </w:r>
      <w:r w:rsidR="00EB07CE" w:rsidRPr="00EA5300">
        <w:rPr>
          <w:rFonts w:ascii="Verdana" w:hAnsi="Verdana"/>
          <w:b/>
          <w:sz w:val="20"/>
          <w:szCs w:val="20"/>
        </w:rPr>
        <w:t xml:space="preserve">dot. warunków udziału w postępowaniu i/lub braku </w:t>
      </w:r>
      <w:proofErr w:type="spellStart"/>
      <w:r w:rsidR="00EB07CE" w:rsidRPr="00EA5300">
        <w:rPr>
          <w:rFonts w:ascii="Verdana" w:hAnsi="Verdana"/>
          <w:b/>
          <w:sz w:val="20"/>
          <w:szCs w:val="20"/>
        </w:rPr>
        <w:t>wykluczeń</w:t>
      </w:r>
      <w:proofErr w:type="spellEnd"/>
      <w:r w:rsidR="00EB07CE" w:rsidRPr="00EA5300">
        <w:rPr>
          <w:rFonts w:ascii="Verdana" w:hAnsi="Verdana"/>
          <w:b/>
          <w:sz w:val="20"/>
          <w:szCs w:val="20"/>
        </w:rPr>
        <w:t xml:space="preserve"> z postępowania, </w:t>
      </w:r>
      <w:r w:rsidRPr="00EA5300">
        <w:rPr>
          <w:rFonts w:ascii="Verdana" w:hAnsi="Verdana"/>
          <w:b/>
          <w:sz w:val="20"/>
          <w:szCs w:val="20"/>
        </w:rPr>
        <w:t xml:space="preserve">za pomocą bezpłatnych i ogólnodostępnych baz danych, w szczególności rejestrów publicznych w rozumieniu ustawy z dnia 17 lutego 2005 r. o informatyzacji działalności podmiotów </w:t>
      </w:r>
      <w:r w:rsidR="004712E3" w:rsidRPr="00EA5300">
        <w:rPr>
          <w:rFonts w:ascii="Verdana" w:hAnsi="Verdana"/>
          <w:b/>
          <w:sz w:val="20"/>
          <w:szCs w:val="20"/>
        </w:rPr>
        <w:t>realizujących zadania publiczne.</w:t>
      </w:r>
    </w:p>
    <w:p w14:paraId="07CCA47E" w14:textId="77777777" w:rsidR="00002AAB" w:rsidRPr="00EA5300" w:rsidRDefault="00002AAB" w:rsidP="00EA5300">
      <w:pPr>
        <w:spacing w:line="276" w:lineRule="auto"/>
        <w:ind w:left="426"/>
        <w:jc w:val="both"/>
        <w:rPr>
          <w:rFonts w:ascii="Verdana" w:hAnsi="Verdana"/>
          <w:b/>
          <w:sz w:val="20"/>
          <w:szCs w:val="20"/>
        </w:rPr>
      </w:pPr>
    </w:p>
    <w:p w14:paraId="50CF389C" w14:textId="525DCD18" w:rsidR="00002AAB" w:rsidRPr="00EA5300" w:rsidRDefault="00002AAB" w:rsidP="00EA5300">
      <w:pPr>
        <w:spacing w:line="276" w:lineRule="auto"/>
        <w:ind w:left="426"/>
        <w:jc w:val="both"/>
        <w:rPr>
          <w:rFonts w:ascii="Verdana" w:hAnsi="Verdana"/>
          <w:b/>
          <w:sz w:val="20"/>
          <w:szCs w:val="20"/>
        </w:rPr>
      </w:pPr>
      <w:r w:rsidRPr="00EA5300">
        <w:rPr>
          <w:rFonts w:ascii="Verdana" w:hAnsi="Verdana"/>
          <w:b/>
          <w:sz w:val="20"/>
          <w:szCs w:val="20"/>
        </w:rPr>
        <w:t xml:space="preserve">Jednocześnie Zamawiający informuje, iż </w:t>
      </w:r>
      <w:r w:rsidR="004712E3" w:rsidRPr="00EA5300">
        <w:rPr>
          <w:rFonts w:ascii="Verdana" w:hAnsi="Verdana"/>
          <w:b/>
          <w:sz w:val="20"/>
          <w:szCs w:val="20"/>
        </w:rPr>
        <w:t>z</w:t>
      </w:r>
      <w:r w:rsidRPr="00EA5300">
        <w:rPr>
          <w:rFonts w:ascii="Verdana" w:hAnsi="Verdana"/>
          <w:b/>
          <w:sz w:val="20"/>
          <w:szCs w:val="20"/>
        </w:rPr>
        <w:t xml:space="preserve">godnie z § 16 ust. 2 </w:t>
      </w:r>
      <w:r w:rsidRPr="00EA5300">
        <w:rPr>
          <w:rFonts w:ascii="Verdana" w:hAnsi="Verdana"/>
          <w:i/>
          <w:sz w:val="20"/>
          <w:szCs w:val="20"/>
        </w:rPr>
        <w:t>Rozporządzenia Ministra Rozwoju z dnia 26 lipca 2016 r. w sprawie rodzajów dokumentów, jakich może żądać zamawiający od wykonawcy w postępowaniu o udzielenie zamówienia</w:t>
      </w:r>
      <w:r w:rsidRPr="00EA5300">
        <w:rPr>
          <w:rFonts w:ascii="Verdana" w:hAnsi="Verdana"/>
          <w:b/>
          <w:sz w:val="20"/>
          <w:szCs w:val="20"/>
        </w:rPr>
        <w:t xml:space="preserve"> – </w:t>
      </w:r>
    </w:p>
    <w:p w14:paraId="38BB9369" w14:textId="7D5ECA3E" w:rsidR="00002AAB" w:rsidRPr="00EA5300" w:rsidRDefault="00002AAB" w:rsidP="00EA5300">
      <w:pPr>
        <w:spacing w:line="276" w:lineRule="auto"/>
        <w:ind w:left="426"/>
        <w:jc w:val="both"/>
        <w:rPr>
          <w:rFonts w:ascii="Verdana" w:hAnsi="Verdana"/>
          <w:sz w:val="20"/>
          <w:szCs w:val="20"/>
        </w:rPr>
      </w:pPr>
      <w:r w:rsidRPr="00EA5300">
        <w:rPr>
          <w:rFonts w:ascii="Verdana" w:hAnsi="Verdana"/>
          <w:b/>
          <w:sz w:val="20"/>
          <w:szCs w:val="20"/>
        </w:rPr>
        <w:t>w przypadku, o którym mowa w § 10 ust. 1 tegoż rozporządzenia (</w:t>
      </w:r>
      <w:r w:rsidRPr="00EA5300">
        <w:rPr>
          <w:rFonts w:ascii="Verdana" w:hAnsi="Verdana"/>
          <w:b/>
          <w:sz w:val="20"/>
          <w:szCs w:val="20"/>
          <w:u w:val="single"/>
        </w:rPr>
        <w:t>wskazanie dostępności oświadczeń i dokumentów dot.</w:t>
      </w:r>
      <w:r w:rsidRPr="00EA5300">
        <w:rPr>
          <w:rFonts w:ascii="Verdana" w:hAnsi="Verdana"/>
          <w:b/>
          <w:sz w:val="20"/>
          <w:szCs w:val="20"/>
        </w:rPr>
        <w:t xml:space="preserve"> spełniania warunków udziału, </w:t>
      </w:r>
      <w:proofErr w:type="spellStart"/>
      <w:r w:rsidRPr="00EA5300">
        <w:rPr>
          <w:rFonts w:ascii="Verdana" w:hAnsi="Verdana"/>
          <w:b/>
          <w:sz w:val="20"/>
          <w:szCs w:val="20"/>
        </w:rPr>
        <w:t>wykluczeń</w:t>
      </w:r>
      <w:proofErr w:type="spellEnd"/>
      <w:r w:rsidRPr="00EA5300">
        <w:rPr>
          <w:rFonts w:ascii="Verdana" w:hAnsi="Verdana"/>
          <w:b/>
          <w:sz w:val="20"/>
          <w:szCs w:val="20"/>
        </w:rPr>
        <w:t xml:space="preserve">, podmiotów zagranicznych), Zamawiający może żądać od wykonawcy przedstawienia </w:t>
      </w:r>
      <w:r w:rsidRPr="00EA5300">
        <w:rPr>
          <w:rFonts w:ascii="Verdana" w:hAnsi="Verdana"/>
          <w:b/>
          <w:sz w:val="20"/>
          <w:szCs w:val="20"/>
          <w:u w:val="single"/>
        </w:rPr>
        <w:t>tłumaczenia na język polski</w:t>
      </w:r>
      <w:r w:rsidRPr="00EA5300">
        <w:rPr>
          <w:rFonts w:ascii="Verdana" w:hAnsi="Verdana"/>
          <w:b/>
          <w:sz w:val="20"/>
          <w:szCs w:val="20"/>
        </w:rPr>
        <w:t xml:space="preserve"> wskazanych przez wyk</w:t>
      </w:r>
      <w:r w:rsidR="00EB4E3A" w:rsidRPr="00EA5300">
        <w:rPr>
          <w:rFonts w:ascii="Verdana" w:hAnsi="Verdana"/>
          <w:b/>
          <w:sz w:val="20"/>
          <w:szCs w:val="20"/>
        </w:rPr>
        <w:t>onawcę i pobranych samodzielnie</w:t>
      </w:r>
      <w:r w:rsidR="00EB4E3A" w:rsidRPr="00EA5300">
        <w:rPr>
          <w:rFonts w:ascii="Verdana" w:hAnsi="Verdana"/>
          <w:b/>
          <w:sz w:val="20"/>
          <w:szCs w:val="20"/>
        </w:rPr>
        <w:br/>
      </w:r>
      <w:r w:rsidRPr="00EA5300">
        <w:rPr>
          <w:rFonts w:ascii="Verdana" w:hAnsi="Verdana"/>
          <w:b/>
          <w:sz w:val="20"/>
          <w:szCs w:val="20"/>
        </w:rPr>
        <w:t>przez zamawiającego dokumentów.</w:t>
      </w:r>
    </w:p>
    <w:p w14:paraId="43906869" w14:textId="77777777" w:rsidR="003E5338" w:rsidRPr="00EA5300" w:rsidRDefault="003E5338" w:rsidP="00EA5300">
      <w:pPr>
        <w:autoSpaceDE w:val="0"/>
        <w:spacing w:line="276" w:lineRule="auto"/>
        <w:ind w:left="709" w:hanging="425"/>
        <w:jc w:val="both"/>
        <w:rPr>
          <w:rFonts w:ascii="Verdana" w:eastAsia="Calibri" w:hAnsi="Verdana" w:cs="Calibri"/>
          <w:sz w:val="20"/>
          <w:szCs w:val="20"/>
        </w:rPr>
      </w:pPr>
    </w:p>
    <w:p w14:paraId="160261E2" w14:textId="6BE70D57" w:rsidR="008B4ECD" w:rsidRPr="00D64120" w:rsidRDefault="008B4ECD" w:rsidP="00D64120">
      <w:pPr>
        <w:pStyle w:val="Akapitzlist"/>
        <w:numPr>
          <w:ilvl w:val="0"/>
          <w:numId w:val="37"/>
        </w:numPr>
        <w:tabs>
          <w:tab w:val="clear" w:pos="786"/>
          <w:tab w:val="num" w:pos="426"/>
        </w:tabs>
        <w:autoSpaceDE w:val="0"/>
        <w:spacing w:line="276" w:lineRule="auto"/>
        <w:ind w:left="426"/>
        <w:jc w:val="both"/>
        <w:rPr>
          <w:rFonts w:ascii="Verdana" w:hAnsi="Verdana" w:cs="Calibri"/>
          <w:sz w:val="20"/>
          <w:szCs w:val="20"/>
          <w:u w:val="single"/>
        </w:rPr>
      </w:pPr>
      <w:r w:rsidRPr="00D64120">
        <w:rPr>
          <w:rFonts w:ascii="Verdana" w:hAnsi="Verdana" w:cs="Calibri"/>
          <w:b/>
          <w:sz w:val="20"/>
          <w:szCs w:val="20"/>
          <w:u w:val="single"/>
        </w:rPr>
        <w:t>PODMIOTY ZAGRANICZNE</w:t>
      </w:r>
      <w:r w:rsidRPr="00D64120">
        <w:rPr>
          <w:rFonts w:ascii="Verdana" w:hAnsi="Verdana" w:cs="Calibri"/>
          <w:b/>
          <w:sz w:val="20"/>
          <w:szCs w:val="20"/>
        </w:rPr>
        <w:t xml:space="preserve"> – </w:t>
      </w:r>
      <w:r w:rsidRPr="00D64120">
        <w:rPr>
          <w:rFonts w:ascii="Verdana" w:hAnsi="Verdana" w:cs="Calibri"/>
          <w:sz w:val="20"/>
          <w:szCs w:val="20"/>
        </w:rPr>
        <w:t xml:space="preserve">dokumenty wynikające z § 7 i § 8 </w:t>
      </w:r>
      <w:r w:rsidRPr="00D64120">
        <w:rPr>
          <w:rFonts w:ascii="Verdana" w:hAnsi="Verdana" w:cs="Calibri"/>
          <w:i/>
          <w:sz w:val="20"/>
          <w:szCs w:val="20"/>
        </w:rPr>
        <w:t>Rozporządzenia Ministra Rozwoju z dnia 26 lipca 2016 r. w sprawie rodzajów dokumentów, jakich może żądać zamawiający od wykonawcy w postępowaniu o udzielenie zamówienia</w:t>
      </w:r>
      <w:r w:rsidRPr="00D64120">
        <w:rPr>
          <w:rFonts w:ascii="Verdana" w:hAnsi="Verdana" w:cs="Calibri"/>
          <w:sz w:val="20"/>
          <w:szCs w:val="20"/>
        </w:rPr>
        <w:t xml:space="preserve"> (Dz. U. z 2016 r., poz. 1126</w:t>
      </w:r>
      <w:r w:rsidR="004712E3" w:rsidRPr="00D64120">
        <w:rPr>
          <w:rFonts w:ascii="Verdana" w:hAnsi="Verdana" w:cs="Calibri"/>
          <w:sz w:val="20"/>
          <w:szCs w:val="20"/>
        </w:rPr>
        <w:t xml:space="preserve"> ze zm.</w:t>
      </w:r>
      <w:r w:rsidRPr="00D64120">
        <w:rPr>
          <w:rFonts w:ascii="Verdana" w:hAnsi="Verdana" w:cs="Calibri"/>
          <w:sz w:val="20"/>
          <w:szCs w:val="20"/>
        </w:rPr>
        <w:t xml:space="preserve">), </w:t>
      </w:r>
      <w:r w:rsidRPr="00D64120">
        <w:rPr>
          <w:rFonts w:ascii="Verdana" w:hAnsi="Verdana" w:cs="Calibri"/>
          <w:sz w:val="20"/>
          <w:szCs w:val="20"/>
          <w:u w:val="single"/>
        </w:rPr>
        <w:t>w szczególności dotyczące:</w:t>
      </w:r>
    </w:p>
    <w:p w14:paraId="7471D77E" w14:textId="77777777" w:rsidR="00767447" w:rsidRPr="00EA5300" w:rsidRDefault="00767447" w:rsidP="00EA5300">
      <w:pPr>
        <w:autoSpaceDE w:val="0"/>
        <w:spacing w:line="276" w:lineRule="auto"/>
        <w:ind w:left="709" w:hanging="425"/>
        <w:jc w:val="both"/>
        <w:rPr>
          <w:rFonts w:ascii="Verdana" w:hAnsi="Verdana" w:cs="Calibri"/>
          <w:b/>
          <w:sz w:val="20"/>
          <w:szCs w:val="20"/>
        </w:rPr>
      </w:pPr>
    </w:p>
    <w:p w14:paraId="4E64E60C" w14:textId="388195F3" w:rsidR="00767447" w:rsidRPr="00EA5300" w:rsidRDefault="00767447" w:rsidP="00EA5300">
      <w:pPr>
        <w:spacing w:line="276" w:lineRule="auto"/>
        <w:ind w:left="709" w:hanging="425"/>
        <w:jc w:val="both"/>
        <w:rPr>
          <w:rFonts w:ascii="Verdana" w:hAnsi="Verdana" w:cs="Calibri"/>
          <w:i/>
          <w:sz w:val="20"/>
          <w:szCs w:val="20"/>
        </w:rPr>
      </w:pPr>
      <w:r w:rsidRPr="00EA5300">
        <w:rPr>
          <w:rFonts w:ascii="Verdana" w:hAnsi="Verdana" w:cs="Calibri"/>
          <w:i/>
          <w:sz w:val="20"/>
          <w:szCs w:val="20"/>
        </w:rPr>
        <w:t xml:space="preserve">„§ 7. 1. Jeżeli wykonawca ma siedzibę lub miejsce zamieszkania poza terytorium Rzeczypospolitej Polskiej, zamiast dokumentów, o których mowa w </w:t>
      </w:r>
      <w:r w:rsidRPr="00EA5300">
        <w:rPr>
          <w:rFonts w:ascii="Verdana" w:hAnsi="Verdana" w:cs="Calibri"/>
          <w:b/>
          <w:i/>
          <w:sz w:val="20"/>
          <w:szCs w:val="20"/>
          <w:u w:val="single"/>
        </w:rPr>
        <w:t>poniższych punktach</w:t>
      </w:r>
      <w:r w:rsidRPr="00EA5300">
        <w:rPr>
          <w:rFonts w:ascii="Verdana" w:hAnsi="Verdana" w:cs="Calibri"/>
          <w:b/>
          <w:i/>
          <w:sz w:val="20"/>
          <w:szCs w:val="20"/>
        </w:rPr>
        <w:t xml:space="preserve"> § 5 rozporządzenia (dotyczą </w:t>
      </w:r>
      <w:proofErr w:type="spellStart"/>
      <w:r w:rsidRPr="00EA5300">
        <w:rPr>
          <w:rFonts w:ascii="Verdana" w:hAnsi="Verdana" w:cs="Calibri"/>
          <w:b/>
          <w:i/>
          <w:sz w:val="20"/>
          <w:szCs w:val="20"/>
        </w:rPr>
        <w:t>wykluczeń</w:t>
      </w:r>
      <w:proofErr w:type="spellEnd"/>
      <w:r w:rsidRPr="00EA5300">
        <w:rPr>
          <w:rFonts w:ascii="Verdana" w:hAnsi="Verdana" w:cs="Calibri"/>
          <w:b/>
          <w:i/>
          <w:sz w:val="20"/>
          <w:szCs w:val="20"/>
        </w:rPr>
        <w:t>):</w:t>
      </w:r>
      <w:r w:rsidRPr="00EA5300">
        <w:rPr>
          <w:rFonts w:ascii="Verdana" w:hAnsi="Verdana" w:cs="Calibri"/>
          <w:i/>
          <w:sz w:val="20"/>
          <w:szCs w:val="20"/>
        </w:rPr>
        <w:t xml:space="preserve">  </w:t>
      </w:r>
    </w:p>
    <w:p w14:paraId="0FDA3C25" w14:textId="77777777" w:rsidR="00767447" w:rsidRPr="00EA5300" w:rsidRDefault="00767447" w:rsidP="00EA5300">
      <w:pPr>
        <w:spacing w:line="276" w:lineRule="auto"/>
        <w:ind w:left="709" w:hanging="425"/>
        <w:jc w:val="both"/>
        <w:rPr>
          <w:rFonts w:ascii="Verdana" w:hAnsi="Verdana" w:cs="Calibri"/>
          <w:i/>
          <w:sz w:val="20"/>
          <w:szCs w:val="20"/>
        </w:rPr>
      </w:pPr>
    </w:p>
    <w:p w14:paraId="42420C7E" w14:textId="157A2D42" w:rsidR="00767447" w:rsidRPr="00EA5300" w:rsidRDefault="00767447" w:rsidP="003F50C6">
      <w:pPr>
        <w:pStyle w:val="Akapitzlist"/>
        <w:numPr>
          <w:ilvl w:val="5"/>
          <w:numId w:val="62"/>
        </w:numPr>
        <w:spacing w:line="276" w:lineRule="auto"/>
        <w:ind w:left="993" w:hanging="284"/>
        <w:jc w:val="both"/>
        <w:rPr>
          <w:rFonts w:ascii="Verdana" w:hAnsi="Verdana" w:cs="Calibri"/>
          <w:i/>
          <w:sz w:val="20"/>
          <w:szCs w:val="20"/>
        </w:rPr>
      </w:pPr>
      <w:r w:rsidRPr="00EA5300">
        <w:rPr>
          <w:rFonts w:ascii="Verdana" w:hAnsi="Verdana" w:cs="Calibri"/>
          <w:i/>
          <w:sz w:val="20"/>
          <w:szCs w:val="20"/>
        </w:rPr>
        <w:t xml:space="preserve">pkt 1 </w:t>
      </w:r>
      <w:r w:rsidRPr="00EA5300">
        <w:rPr>
          <w:rFonts w:ascii="Verdana" w:hAnsi="Verdana" w:cs="Calibri"/>
          <w:b/>
          <w:i/>
          <w:sz w:val="20"/>
          <w:szCs w:val="20"/>
        </w:rPr>
        <w:t>(informacja z KRK)</w:t>
      </w:r>
      <w:r w:rsidRPr="00EA5300">
        <w:rPr>
          <w:rFonts w:ascii="Verdana" w:hAnsi="Verdana" w:cs="Calibri"/>
          <w:i/>
          <w:sz w:val="20"/>
          <w:szCs w:val="20"/>
        </w:rPr>
        <w:t xml:space="preserve"> – </w:t>
      </w:r>
      <w:r w:rsidR="00EB4E3A" w:rsidRPr="00EA5300">
        <w:rPr>
          <w:rFonts w:ascii="Verdana" w:hAnsi="Verdana" w:cs="Calibri"/>
          <w:i/>
          <w:sz w:val="20"/>
          <w:szCs w:val="20"/>
        </w:rPr>
        <w:t>składa</w:t>
      </w:r>
      <w:r w:rsidRPr="00EA5300">
        <w:rPr>
          <w:rFonts w:ascii="Verdana" w:hAnsi="Verdana" w:cs="Calibri"/>
          <w:i/>
          <w:sz w:val="20"/>
          <w:szCs w:val="20"/>
        </w:rPr>
        <w:t xml:space="preserve"> informację z odpowiedniego rejestru albo,</w:t>
      </w:r>
      <w:r w:rsidR="00EB4E3A" w:rsidRPr="00EA5300">
        <w:rPr>
          <w:rFonts w:ascii="Verdana" w:hAnsi="Verdana" w:cs="Calibri"/>
          <w:i/>
          <w:sz w:val="20"/>
          <w:szCs w:val="20"/>
        </w:rPr>
        <w:br/>
      </w:r>
      <w:r w:rsidRPr="00EA5300">
        <w:rPr>
          <w:rFonts w:ascii="Verdana" w:hAnsi="Verdana" w:cs="Calibri"/>
          <w:i/>
          <w:sz w:val="20"/>
          <w:szCs w:val="20"/>
        </w:rPr>
        <w:t xml:space="preserve">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EA5300">
        <w:rPr>
          <w:rFonts w:ascii="Verdana" w:hAnsi="Verdana" w:cs="Calibri"/>
          <w:i/>
          <w:sz w:val="20"/>
          <w:szCs w:val="20"/>
        </w:rPr>
        <w:t>Pzp</w:t>
      </w:r>
      <w:proofErr w:type="spellEnd"/>
      <w:r w:rsidRPr="00EA5300">
        <w:rPr>
          <w:rFonts w:ascii="Verdana" w:hAnsi="Verdana" w:cs="Calibri"/>
          <w:i/>
          <w:sz w:val="20"/>
          <w:szCs w:val="20"/>
        </w:rPr>
        <w:t xml:space="preserve">; </w:t>
      </w:r>
    </w:p>
    <w:p w14:paraId="7BB01DBA" w14:textId="77777777" w:rsidR="00EB4E3A" w:rsidRPr="00EA5300" w:rsidRDefault="00EB4E3A" w:rsidP="00EA5300">
      <w:pPr>
        <w:pStyle w:val="Akapitzlist"/>
        <w:spacing w:line="276" w:lineRule="auto"/>
        <w:ind w:left="993"/>
        <w:jc w:val="both"/>
        <w:rPr>
          <w:rFonts w:ascii="Verdana" w:hAnsi="Verdana" w:cs="Calibri"/>
          <w:i/>
          <w:sz w:val="20"/>
          <w:szCs w:val="20"/>
        </w:rPr>
      </w:pPr>
    </w:p>
    <w:p w14:paraId="7AE60853" w14:textId="29932297" w:rsidR="00767447" w:rsidRPr="00EA5300" w:rsidRDefault="00767447" w:rsidP="003F50C6">
      <w:pPr>
        <w:pStyle w:val="Akapitzlist"/>
        <w:numPr>
          <w:ilvl w:val="5"/>
          <w:numId w:val="62"/>
        </w:numPr>
        <w:spacing w:line="276" w:lineRule="auto"/>
        <w:ind w:left="993" w:hanging="284"/>
        <w:jc w:val="both"/>
        <w:rPr>
          <w:rFonts w:ascii="Verdana" w:hAnsi="Verdana" w:cs="Calibri"/>
          <w:i/>
          <w:sz w:val="20"/>
          <w:szCs w:val="20"/>
        </w:rPr>
      </w:pPr>
      <w:r w:rsidRPr="00EA5300">
        <w:rPr>
          <w:rFonts w:ascii="Verdana" w:hAnsi="Verdana" w:cs="Calibri"/>
          <w:i/>
          <w:sz w:val="20"/>
          <w:szCs w:val="20"/>
        </w:rPr>
        <w:t xml:space="preserve">pkt 2 - 4 </w:t>
      </w:r>
      <w:r w:rsidRPr="00EA5300">
        <w:rPr>
          <w:rFonts w:ascii="Verdana" w:hAnsi="Verdana" w:cs="Calibri"/>
          <w:b/>
          <w:i/>
          <w:sz w:val="20"/>
          <w:szCs w:val="20"/>
        </w:rPr>
        <w:t xml:space="preserve">(US, ZUS/KRUS, </w:t>
      </w:r>
      <w:r w:rsidR="00F6500A" w:rsidRPr="00EA5300">
        <w:rPr>
          <w:rFonts w:ascii="Verdana" w:hAnsi="Verdana" w:cs="Calibri"/>
          <w:b/>
          <w:i/>
          <w:sz w:val="20"/>
          <w:szCs w:val="20"/>
        </w:rPr>
        <w:t>KRS/</w:t>
      </w:r>
      <w:r w:rsidRPr="00EA5300">
        <w:rPr>
          <w:rFonts w:ascii="Verdana" w:hAnsi="Verdana" w:cs="Calibri"/>
          <w:b/>
          <w:i/>
          <w:sz w:val="20"/>
          <w:szCs w:val="20"/>
        </w:rPr>
        <w:t>CEIDG)</w:t>
      </w:r>
      <w:r w:rsidRPr="00EA5300">
        <w:rPr>
          <w:rFonts w:ascii="Verdana" w:hAnsi="Verdana" w:cs="Calibri"/>
          <w:i/>
          <w:sz w:val="20"/>
          <w:szCs w:val="20"/>
        </w:rPr>
        <w:t xml:space="preserve"> – składa dokument lub dokumenty wystawione w kraju, w którym wykonawca ma siedzibę lub miejsce zamieszkania, potwierdzające odpowiednio, że:</w:t>
      </w:r>
    </w:p>
    <w:p w14:paraId="50A1FC1B" w14:textId="77777777" w:rsidR="00EB4E3A" w:rsidRPr="00EA5300" w:rsidRDefault="00EB4E3A" w:rsidP="00EA5300">
      <w:pPr>
        <w:pStyle w:val="Akapitzlist"/>
        <w:spacing w:line="276" w:lineRule="auto"/>
        <w:rPr>
          <w:rFonts w:ascii="Verdana" w:hAnsi="Verdana" w:cs="Calibri"/>
          <w:i/>
          <w:sz w:val="20"/>
          <w:szCs w:val="20"/>
        </w:rPr>
      </w:pPr>
    </w:p>
    <w:p w14:paraId="193145B7" w14:textId="77777777" w:rsidR="00EB4E3A" w:rsidRPr="00EA5300" w:rsidRDefault="00767447" w:rsidP="003F50C6">
      <w:pPr>
        <w:pStyle w:val="Akapitzlist"/>
        <w:widowControl w:val="0"/>
        <w:numPr>
          <w:ilvl w:val="6"/>
          <w:numId w:val="63"/>
        </w:numPr>
        <w:tabs>
          <w:tab w:val="left" w:pos="426"/>
        </w:tabs>
        <w:suppressAutoHyphens/>
        <w:overflowPunct w:val="0"/>
        <w:autoSpaceDE w:val="0"/>
        <w:autoSpaceDN w:val="0"/>
        <w:adjustRightInd w:val="0"/>
        <w:spacing w:line="276" w:lineRule="auto"/>
        <w:ind w:left="1418"/>
        <w:jc w:val="both"/>
        <w:textAlignment w:val="baseline"/>
        <w:rPr>
          <w:rFonts w:ascii="Verdana" w:hAnsi="Verdana" w:cs="Arial"/>
          <w:bCs/>
          <w:sz w:val="20"/>
          <w:szCs w:val="20"/>
        </w:rPr>
      </w:pPr>
      <w:r w:rsidRPr="00EA5300">
        <w:rPr>
          <w:rFonts w:ascii="Verdana" w:hAnsi="Verdana" w:cs="Calibri"/>
          <w:i/>
          <w:sz w:val="20"/>
          <w:szCs w:val="20"/>
        </w:rPr>
        <w:t xml:space="preserve">nie zalega </w:t>
      </w:r>
      <w:r w:rsidRPr="00EA5300">
        <w:rPr>
          <w:rFonts w:ascii="Verdana" w:hAnsi="Verdana" w:cs="Arial"/>
          <w:bCs/>
          <w:i/>
          <w:sz w:val="20"/>
          <w:szCs w:val="20"/>
        </w:rPr>
        <w:t>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EA5300">
        <w:rPr>
          <w:rFonts w:ascii="Verdana" w:hAnsi="Verdana" w:cs="Arial"/>
          <w:bCs/>
          <w:sz w:val="20"/>
          <w:szCs w:val="20"/>
        </w:rPr>
        <w:t xml:space="preserve">, </w:t>
      </w:r>
    </w:p>
    <w:p w14:paraId="182EF563" w14:textId="124C4A0F" w:rsidR="00767447" w:rsidRPr="00EA5300" w:rsidRDefault="00767447" w:rsidP="003F50C6">
      <w:pPr>
        <w:pStyle w:val="Akapitzlist"/>
        <w:widowControl w:val="0"/>
        <w:numPr>
          <w:ilvl w:val="6"/>
          <w:numId w:val="63"/>
        </w:numPr>
        <w:tabs>
          <w:tab w:val="left" w:pos="426"/>
        </w:tabs>
        <w:suppressAutoHyphens/>
        <w:overflowPunct w:val="0"/>
        <w:autoSpaceDE w:val="0"/>
        <w:autoSpaceDN w:val="0"/>
        <w:adjustRightInd w:val="0"/>
        <w:spacing w:line="276" w:lineRule="auto"/>
        <w:ind w:left="1418"/>
        <w:jc w:val="both"/>
        <w:textAlignment w:val="baseline"/>
        <w:rPr>
          <w:rFonts w:ascii="Verdana" w:hAnsi="Verdana" w:cs="Arial"/>
          <w:bCs/>
          <w:sz w:val="20"/>
          <w:szCs w:val="20"/>
        </w:rPr>
      </w:pPr>
      <w:r w:rsidRPr="00EA5300">
        <w:rPr>
          <w:rFonts w:ascii="Verdana" w:hAnsi="Verdana" w:cs="Calibri"/>
          <w:i/>
          <w:sz w:val="20"/>
          <w:szCs w:val="20"/>
        </w:rPr>
        <w:t xml:space="preserve">nie otwarto jego likwidacji ani nie ogłoszono upadłości. </w:t>
      </w:r>
    </w:p>
    <w:p w14:paraId="5C8883D8" w14:textId="77777777" w:rsidR="00767447" w:rsidRPr="00EA5300" w:rsidRDefault="00767447" w:rsidP="00EA5300">
      <w:pPr>
        <w:spacing w:line="276" w:lineRule="auto"/>
        <w:ind w:left="709" w:hanging="425"/>
        <w:jc w:val="both"/>
        <w:rPr>
          <w:rFonts w:ascii="Verdana" w:hAnsi="Verdana" w:cs="Calibri"/>
          <w:i/>
          <w:sz w:val="20"/>
          <w:szCs w:val="20"/>
        </w:rPr>
      </w:pPr>
    </w:p>
    <w:p w14:paraId="7C36EE1A" w14:textId="55EA382E" w:rsidR="00767447" w:rsidRPr="00EA5300" w:rsidRDefault="00767447" w:rsidP="00EA5300">
      <w:pPr>
        <w:spacing w:line="276" w:lineRule="auto"/>
        <w:ind w:left="709" w:hanging="425"/>
        <w:jc w:val="both"/>
        <w:rPr>
          <w:rFonts w:ascii="Verdana" w:hAnsi="Verdana" w:cs="Calibri"/>
          <w:i/>
          <w:sz w:val="20"/>
          <w:szCs w:val="20"/>
        </w:rPr>
      </w:pPr>
      <w:r w:rsidRPr="00EA5300">
        <w:rPr>
          <w:rFonts w:ascii="Verdana" w:hAnsi="Verdana" w:cs="Calibri"/>
          <w:i/>
          <w:sz w:val="20"/>
          <w:szCs w:val="20"/>
        </w:rPr>
        <w:t xml:space="preserve">2. Dokumenty, o których mowa w ust. 1 pkt 1) i pkt 2) lit. b), powinny być </w:t>
      </w:r>
      <w:r w:rsidRPr="00EA5300">
        <w:rPr>
          <w:rFonts w:ascii="Verdana" w:hAnsi="Verdana" w:cs="Calibri"/>
          <w:i/>
          <w:sz w:val="20"/>
          <w:szCs w:val="20"/>
          <w:u w:val="single"/>
        </w:rPr>
        <w:t>wystawione nie wcześniej niż 6 miesięcy</w:t>
      </w:r>
      <w:r w:rsidRPr="00EA5300">
        <w:rPr>
          <w:rFonts w:ascii="Verdana" w:hAnsi="Verdana" w:cs="Calibri"/>
          <w:i/>
          <w:sz w:val="20"/>
          <w:szCs w:val="20"/>
        </w:rPr>
        <w:t xml:space="preserve"> przed upływem terminu składania ofert albo wniosków o dopuszczenie do udziału w postępowaniu. Dokument, o którym mowa w ust. 1 pkt 2) lit. a), powinien być </w:t>
      </w:r>
      <w:r w:rsidRPr="00EA5300">
        <w:rPr>
          <w:rFonts w:ascii="Verdana" w:hAnsi="Verdana" w:cs="Calibri"/>
          <w:i/>
          <w:sz w:val="20"/>
          <w:szCs w:val="20"/>
          <w:u w:val="single"/>
        </w:rPr>
        <w:t>wystawiony nie wcześniej niż 3 miesiące</w:t>
      </w:r>
      <w:r w:rsidRPr="00EA5300">
        <w:rPr>
          <w:rFonts w:ascii="Verdana" w:hAnsi="Verdana" w:cs="Calibri"/>
          <w:i/>
          <w:sz w:val="20"/>
          <w:szCs w:val="20"/>
        </w:rPr>
        <w:t xml:space="preserve"> przed upływem tego terminu.</w:t>
      </w:r>
    </w:p>
    <w:p w14:paraId="62594637" w14:textId="77777777" w:rsidR="00767447" w:rsidRPr="00EA5300" w:rsidRDefault="00767447" w:rsidP="00EA5300">
      <w:pPr>
        <w:spacing w:line="276" w:lineRule="auto"/>
        <w:ind w:left="709" w:hanging="425"/>
        <w:jc w:val="both"/>
        <w:rPr>
          <w:rFonts w:ascii="Verdana" w:hAnsi="Verdana" w:cs="Calibri"/>
          <w:i/>
          <w:sz w:val="20"/>
          <w:szCs w:val="20"/>
        </w:rPr>
      </w:pPr>
    </w:p>
    <w:p w14:paraId="15E7A60B" w14:textId="083F64B8" w:rsidR="00767447" w:rsidRPr="00EA5300" w:rsidRDefault="00767447" w:rsidP="00EA5300">
      <w:pPr>
        <w:spacing w:line="276" w:lineRule="auto"/>
        <w:ind w:left="709" w:hanging="425"/>
        <w:jc w:val="both"/>
        <w:rPr>
          <w:rFonts w:ascii="Verdana" w:hAnsi="Verdana" w:cs="Calibri"/>
          <w:i/>
          <w:sz w:val="20"/>
          <w:szCs w:val="20"/>
        </w:rPr>
      </w:pPr>
      <w:r w:rsidRPr="00EA5300">
        <w:rPr>
          <w:rFonts w:ascii="Verdana" w:hAnsi="Verdana" w:cs="Calibri"/>
          <w:i/>
          <w:sz w:val="20"/>
          <w:szCs w:val="20"/>
        </w:rPr>
        <w:lastRenderedPageBreak/>
        <w:t>3. Jeżeli w kraju, w którym wykonawca ma si</w:t>
      </w:r>
      <w:r w:rsidR="00D64120">
        <w:rPr>
          <w:rFonts w:ascii="Verdana" w:hAnsi="Verdana" w:cs="Calibri"/>
          <w:i/>
          <w:sz w:val="20"/>
          <w:szCs w:val="20"/>
        </w:rPr>
        <w:t>edzibę lub miejsce zamieszkania</w:t>
      </w:r>
      <w:r w:rsidR="00D64120">
        <w:rPr>
          <w:rFonts w:ascii="Verdana" w:hAnsi="Verdana" w:cs="Calibri"/>
          <w:i/>
          <w:sz w:val="20"/>
          <w:szCs w:val="20"/>
        </w:rPr>
        <w:br/>
      </w:r>
      <w:r w:rsidRPr="00EA5300">
        <w:rPr>
          <w:rFonts w:ascii="Verdana" w:hAnsi="Verdana" w:cs="Calibri"/>
          <w:i/>
          <w:sz w:val="20"/>
          <w:szCs w:val="20"/>
        </w:rPr>
        <w:t>lub miejsce zamieszkania ma osoba, któr</w:t>
      </w:r>
      <w:r w:rsidR="00D64120">
        <w:rPr>
          <w:rFonts w:ascii="Verdana" w:hAnsi="Verdana" w:cs="Calibri"/>
          <w:i/>
          <w:sz w:val="20"/>
          <w:szCs w:val="20"/>
        </w:rPr>
        <w:t>ej dokument dotyczy, nie wydaje</w:t>
      </w:r>
      <w:r w:rsidR="00D64120">
        <w:rPr>
          <w:rFonts w:ascii="Verdana" w:hAnsi="Verdana" w:cs="Calibri"/>
          <w:i/>
          <w:sz w:val="20"/>
          <w:szCs w:val="20"/>
        </w:rPr>
        <w:br/>
      </w:r>
      <w:r w:rsidRPr="00EA5300">
        <w:rPr>
          <w:rFonts w:ascii="Verdana" w:hAnsi="Verdana" w:cs="Calibri"/>
          <w:i/>
          <w:sz w:val="20"/>
          <w:szCs w:val="20"/>
        </w:rPr>
        <w:t>się dokumentów, o których mowa w ust. 1, zastępuje się je dokumentem zawierającym odpowiednio oświadczenie</w:t>
      </w:r>
      <w:r w:rsidR="00D64120">
        <w:rPr>
          <w:rFonts w:ascii="Verdana" w:hAnsi="Verdana" w:cs="Calibri"/>
          <w:i/>
          <w:sz w:val="20"/>
          <w:szCs w:val="20"/>
        </w:rPr>
        <w:t xml:space="preserve"> wykonawcy, ze wskazaniem osoby</w:t>
      </w:r>
      <w:r w:rsidR="00D64120">
        <w:rPr>
          <w:rFonts w:ascii="Verdana" w:hAnsi="Verdana" w:cs="Calibri"/>
          <w:i/>
          <w:sz w:val="20"/>
          <w:szCs w:val="20"/>
        </w:rPr>
        <w:br/>
      </w:r>
      <w:r w:rsidRPr="00EA5300">
        <w:rPr>
          <w:rFonts w:ascii="Verdana" w:hAnsi="Verdana" w:cs="Calibri"/>
          <w:i/>
          <w:sz w:val="20"/>
          <w:szCs w:val="20"/>
        </w:rPr>
        <w:t>albo osób uprawnionych do jego reprezentacji, lub oświadczenie osoby, której dokument miał dotyczyć, złożone przed notariuszem lub przed organem sądowym, administracyjnym albo organem samorządu zawodowego lub gospodarczego właściwym ze względu na siedzibę lub miejsce</w:t>
      </w:r>
      <w:r w:rsidR="00D64120">
        <w:rPr>
          <w:rFonts w:ascii="Verdana" w:hAnsi="Verdana" w:cs="Calibri"/>
          <w:i/>
          <w:sz w:val="20"/>
          <w:szCs w:val="20"/>
        </w:rPr>
        <w:t xml:space="preserve"> zamieszkania wykonawcy</w:t>
      </w:r>
      <w:r w:rsidR="00D64120">
        <w:rPr>
          <w:rFonts w:ascii="Verdana" w:hAnsi="Verdana" w:cs="Calibri"/>
          <w:i/>
          <w:sz w:val="20"/>
          <w:szCs w:val="20"/>
        </w:rPr>
        <w:br/>
      </w:r>
      <w:r w:rsidRPr="00EA5300">
        <w:rPr>
          <w:rFonts w:ascii="Verdana" w:hAnsi="Verdana" w:cs="Calibri"/>
          <w:i/>
          <w:sz w:val="20"/>
          <w:szCs w:val="20"/>
        </w:rPr>
        <w:t xml:space="preserve">lub miejsce zamieszkania tej osoby. Przepis ust. 2 stosuje się. </w:t>
      </w:r>
    </w:p>
    <w:p w14:paraId="72D9A359" w14:textId="77777777" w:rsidR="00767447" w:rsidRPr="00EA5300" w:rsidRDefault="00767447" w:rsidP="00EA5300">
      <w:pPr>
        <w:spacing w:line="276" w:lineRule="auto"/>
        <w:ind w:left="709" w:hanging="425"/>
        <w:jc w:val="both"/>
        <w:rPr>
          <w:rFonts w:ascii="Verdana" w:hAnsi="Verdana" w:cs="Calibri"/>
          <w:i/>
          <w:sz w:val="20"/>
          <w:szCs w:val="20"/>
        </w:rPr>
      </w:pPr>
    </w:p>
    <w:p w14:paraId="225C85BE" w14:textId="03079D05" w:rsidR="00767447" w:rsidRPr="00EA5300" w:rsidRDefault="00767447" w:rsidP="00EA5300">
      <w:pPr>
        <w:spacing w:line="276" w:lineRule="auto"/>
        <w:ind w:left="709" w:hanging="425"/>
        <w:jc w:val="both"/>
        <w:rPr>
          <w:rFonts w:ascii="Verdana" w:hAnsi="Verdana" w:cs="Calibri"/>
          <w:i/>
          <w:sz w:val="20"/>
          <w:szCs w:val="20"/>
        </w:rPr>
      </w:pPr>
      <w:r w:rsidRPr="00EA5300">
        <w:rPr>
          <w:rFonts w:ascii="Verdana" w:hAnsi="Verdana" w:cs="Calibri"/>
          <w:i/>
          <w:sz w:val="20"/>
          <w:szCs w:val="20"/>
        </w:rPr>
        <w:t>4. W przypadku wątpliwości co do treści dokumentu złożonego przez wykonawcę, zamawiający może zwrócić się do właściwych</w:t>
      </w:r>
      <w:r w:rsidR="00EB4E3A" w:rsidRPr="00EA5300">
        <w:rPr>
          <w:rFonts w:ascii="Verdana" w:hAnsi="Verdana" w:cs="Calibri"/>
          <w:i/>
          <w:sz w:val="20"/>
          <w:szCs w:val="20"/>
        </w:rPr>
        <w:t xml:space="preserve"> organów odpowiednio kraju,</w:t>
      </w:r>
      <w:r w:rsidR="00EB4E3A" w:rsidRPr="00EA5300">
        <w:rPr>
          <w:rFonts w:ascii="Verdana" w:hAnsi="Verdana" w:cs="Calibri"/>
          <w:i/>
          <w:sz w:val="20"/>
          <w:szCs w:val="20"/>
        </w:rPr>
        <w:br/>
      </w:r>
      <w:r w:rsidRPr="00EA5300">
        <w:rPr>
          <w:rFonts w:ascii="Verdana" w:hAnsi="Verdana" w:cs="Calibri"/>
          <w:i/>
          <w:sz w:val="20"/>
          <w:szCs w:val="20"/>
        </w:rPr>
        <w:t xml:space="preserve">w którym  wykonawca  ma  siedzibę  lub  miejsce zamieszkania lub miejsce zamieszkania ma osoba, której dokument dotyczy, o udzielenie niezbędnych informacji dotyczących tego dokumentu. </w:t>
      </w:r>
    </w:p>
    <w:p w14:paraId="52839FF7" w14:textId="77777777" w:rsidR="00767447" w:rsidRPr="00EA5300" w:rsidRDefault="00767447" w:rsidP="00EA5300">
      <w:pPr>
        <w:spacing w:line="276" w:lineRule="auto"/>
        <w:ind w:left="709" w:hanging="425"/>
        <w:jc w:val="both"/>
        <w:rPr>
          <w:rFonts w:ascii="Verdana" w:hAnsi="Verdana" w:cs="Calibri"/>
          <w:i/>
          <w:sz w:val="20"/>
          <w:szCs w:val="20"/>
        </w:rPr>
      </w:pPr>
    </w:p>
    <w:p w14:paraId="1E9CADAF" w14:textId="5634AD81" w:rsidR="00767447" w:rsidRPr="00EA5300" w:rsidRDefault="0044449C" w:rsidP="00EA5300">
      <w:pPr>
        <w:spacing w:line="276" w:lineRule="auto"/>
        <w:ind w:left="709" w:hanging="425"/>
        <w:jc w:val="both"/>
        <w:rPr>
          <w:rFonts w:ascii="Verdana" w:hAnsi="Verdana" w:cs="Calibri"/>
          <w:i/>
          <w:sz w:val="20"/>
          <w:szCs w:val="20"/>
        </w:rPr>
      </w:pPr>
      <w:r w:rsidRPr="00EA5300">
        <w:rPr>
          <w:rFonts w:ascii="Verdana" w:hAnsi="Verdana" w:cs="Calibri"/>
          <w:i/>
          <w:sz w:val="20"/>
          <w:szCs w:val="20"/>
        </w:rPr>
        <w:t>§</w:t>
      </w:r>
      <w:r w:rsidR="00767447" w:rsidRPr="00EA5300">
        <w:rPr>
          <w:rFonts w:ascii="Verdana" w:hAnsi="Verdana" w:cs="Calibri"/>
          <w:i/>
          <w:sz w:val="20"/>
          <w:szCs w:val="20"/>
        </w:rPr>
        <w:t>8. 1. Wykonawca mający siedzibę na teryto</w:t>
      </w:r>
      <w:r w:rsidR="00D64120">
        <w:rPr>
          <w:rFonts w:ascii="Verdana" w:hAnsi="Verdana" w:cs="Calibri"/>
          <w:i/>
          <w:sz w:val="20"/>
          <w:szCs w:val="20"/>
        </w:rPr>
        <w:t>rium Rzeczypospolitej Polskiej,</w:t>
      </w:r>
      <w:r w:rsidR="00D64120">
        <w:rPr>
          <w:rFonts w:ascii="Verdana" w:hAnsi="Verdana" w:cs="Calibri"/>
          <w:i/>
          <w:sz w:val="20"/>
          <w:szCs w:val="20"/>
        </w:rPr>
        <w:br/>
      </w:r>
      <w:r w:rsidR="00767447" w:rsidRPr="00EA5300">
        <w:rPr>
          <w:rFonts w:ascii="Verdana" w:hAnsi="Verdana" w:cs="Calibri"/>
          <w:i/>
          <w:sz w:val="20"/>
          <w:szCs w:val="20"/>
        </w:rPr>
        <w:t xml:space="preserve">w odniesieniu do osoby mającej miejsce zamieszkania poza terytorium Rzeczypospolitej Polskiej, której dotyczy dokument wskazany w </w:t>
      </w:r>
      <w:r w:rsidR="00767447" w:rsidRPr="00EA5300">
        <w:rPr>
          <w:rFonts w:ascii="Verdana" w:hAnsi="Verdana" w:cs="Calibri"/>
          <w:b/>
          <w:i/>
          <w:sz w:val="20"/>
          <w:szCs w:val="20"/>
        </w:rPr>
        <w:t>§ 5 pkt 1</w:t>
      </w:r>
      <w:r w:rsidR="00767447" w:rsidRPr="00EA5300">
        <w:rPr>
          <w:rFonts w:ascii="Verdana" w:hAnsi="Verdana" w:cs="Calibri"/>
          <w:sz w:val="20"/>
          <w:szCs w:val="20"/>
        </w:rPr>
        <w:t xml:space="preserve"> </w:t>
      </w:r>
      <w:r w:rsidR="00767447" w:rsidRPr="00EA5300">
        <w:rPr>
          <w:rFonts w:ascii="Verdana" w:hAnsi="Verdana" w:cs="Calibri"/>
          <w:b/>
          <w:sz w:val="20"/>
          <w:szCs w:val="20"/>
        </w:rPr>
        <w:t>(informacja z KRK</w:t>
      </w:r>
      <w:r w:rsidR="00767447" w:rsidRPr="00EA5300">
        <w:rPr>
          <w:rFonts w:ascii="Verdana" w:hAnsi="Verdana" w:cs="Calibri"/>
          <w:b/>
          <w:i/>
          <w:sz w:val="20"/>
          <w:szCs w:val="20"/>
        </w:rPr>
        <w:t>)</w:t>
      </w:r>
      <w:r w:rsidR="00767447" w:rsidRPr="00EA5300">
        <w:rPr>
          <w:rFonts w:ascii="Verdana" w:hAnsi="Verdana" w:cs="Calibri"/>
          <w:i/>
          <w:sz w:val="20"/>
          <w:szCs w:val="20"/>
        </w:rPr>
        <w:t xml:space="preserve">, składa dokument, o </w:t>
      </w:r>
      <w:r w:rsidR="00D64120">
        <w:rPr>
          <w:rFonts w:ascii="Verdana" w:hAnsi="Verdana" w:cs="Calibri"/>
          <w:i/>
          <w:sz w:val="20"/>
          <w:szCs w:val="20"/>
        </w:rPr>
        <w:t>którym mowa w § 7 ust. 1 pkt 1,</w:t>
      </w:r>
      <w:r w:rsidR="00D64120">
        <w:rPr>
          <w:rFonts w:ascii="Verdana" w:hAnsi="Verdana" w:cs="Calibri"/>
          <w:i/>
          <w:sz w:val="20"/>
          <w:szCs w:val="20"/>
        </w:rPr>
        <w:br/>
      </w:r>
      <w:r w:rsidR="00767447" w:rsidRPr="00EA5300">
        <w:rPr>
          <w:rFonts w:ascii="Verdana" w:hAnsi="Verdana" w:cs="Calibri"/>
          <w:i/>
          <w:sz w:val="20"/>
          <w:szCs w:val="20"/>
        </w:rPr>
        <w:t>w zakresie określonym w art. 24 ust. 1 pkt 14 i 21 oraz ust. 5 pkt 6 ustawy. Jeżeli w kraju, w którym miejsce zamieszkania ma osoba, której dokument miał dotyczyć, nie wydaje się takich dokumentów, zastępuje się go dokumentem zawierającym oświadczenie tej o</w:t>
      </w:r>
      <w:r w:rsidR="00D64120">
        <w:rPr>
          <w:rFonts w:ascii="Verdana" w:hAnsi="Verdana" w:cs="Calibri"/>
          <w:i/>
          <w:sz w:val="20"/>
          <w:szCs w:val="20"/>
        </w:rPr>
        <w:t>soby złożonym przed notariuszem</w:t>
      </w:r>
      <w:r w:rsidR="00D64120">
        <w:rPr>
          <w:rFonts w:ascii="Verdana" w:hAnsi="Verdana" w:cs="Calibri"/>
          <w:i/>
          <w:sz w:val="20"/>
          <w:szCs w:val="20"/>
        </w:rPr>
        <w:br/>
      </w:r>
      <w:r w:rsidR="00767447" w:rsidRPr="00EA5300">
        <w:rPr>
          <w:rFonts w:ascii="Verdana" w:hAnsi="Verdana" w:cs="Calibri"/>
          <w:i/>
          <w:sz w:val="20"/>
          <w:szCs w:val="20"/>
        </w:rPr>
        <w:t xml:space="preserve">lub przed organem sądowym, administracyjnym albo organem samorządu zawodowego lub gospodarczego właściwym ze względu na miejsce zamieszkania tej osoby. </w:t>
      </w:r>
      <w:r w:rsidR="00767447" w:rsidRPr="00EA5300">
        <w:rPr>
          <w:rFonts w:ascii="Verdana" w:hAnsi="Verdana" w:cs="Calibri"/>
          <w:i/>
          <w:sz w:val="20"/>
          <w:szCs w:val="20"/>
          <w:u w:val="single"/>
        </w:rPr>
        <w:t xml:space="preserve">Przepis § 7 ust. 2 zdanie pierwsze stosuje się. </w:t>
      </w:r>
    </w:p>
    <w:p w14:paraId="7BBFDC13" w14:textId="77777777" w:rsidR="00767447" w:rsidRPr="00EA5300" w:rsidRDefault="00767447" w:rsidP="00EA5300">
      <w:pPr>
        <w:spacing w:line="276" w:lineRule="auto"/>
        <w:ind w:left="709" w:hanging="425"/>
        <w:jc w:val="both"/>
        <w:rPr>
          <w:rFonts w:ascii="Verdana" w:hAnsi="Verdana" w:cs="Calibri"/>
          <w:i/>
          <w:sz w:val="20"/>
          <w:szCs w:val="20"/>
        </w:rPr>
      </w:pPr>
    </w:p>
    <w:p w14:paraId="0A6ACC60" w14:textId="77777777" w:rsidR="00767447" w:rsidRPr="00EA5300" w:rsidRDefault="00767447" w:rsidP="00EA5300">
      <w:pPr>
        <w:pStyle w:val="Akapitzlist"/>
        <w:numPr>
          <w:ilvl w:val="0"/>
          <w:numId w:val="45"/>
        </w:numPr>
        <w:tabs>
          <w:tab w:val="left" w:pos="426"/>
        </w:tabs>
        <w:autoSpaceDE w:val="0"/>
        <w:spacing w:line="276" w:lineRule="auto"/>
        <w:ind w:left="709" w:hanging="425"/>
        <w:jc w:val="both"/>
        <w:rPr>
          <w:rFonts w:ascii="Verdana" w:hAnsi="Verdana" w:cs="Calibri"/>
          <w:i/>
          <w:sz w:val="20"/>
          <w:szCs w:val="20"/>
        </w:rPr>
      </w:pPr>
      <w:r w:rsidRPr="00EA5300">
        <w:rPr>
          <w:rFonts w:ascii="Verdana" w:hAnsi="Verdana" w:cs="Calibri"/>
          <w:i/>
          <w:sz w:val="20"/>
          <w:szCs w:val="20"/>
        </w:rPr>
        <w:t xml:space="preserve">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14:paraId="3E2F41F0" w14:textId="77777777" w:rsidR="00767447" w:rsidRPr="00EA5300" w:rsidRDefault="00767447" w:rsidP="00EA5300">
      <w:pPr>
        <w:autoSpaceDE w:val="0"/>
        <w:spacing w:line="276" w:lineRule="auto"/>
        <w:ind w:left="709" w:hanging="425"/>
        <w:jc w:val="both"/>
        <w:rPr>
          <w:rFonts w:ascii="Verdana" w:hAnsi="Verdana" w:cs="Calibri"/>
          <w:b/>
          <w:sz w:val="20"/>
          <w:szCs w:val="20"/>
        </w:rPr>
      </w:pPr>
    </w:p>
    <w:p w14:paraId="36015D78" w14:textId="77777777" w:rsidR="008B4ECD" w:rsidRPr="00EA5300" w:rsidRDefault="008B4ECD" w:rsidP="00EA5300">
      <w:pPr>
        <w:widowControl w:val="0"/>
        <w:suppressAutoHyphens/>
        <w:overflowPunct w:val="0"/>
        <w:spacing w:line="276" w:lineRule="auto"/>
        <w:ind w:left="284"/>
        <w:jc w:val="both"/>
        <w:textAlignment w:val="baseline"/>
        <w:rPr>
          <w:rFonts w:ascii="Verdana" w:hAnsi="Verdana" w:cs="TimesNewRoman"/>
          <w:sz w:val="20"/>
          <w:szCs w:val="20"/>
        </w:rPr>
      </w:pPr>
      <w:r w:rsidRPr="00EA5300">
        <w:rPr>
          <w:rFonts w:ascii="Verdana" w:hAnsi="Verdana" w:cs="Arial"/>
          <w:b/>
          <w:sz w:val="20"/>
          <w:szCs w:val="20"/>
        </w:rPr>
        <w:t>UWAGA:</w:t>
      </w:r>
      <w:r w:rsidRPr="00EA5300">
        <w:rPr>
          <w:rFonts w:ascii="Verdana" w:hAnsi="Verdana" w:cs="Arial"/>
          <w:sz w:val="20"/>
          <w:szCs w:val="20"/>
        </w:rPr>
        <w:t xml:space="preserve"> Dokumenty sporządzone w języku obcym są składane wr</w:t>
      </w:r>
      <w:r w:rsidR="00E669B0" w:rsidRPr="00EA5300">
        <w:rPr>
          <w:rFonts w:ascii="Verdana" w:hAnsi="Verdana" w:cs="Arial"/>
          <w:sz w:val="20"/>
          <w:szCs w:val="20"/>
        </w:rPr>
        <w:t xml:space="preserve">az z tłumaczeniem </w:t>
      </w:r>
      <w:r w:rsidRPr="00EA5300">
        <w:rPr>
          <w:rFonts w:ascii="Verdana" w:hAnsi="Verdana" w:cs="Arial"/>
          <w:sz w:val="20"/>
          <w:szCs w:val="20"/>
        </w:rPr>
        <w:t>na język polski.</w:t>
      </w:r>
    </w:p>
    <w:p w14:paraId="6D6B90CB" w14:textId="77777777" w:rsidR="00314E78" w:rsidRPr="00EA5300" w:rsidRDefault="00314E78" w:rsidP="00EA5300">
      <w:pPr>
        <w:pStyle w:val="Akapitzlist"/>
        <w:spacing w:line="276" w:lineRule="auto"/>
        <w:ind w:left="709" w:hanging="425"/>
        <w:jc w:val="both"/>
        <w:rPr>
          <w:rFonts w:ascii="Verdana" w:hAnsi="Verdana" w:cs="Calibri"/>
          <w:i/>
          <w:sz w:val="20"/>
          <w:szCs w:val="20"/>
        </w:rPr>
      </w:pPr>
    </w:p>
    <w:p w14:paraId="4302EA52" w14:textId="2BE7054A" w:rsidR="0044449C" w:rsidRPr="00EA5300" w:rsidRDefault="00F236C7" w:rsidP="00D64120">
      <w:pPr>
        <w:pStyle w:val="Akapitzlist"/>
        <w:widowControl w:val="0"/>
        <w:numPr>
          <w:ilvl w:val="0"/>
          <w:numId w:val="37"/>
        </w:numPr>
        <w:suppressAutoHyphens/>
        <w:overflowPunct w:val="0"/>
        <w:autoSpaceDE w:val="0"/>
        <w:autoSpaceDN w:val="0"/>
        <w:adjustRightInd w:val="0"/>
        <w:spacing w:line="276" w:lineRule="auto"/>
        <w:jc w:val="both"/>
        <w:textAlignment w:val="baseline"/>
        <w:rPr>
          <w:rFonts w:ascii="Verdana" w:hAnsi="Verdana" w:cs="Arial"/>
          <w:bCs/>
          <w:color w:val="000000"/>
          <w:sz w:val="20"/>
          <w:szCs w:val="20"/>
        </w:rPr>
      </w:pPr>
      <w:r w:rsidRPr="00EA5300">
        <w:rPr>
          <w:rFonts w:ascii="Verdana" w:hAnsi="Verdana" w:cs="Arial"/>
          <w:b/>
          <w:bCs/>
          <w:color w:val="000000"/>
          <w:sz w:val="20"/>
          <w:szCs w:val="20"/>
        </w:rPr>
        <w:t>Nie złożenie oświadczeń lub dokumentów.</w:t>
      </w:r>
      <w:r w:rsidR="00303A8B" w:rsidRPr="00EA5300">
        <w:rPr>
          <w:rFonts w:ascii="Verdana" w:hAnsi="Verdana" w:cs="Arial"/>
          <w:bCs/>
          <w:color w:val="000000"/>
          <w:sz w:val="20"/>
          <w:szCs w:val="20"/>
        </w:rPr>
        <w:t xml:space="preserve"> </w:t>
      </w:r>
      <w:r w:rsidR="00E8565E" w:rsidRPr="00EA5300">
        <w:rPr>
          <w:rFonts w:ascii="Verdana" w:hAnsi="Verdana" w:cs="Arial"/>
          <w:bCs/>
          <w:color w:val="000000"/>
          <w:sz w:val="20"/>
          <w:szCs w:val="20"/>
        </w:rPr>
        <w:t>Jeżeli W</w:t>
      </w:r>
      <w:r w:rsidR="00673CAC" w:rsidRPr="00EA5300">
        <w:rPr>
          <w:rFonts w:ascii="Verdana" w:hAnsi="Verdana" w:cs="Arial"/>
          <w:bCs/>
          <w:color w:val="000000"/>
          <w:sz w:val="20"/>
          <w:szCs w:val="20"/>
        </w:rPr>
        <w:t>ykonawca nie złożył oświadczeń, o któr</w:t>
      </w:r>
      <w:r w:rsidR="00D36D05" w:rsidRPr="00EA5300">
        <w:rPr>
          <w:rFonts w:ascii="Verdana" w:hAnsi="Verdana" w:cs="Arial"/>
          <w:bCs/>
          <w:color w:val="000000"/>
          <w:sz w:val="20"/>
          <w:szCs w:val="20"/>
        </w:rPr>
        <w:t>yc</w:t>
      </w:r>
      <w:r w:rsidR="00673CAC" w:rsidRPr="00EA5300">
        <w:rPr>
          <w:rFonts w:ascii="Verdana" w:hAnsi="Verdana" w:cs="Arial"/>
          <w:bCs/>
          <w:color w:val="000000"/>
          <w:sz w:val="20"/>
          <w:szCs w:val="20"/>
        </w:rPr>
        <w:t>h</w:t>
      </w:r>
      <w:r w:rsidR="00E8565E" w:rsidRPr="00EA5300">
        <w:rPr>
          <w:rFonts w:ascii="Verdana" w:hAnsi="Verdana" w:cs="Arial"/>
          <w:bCs/>
          <w:color w:val="000000"/>
          <w:sz w:val="20"/>
          <w:szCs w:val="20"/>
        </w:rPr>
        <w:t xml:space="preserve"> mowa w pkt. 1</w:t>
      </w:r>
      <w:r w:rsidR="006D4C16" w:rsidRPr="00EA5300">
        <w:rPr>
          <w:rFonts w:ascii="Verdana" w:hAnsi="Verdana" w:cs="Arial"/>
          <w:bCs/>
          <w:color w:val="000000"/>
          <w:sz w:val="20"/>
          <w:szCs w:val="20"/>
        </w:rPr>
        <w:t xml:space="preserve"> niniejszego rozd</w:t>
      </w:r>
      <w:r w:rsidR="000100FF" w:rsidRPr="00EA5300">
        <w:rPr>
          <w:rFonts w:ascii="Verdana" w:hAnsi="Verdana" w:cs="Arial"/>
          <w:bCs/>
          <w:color w:val="000000"/>
          <w:sz w:val="20"/>
          <w:szCs w:val="20"/>
        </w:rPr>
        <w:t>z</w:t>
      </w:r>
      <w:r w:rsidR="006D4C16" w:rsidRPr="00EA5300">
        <w:rPr>
          <w:rFonts w:ascii="Verdana" w:hAnsi="Verdana" w:cs="Arial"/>
          <w:bCs/>
          <w:color w:val="000000"/>
          <w:sz w:val="20"/>
          <w:szCs w:val="20"/>
        </w:rPr>
        <w:t>iału</w:t>
      </w:r>
      <w:r w:rsidR="0044449C" w:rsidRPr="00EA5300">
        <w:rPr>
          <w:rFonts w:ascii="Verdana" w:hAnsi="Verdana" w:cs="Arial"/>
          <w:bCs/>
          <w:color w:val="000000"/>
          <w:sz w:val="20"/>
          <w:szCs w:val="20"/>
        </w:rPr>
        <w:t>, oświadczeń</w:t>
      </w:r>
      <w:r w:rsidR="0044449C" w:rsidRPr="00EA5300">
        <w:rPr>
          <w:rFonts w:ascii="Verdana" w:hAnsi="Verdana" w:cs="Arial"/>
          <w:bCs/>
          <w:color w:val="000000"/>
          <w:sz w:val="20"/>
          <w:szCs w:val="20"/>
        </w:rPr>
        <w:br/>
      </w:r>
      <w:r w:rsidR="00E8565E" w:rsidRPr="00EA5300">
        <w:rPr>
          <w:rFonts w:ascii="Verdana" w:hAnsi="Verdana" w:cs="Arial"/>
          <w:bCs/>
          <w:color w:val="000000"/>
          <w:sz w:val="20"/>
          <w:szCs w:val="20"/>
        </w:rPr>
        <w:t xml:space="preserve">lub dokumentów, o których mowa </w:t>
      </w:r>
      <w:r w:rsidR="00E8565E" w:rsidRPr="00EA5300">
        <w:rPr>
          <w:rFonts w:ascii="Verdana" w:hAnsi="Verdana" w:cs="Arial"/>
          <w:bCs/>
          <w:sz w:val="20"/>
          <w:szCs w:val="20"/>
        </w:rPr>
        <w:t xml:space="preserve">w </w:t>
      </w:r>
      <w:r w:rsidR="00793DCF" w:rsidRPr="00EA5300">
        <w:rPr>
          <w:rFonts w:ascii="Verdana" w:hAnsi="Verdana" w:cs="Arial"/>
          <w:bCs/>
          <w:sz w:val="20"/>
          <w:szCs w:val="20"/>
        </w:rPr>
        <w:t>pk</w:t>
      </w:r>
      <w:r w:rsidR="00E8565E" w:rsidRPr="00EA5300">
        <w:rPr>
          <w:rFonts w:ascii="Verdana" w:hAnsi="Verdana" w:cs="Arial"/>
          <w:bCs/>
          <w:sz w:val="20"/>
          <w:szCs w:val="20"/>
        </w:rPr>
        <w:t xml:space="preserve">t. </w:t>
      </w:r>
      <w:r w:rsidR="00793DCF" w:rsidRPr="00EA5300">
        <w:rPr>
          <w:rFonts w:ascii="Verdana" w:hAnsi="Verdana" w:cs="Arial"/>
          <w:bCs/>
          <w:sz w:val="20"/>
          <w:szCs w:val="20"/>
        </w:rPr>
        <w:t>1</w:t>
      </w:r>
      <w:r w:rsidR="008E6468" w:rsidRPr="00EA5300">
        <w:rPr>
          <w:rFonts w:ascii="Verdana" w:hAnsi="Verdana" w:cs="Arial"/>
          <w:bCs/>
          <w:sz w:val="20"/>
          <w:szCs w:val="20"/>
        </w:rPr>
        <w:t>1</w:t>
      </w:r>
      <w:r w:rsidR="00E8565E" w:rsidRPr="00EA5300">
        <w:rPr>
          <w:rFonts w:ascii="Verdana" w:hAnsi="Verdana" w:cs="Arial"/>
          <w:bCs/>
          <w:sz w:val="20"/>
          <w:szCs w:val="20"/>
        </w:rPr>
        <w:t>, lub</w:t>
      </w:r>
      <w:r w:rsidR="00E8565E" w:rsidRPr="00EA5300">
        <w:rPr>
          <w:rFonts w:ascii="Verdana" w:hAnsi="Verdana" w:cs="Arial"/>
          <w:bCs/>
          <w:color w:val="000000"/>
          <w:sz w:val="20"/>
          <w:szCs w:val="20"/>
        </w:rPr>
        <w:t xml:space="preserve"> innych dokumentów niezbędnych do przeprowadzenia postępowa</w:t>
      </w:r>
      <w:r w:rsidR="0044449C" w:rsidRPr="00EA5300">
        <w:rPr>
          <w:rFonts w:ascii="Verdana" w:hAnsi="Verdana" w:cs="Arial"/>
          <w:bCs/>
          <w:color w:val="000000"/>
          <w:sz w:val="20"/>
          <w:szCs w:val="20"/>
        </w:rPr>
        <w:t>nia, oświadczenia lub dokumenty</w:t>
      </w:r>
      <w:r w:rsidR="0044449C" w:rsidRPr="00EA5300">
        <w:rPr>
          <w:rFonts w:ascii="Verdana" w:hAnsi="Verdana" w:cs="Arial"/>
          <w:bCs/>
          <w:color w:val="000000"/>
          <w:sz w:val="20"/>
          <w:szCs w:val="20"/>
        </w:rPr>
        <w:br/>
      </w:r>
      <w:r w:rsidR="00E8565E" w:rsidRPr="00EA5300">
        <w:rPr>
          <w:rFonts w:ascii="Verdana" w:hAnsi="Verdana" w:cs="Arial"/>
          <w:bCs/>
          <w:color w:val="000000"/>
          <w:sz w:val="20"/>
          <w:szCs w:val="20"/>
        </w:rPr>
        <w:t xml:space="preserve">są niekompletne, zawierają błędy lub budzą wskazane przez Zamawiającego wątpliwości, Zamawiający wezwie do ich złożenia, uzupełnienia lub poprawienia lub do udzielania wyjaśnień, </w:t>
      </w:r>
      <w:r w:rsidR="0055745F" w:rsidRPr="00EA5300">
        <w:rPr>
          <w:rFonts w:ascii="Verdana" w:hAnsi="Verdana" w:cs="Arial"/>
          <w:bCs/>
          <w:color w:val="000000"/>
          <w:sz w:val="20"/>
          <w:szCs w:val="20"/>
          <w:u w:val="single"/>
        </w:rPr>
        <w:t>chyba, że</w:t>
      </w:r>
      <w:r w:rsidR="00E8565E" w:rsidRPr="00EA5300">
        <w:rPr>
          <w:rFonts w:ascii="Verdana" w:hAnsi="Verdana" w:cs="Arial"/>
          <w:bCs/>
          <w:color w:val="000000"/>
          <w:sz w:val="20"/>
          <w:szCs w:val="20"/>
          <w:u w:val="single"/>
        </w:rPr>
        <w:t xml:space="preserve"> </w:t>
      </w:r>
      <w:r w:rsidR="0044449C" w:rsidRPr="00EA5300">
        <w:rPr>
          <w:rFonts w:ascii="Verdana" w:hAnsi="Verdana" w:cs="Arial"/>
          <w:bCs/>
          <w:color w:val="000000"/>
          <w:sz w:val="20"/>
          <w:szCs w:val="20"/>
          <w:u w:val="single"/>
        </w:rPr>
        <w:t>mimo ich złożenia, uzupełnienia</w:t>
      </w:r>
      <w:r w:rsidR="0044449C" w:rsidRPr="00EA5300">
        <w:rPr>
          <w:rFonts w:ascii="Verdana" w:hAnsi="Verdana" w:cs="Arial"/>
          <w:bCs/>
          <w:color w:val="000000"/>
          <w:sz w:val="20"/>
          <w:szCs w:val="20"/>
          <w:u w:val="single"/>
        </w:rPr>
        <w:br/>
      </w:r>
      <w:r w:rsidR="00E8565E" w:rsidRPr="00EA5300">
        <w:rPr>
          <w:rFonts w:ascii="Verdana" w:hAnsi="Verdana" w:cs="Arial"/>
          <w:bCs/>
          <w:color w:val="000000"/>
          <w:sz w:val="20"/>
          <w:szCs w:val="20"/>
          <w:u w:val="single"/>
        </w:rPr>
        <w:t>lub poprawienia lub udzielenia wyjaśnień oferta Wykonawcy podlega odrzuceniu albo konieczne byłoby unieważnienie postępowania</w:t>
      </w:r>
      <w:r w:rsidR="009D7799" w:rsidRPr="00EA5300">
        <w:rPr>
          <w:rFonts w:ascii="Verdana" w:hAnsi="Verdana" w:cs="Arial"/>
          <w:bCs/>
          <w:color w:val="000000"/>
          <w:sz w:val="20"/>
          <w:szCs w:val="20"/>
        </w:rPr>
        <w:t xml:space="preserve"> (art. 26 ust. </w:t>
      </w:r>
      <w:r w:rsidR="00314130" w:rsidRPr="00EA5300">
        <w:rPr>
          <w:rFonts w:ascii="Verdana" w:hAnsi="Verdana" w:cs="Arial"/>
          <w:bCs/>
          <w:color w:val="000000"/>
          <w:sz w:val="20"/>
          <w:szCs w:val="20"/>
        </w:rPr>
        <w:t xml:space="preserve">3, 3a i 4 ustawy </w:t>
      </w:r>
      <w:proofErr w:type="spellStart"/>
      <w:r w:rsidR="00314130" w:rsidRPr="00EA5300">
        <w:rPr>
          <w:rFonts w:ascii="Verdana" w:hAnsi="Verdana" w:cs="Arial"/>
          <w:bCs/>
          <w:color w:val="000000"/>
          <w:sz w:val="20"/>
          <w:szCs w:val="20"/>
        </w:rPr>
        <w:t>P</w:t>
      </w:r>
      <w:r w:rsidR="009D7799" w:rsidRPr="00EA5300">
        <w:rPr>
          <w:rFonts w:ascii="Verdana" w:hAnsi="Verdana" w:cs="Arial"/>
          <w:bCs/>
          <w:color w:val="000000"/>
          <w:sz w:val="20"/>
          <w:szCs w:val="20"/>
        </w:rPr>
        <w:t>zp</w:t>
      </w:r>
      <w:proofErr w:type="spellEnd"/>
      <w:r w:rsidR="009D7799" w:rsidRPr="00EA5300">
        <w:rPr>
          <w:rFonts w:ascii="Verdana" w:hAnsi="Verdana" w:cs="Arial"/>
          <w:bCs/>
          <w:color w:val="000000"/>
          <w:sz w:val="20"/>
          <w:szCs w:val="20"/>
        </w:rPr>
        <w:t>)</w:t>
      </w:r>
      <w:r w:rsidR="00E8565E" w:rsidRPr="00EA5300">
        <w:rPr>
          <w:rFonts w:ascii="Verdana" w:hAnsi="Verdana" w:cs="Arial"/>
          <w:bCs/>
          <w:color w:val="000000"/>
          <w:sz w:val="20"/>
          <w:szCs w:val="20"/>
        </w:rPr>
        <w:t xml:space="preserve">. </w:t>
      </w:r>
    </w:p>
    <w:p w14:paraId="7E4A06DC" w14:textId="61E42A32" w:rsidR="00E8565E" w:rsidRPr="00EA5300" w:rsidRDefault="00E8565E" w:rsidP="00D64120">
      <w:pPr>
        <w:pStyle w:val="Akapitzlist"/>
        <w:widowControl w:val="0"/>
        <w:numPr>
          <w:ilvl w:val="0"/>
          <w:numId w:val="37"/>
        </w:numPr>
        <w:suppressAutoHyphens/>
        <w:overflowPunct w:val="0"/>
        <w:autoSpaceDE w:val="0"/>
        <w:autoSpaceDN w:val="0"/>
        <w:adjustRightInd w:val="0"/>
        <w:spacing w:line="276" w:lineRule="auto"/>
        <w:ind w:left="709" w:hanging="425"/>
        <w:jc w:val="both"/>
        <w:textAlignment w:val="baseline"/>
        <w:rPr>
          <w:rFonts w:ascii="Verdana" w:hAnsi="Verdana" w:cs="Arial"/>
          <w:bCs/>
          <w:color w:val="000000"/>
          <w:sz w:val="20"/>
          <w:szCs w:val="20"/>
        </w:rPr>
      </w:pPr>
      <w:r w:rsidRPr="00EA5300">
        <w:rPr>
          <w:rFonts w:ascii="Verdana" w:hAnsi="Verdana" w:cs="Arial"/>
          <w:b/>
          <w:bCs/>
          <w:sz w:val="20"/>
          <w:szCs w:val="20"/>
        </w:rPr>
        <w:t>Dyspono</w:t>
      </w:r>
      <w:r w:rsidR="000A6831" w:rsidRPr="00EA5300">
        <w:rPr>
          <w:rFonts w:ascii="Verdana" w:hAnsi="Verdana" w:cs="Arial"/>
          <w:b/>
          <w:bCs/>
          <w:sz w:val="20"/>
          <w:szCs w:val="20"/>
        </w:rPr>
        <w:t>wanie zasobami innego podmiotu:</w:t>
      </w:r>
    </w:p>
    <w:p w14:paraId="78F63329" w14:textId="3CA8FF1D" w:rsidR="00E8565E" w:rsidRPr="00EA5300" w:rsidRDefault="00E8565E" w:rsidP="00EA5300">
      <w:pPr>
        <w:widowControl w:val="0"/>
        <w:numPr>
          <w:ilvl w:val="1"/>
          <w:numId w:val="24"/>
        </w:numPr>
        <w:tabs>
          <w:tab w:val="left" w:pos="709"/>
        </w:tabs>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A5300">
        <w:rPr>
          <w:rFonts w:ascii="Verdana" w:hAnsi="Verdana" w:cs="Arial"/>
          <w:bCs/>
          <w:color w:val="000000"/>
          <w:sz w:val="20"/>
          <w:szCs w:val="20"/>
        </w:rPr>
        <w:t>Wykonawca w celu potwierdzen</w:t>
      </w:r>
      <w:r w:rsidR="00EB4E3A" w:rsidRPr="00EA5300">
        <w:rPr>
          <w:rFonts w:ascii="Verdana" w:hAnsi="Verdana" w:cs="Arial"/>
          <w:bCs/>
          <w:color w:val="000000"/>
          <w:sz w:val="20"/>
          <w:szCs w:val="20"/>
        </w:rPr>
        <w:t xml:space="preserve">ia spełniania warunków udziału </w:t>
      </w:r>
      <w:r w:rsidRPr="00EA5300">
        <w:rPr>
          <w:rFonts w:ascii="Verdana" w:hAnsi="Verdana" w:cs="Arial"/>
          <w:bCs/>
          <w:color w:val="000000"/>
          <w:sz w:val="20"/>
          <w:szCs w:val="20"/>
        </w:rPr>
        <w:t>w postępow</w:t>
      </w:r>
      <w:r w:rsidR="00D64120">
        <w:rPr>
          <w:rFonts w:ascii="Verdana" w:hAnsi="Verdana" w:cs="Arial"/>
          <w:bCs/>
          <w:color w:val="000000"/>
          <w:sz w:val="20"/>
          <w:szCs w:val="20"/>
        </w:rPr>
        <w:t>aniu</w:t>
      </w:r>
      <w:r w:rsidR="00D64120">
        <w:rPr>
          <w:rFonts w:ascii="Verdana" w:hAnsi="Verdana" w:cs="Arial"/>
          <w:bCs/>
          <w:color w:val="000000"/>
          <w:sz w:val="20"/>
          <w:szCs w:val="20"/>
        </w:rPr>
        <w:br/>
      </w:r>
      <w:r w:rsidR="0044449C" w:rsidRPr="00EA5300">
        <w:rPr>
          <w:rFonts w:ascii="Verdana" w:hAnsi="Verdana" w:cs="Arial"/>
          <w:bCs/>
          <w:color w:val="000000"/>
          <w:sz w:val="20"/>
          <w:szCs w:val="20"/>
        </w:rPr>
        <w:t xml:space="preserve">o których mowa w dziale </w:t>
      </w:r>
      <w:r w:rsidR="00A73CE5" w:rsidRPr="00EA5300">
        <w:rPr>
          <w:rFonts w:ascii="Verdana" w:hAnsi="Verdana" w:cs="Arial"/>
          <w:bCs/>
          <w:color w:val="000000"/>
          <w:sz w:val="20"/>
          <w:szCs w:val="20"/>
        </w:rPr>
        <w:t>VII</w:t>
      </w:r>
      <w:r w:rsidRPr="00EA5300">
        <w:rPr>
          <w:rFonts w:ascii="Verdana" w:hAnsi="Verdana" w:cs="Arial"/>
          <w:bCs/>
          <w:color w:val="000000"/>
          <w:sz w:val="20"/>
          <w:szCs w:val="20"/>
        </w:rPr>
        <w:t xml:space="preserve"> SIWZ</w:t>
      </w:r>
      <w:r w:rsidRPr="00EA5300">
        <w:rPr>
          <w:rFonts w:ascii="Verdana" w:hAnsi="Verdana" w:cs="Arial"/>
          <w:bCs/>
          <w:sz w:val="20"/>
          <w:szCs w:val="20"/>
        </w:rPr>
        <w:t>,</w:t>
      </w:r>
      <w:r w:rsidR="00267B74" w:rsidRPr="00EA5300">
        <w:rPr>
          <w:rFonts w:ascii="Verdana" w:hAnsi="Verdana" w:cs="Arial"/>
          <w:bCs/>
          <w:color w:val="000000"/>
          <w:sz w:val="20"/>
          <w:szCs w:val="20"/>
        </w:rPr>
        <w:t xml:space="preserve"> </w:t>
      </w:r>
      <w:r w:rsidRPr="00EA5300">
        <w:rPr>
          <w:rFonts w:ascii="Verdana" w:hAnsi="Verdana" w:cs="Arial"/>
          <w:bCs/>
          <w:color w:val="000000"/>
          <w:sz w:val="20"/>
          <w:szCs w:val="20"/>
        </w:rPr>
        <w:t>w stosownych sytuacjach oraz w odniesieniu do konkretn</w:t>
      </w:r>
      <w:r w:rsidR="00F13362" w:rsidRPr="00EA5300">
        <w:rPr>
          <w:rFonts w:ascii="Verdana" w:hAnsi="Verdana" w:cs="Arial"/>
          <w:bCs/>
          <w:color w:val="000000"/>
          <w:sz w:val="20"/>
          <w:szCs w:val="20"/>
        </w:rPr>
        <w:t>ego zamówienia, lub jego części -</w:t>
      </w:r>
      <w:r w:rsidRPr="00EA5300">
        <w:rPr>
          <w:rFonts w:ascii="Verdana" w:hAnsi="Verdana" w:cs="Arial"/>
          <w:bCs/>
          <w:color w:val="000000"/>
          <w:sz w:val="20"/>
          <w:szCs w:val="20"/>
        </w:rPr>
        <w:t xml:space="preserve"> </w:t>
      </w:r>
      <w:r w:rsidR="00F13362" w:rsidRPr="00EA5300">
        <w:rPr>
          <w:rFonts w:ascii="Verdana" w:hAnsi="Verdana" w:cs="Arial"/>
          <w:bCs/>
          <w:color w:val="000000"/>
          <w:sz w:val="20"/>
          <w:szCs w:val="20"/>
        </w:rPr>
        <w:t xml:space="preserve">może </w:t>
      </w:r>
      <w:r w:rsidRPr="00EA5300">
        <w:rPr>
          <w:rFonts w:ascii="Verdana" w:hAnsi="Verdana" w:cs="Arial"/>
          <w:bCs/>
          <w:color w:val="000000"/>
          <w:sz w:val="20"/>
          <w:szCs w:val="20"/>
        </w:rPr>
        <w:t>polegać na zdolnościach technicznych lub zawodowych lub sytuacji ekonomicznej innych podmiotów, niezależnie od charakteru prawnego łączących go z nim stosunków prawnych.</w:t>
      </w:r>
    </w:p>
    <w:p w14:paraId="181594DF" w14:textId="3E45BBA5" w:rsidR="00E8565E" w:rsidRPr="00EA5300" w:rsidRDefault="00E8565E" w:rsidP="00EA5300">
      <w:pPr>
        <w:widowControl w:val="0"/>
        <w:numPr>
          <w:ilvl w:val="1"/>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A5300">
        <w:rPr>
          <w:rFonts w:ascii="Verdana" w:hAnsi="Verdana" w:cs="Arial"/>
          <w:sz w:val="20"/>
          <w:szCs w:val="20"/>
        </w:rPr>
        <w:lastRenderedPageBreak/>
        <w:t>Zamawiający jednocześnie informuje, iż</w:t>
      </w:r>
      <w:r w:rsidR="005700F4" w:rsidRPr="00EA5300">
        <w:rPr>
          <w:rFonts w:ascii="Verdana" w:hAnsi="Verdana" w:cs="Arial"/>
          <w:sz w:val="20"/>
          <w:szCs w:val="20"/>
        </w:rPr>
        <w:t xml:space="preserve"> </w:t>
      </w:r>
      <w:r w:rsidRPr="00EA5300">
        <w:rPr>
          <w:rFonts w:ascii="Verdana" w:hAnsi="Verdana" w:cs="Arial"/>
          <w:sz w:val="20"/>
          <w:szCs w:val="20"/>
        </w:rPr>
        <w:t xml:space="preserve">„stosowna sytuacja” o </w:t>
      </w:r>
      <w:r w:rsidR="00267B74" w:rsidRPr="00EA5300">
        <w:rPr>
          <w:rFonts w:ascii="Verdana" w:hAnsi="Verdana" w:cs="Arial"/>
          <w:sz w:val="20"/>
          <w:szCs w:val="20"/>
        </w:rPr>
        <w:t>której mowa</w:t>
      </w:r>
      <w:r w:rsidR="00EB4E3A" w:rsidRPr="00EA5300">
        <w:rPr>
          <w:rFonts w:ascii="Verdana" w:hAnsi="Verdana" w:cs="Arial"/>
          <w:sz w:val="20"/>
          <w:szCs w:val="20"/>
        </w:rPr>
        <w:br/>
      </w:r>
      <w:r w:rsidR="00267B74" w:rsidRPr="00EA5300">
        <w:rPr>
          <w:rFonts w:ascii="Verdana" w:hAnsi="Verdana" w:cs="Arial"/>
          <w:sz w:val="20"/>
          <w:szCs w:val="20"/>
        </w:rPr>
        <w:t>w pkt. 1</w:t>
      </w:r>
      <w:r w:rsidR="003E0770" w:rsidRPr="00EA5300">
        <w:rPr>
          <w:rFonts w:ascii="Verdana" w:hAnsi="Verdana" w:cs="Arial"/>
          <w:sz w:val="20"/>
          <w:szCs w:val="20"/>
        </w:rPr>
        <w:t xml:space="preserve">) powyżej </w:t>
      </w:r>
      <w:r w:rsidRPr="00EA5300">
        <w:rPr>
          <w:rFonts w:ascii="Verdana" w:hAnsi="Verdana" w:cs="Arial"/>
          <w:sz w:val="20"/>
          <w:szCs w:val="20"/>
        </w:rPr>
        <w:t xml:space="preserve">wystąpi wyłącznie w przypadku kiedy: </w:t>
      </w:r>
    </w:p>
    <w:p w14:paraId="0EFCF4EC" w14:textId="77777777" w:rsidR="00E8565E" w:rsidRPr="00EA5300" w:rsidRDefault="00E8565E" w:rsidP="00EA5300">
      <w:pPr>
        <w:widowControl w:val="0"/>
        <w:numPr>
          <w:ilvl w:val="0"/>
          <w:numId w:val="25"/>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A5300">
        <w:rPr>
          <w:rFonts w:ascii="Verdana" w:hAnsi="Verdana" w:cs="Arial"/>
          <w:bCs/>
          <w:color w:val="000000"/>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EA5300">
        <w:rPr>
          <w:rFonts w:ascii="Verdana" w:hAnsi="Verdana" w:cs="Arial"/>
          <w:sz w:val="20"/>
          <w:szCs w:val="20"/>
        </w:rPr>
        <w:t xml:space="preserve"> Zobowiązanie musi zawierać: </w:t>
      </w:r>
    </w:p>
    <w:p w14:paraId="194CC745" w14:textId="34B85320" w:rsidR="00E8565E" w:rsidRPr="00EA5300" w:rsidRDefault="00E8565E" w:rsidP="00EA5300">
      <w:pPr>
        <w:autoSpaceDE w:val="0"/>
        <w:autoSpaceDN w:val="0"/>
        <w:adjustRightInd w:val="0"/>
        <w:spacing w:line="276" w:lineRule="auto"/>
        <w:ind w:left="709"/>
        <w:jc w:val="both"/>
        <w:rPr>
          <w:rFonts w:ascii="Verdana" w:hAnsi="Verdana" w:cs="Arial"/>
          <w:sz w:val="20"/>
          <w:szCs w:val="20"/>
        </w:rPr>
      </w:pPr>
      <w:r w:rsidRPr="00EA5300">
        <w:rPr>
          <w:rFonts w:ascii="Verdana" w:hAnsi="Verdana" w:cs="Arial"/>
          <w:sz w:val="20"/>
          <w:szCs w:val="20"/>
        </w:rPr>
        <w:sym w:font="Symbol" w:char="F02D"/>
      </w:r>
      <w:r w:rsidRPr="00EA5300">
        <w:rPr>
          <w:rFonts w:ascii="Verdana" w:hAnsi="Verdana" w:cs="Arial"/>
          <w:sz w:val="20"/>
          <w:szCs w:val="20"/>
        </w:rPr>
        <w:t xml:space="preserve"> zakres dostępnych Wykonawcy zasobów innego podmiotu, </w:t>
      </w:r>
    </w:p>
    <w:p w14:paraId="31856B1F" w14:textId="228D1B61" w:rsidR="00E8565E" w:rsidRPr="00EA5300" w:rsidRDefault="00E8565E" w:rsidP="00EA5300">
      <w:pPr>
        <w:autoSpaceDE w:val="0"/>
        <w:autoSpaceDN w:val="0"/>
        <w:adjustRightInd w:val="0"/>
        <w:spacing w:line="276" w:lineRule="auto"/>
        <w:ind w:left="709"/>
        <w:jc w:val="both"/>
        <w:rPr>
          <w:rFonts w:ascii="Verdana" w:hAnsi="Verdana" w:cs="Arial"/>
          <w:sz w:val="20"/>
          <w:szCs w:val="20"/>
        </w:rPr>
      </w:pPr>
      <w:r w:rsidRPr="00EA5300">
        <w:rPr>
          <w:rFonts w:ascii="Verdana" w:hAnsi="Verdana" w:cs="Arial"/>
          <w:sz w:val="20"/>
          <w:szCs w:val="20"/>
        </w:rPr>
        <w:sym w:font="Symbol" w:char="F02D"/>
      </w:r>
      <w:r w:rsidRPr="00EA5300">
        <w:rPr>
          <w:rFonts w:ascii="Verdana" w:hAnsi="Verdana" w:cs="Arial"/>
          <w:sz w:val="20"/>
          <w:szCs w:val="20"/>
        </w:rPr>
        <w:t xml:space="preserve"> sposób wykorzystania zasobów innego podmiotu, przez Wykonawcę, przy wykonywaniu zamówienia publicznego,</w:t>
      </w:r>
    </w:p>
    <w:p w14:paraId="666B61EC" w14:textId="1E59BF94" w:rsidR="00E8565E" w:rsidRPr="00EA5300" w:rsidRDefault="00E8565E" w:rsidP="00EA5300">
      <w:pPr>
        <w:autoSpaceDE w:val="0"/>
        <w:autoSpaceDN w:val="0"/>
        <w:adjustRightInd w:val="0"/>
        <w:spacing w:line="276" w:lineRule="auto"/>
        <w:ind w:left="709"/>
        <w:jc w:val="both"/>
        <w:rPr>
          <w:rFonts w:ascii="Verdana" w:hAnsi="Verdana" w:cs="Arial"/>
          <w:sz w:val="20"/>
          <w:szCs w:val="20"/>
        </w:rPr>
      </w:pPr>
      <w:r w:rsidRPr="00EA5300">
        <w:rPr>
          <w:rFonts w:ascii="Verdana" w:hAnsi="Verdana" w:cs="Arial"/>
          <w:sz w:val="20"/>
          <w:szCs w:val="20"/>
        </w:rPr>
        <w:sym w:font="Symbol" w:char="F02D"/>
      </w:r>
      <w:r w:rsidRPr="00EA5300">
        <w:rPr>
          <w:rFonts w:ascii="Verdana" w:hAnsi="Verdana" w:cs="Arial"/>
          <w:sz w:val="20"/>
          <w:szCs w:val="20"/>
        </w:rPr>
        <w:t xml:space="preserve"> zakres i okres udziału innego podmiotu przy wykonywaniu zamówienia publicznego. </w:t>
      </w:r>
    </w:p>
    <w:p w14:paraId="40987686" w14:textId="77777777" w:rsidR="00E8565E" w:rsidRPr="00EA5300" w:rsidRDefault="00E8565E" w:rsidP="00EA5300">
      <w:pPr>
        <w:widowControl w:val="0"/>
        <w:numPr>
          <w:ilvl w:val="0"/>
          <w:numId w:val="25"/>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A5300">
        <w:rPr>
          <w:rFonts w:ascii="Verdana" w:hAnsi="Verdana" w:cs="Arial"/>
          <w:bCs/>
          <w:color w:val="000000"/>
          <w:sz w:val="20"/>
          <w:szCs w:val="20"/>
        </w:rPr>
        <w:t xml:space="preserve">Zamawiający ocenia, czy udostępniane Wykonawcy przez inne podmioty zdolności techniczne lub zawodowe lub ich sytuacja ekonomiczna, pozwalają na wykazanie przez Wykonawcę spełniania warunków udziału w postępowaniu oraz bada, czy nie zachodzą wobec tego podmiotu podstawy wykluczenia, o których mowa w art. 24 ust. 1 pkt 13–22 i ust. 5 ustawy </w:t>
      </w:r>
      <w:proofErr w:type="spellStart"/>
      <w:r w:rsidRPr="00EA5300">
        <w:rPr>
          <w:rFonts w:ascii="Verdana" w:hAnsi="Verdana" w:cs="Arial"/>
          <w:bCs/>
          <w:color w:val="000000"/>
          <w:sz w:val="20"/>
          <w:szCs w:val="20"/>
        </w:rPr>
        <w:t>Pzp</w:t>
      </w:r>
      <w:proofErr w:type="spellEnd"/>
      <w:r w:rsidRPr="00EA5300">
        <w:rPr>
          <w:rFonts w:ascii="Verdana" w:hAnsi="Verdana" w:cs="Arial"/>
          <w:bCs/>
          <w:color w:val="000000"/>
          <w:sz w:val="20"/>
          <w:szCs w:val="20"/>
        </w:rPr>
        <w:t>.</w:t>
      </w:r>
    </w:p>
    <w:p w14:paraId="3407B9B6" w14:textId="77777777" w:rsidR="00131504" w:rsidRPr="00EA5300" w:rsidRDefault="00E8565E" w:rsidP="00EA5300">
      <w:pPr>
        <w:widowControl w:val="0"/>
        <w:numPr>
          <w:ilvl w:val="0"/>
          <w:numId w:val="25"/>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A5300">
        <w:rPr>
          <w:rFonts w:ascii="Verdana" w:hAnsi="Verdana" w:cs="Arial"/>
          <w:bCs/>
          <w:color w:val="000000"/>
          <w:sz w:val="20"/>
          <w:szCs w:val="20"/>
        </w:rPr>
        <w:t xml:space="preserve">W odniesieniu do warunków dotyczących wykształcenia, kwalifikacji zawodowych lub doświadczenia, Wykonawcy mogą polegać na zdolnościach innych podmiotów, jeśli podmioty te zrealizują </w:t>
      </w:r>
      <w:r w:rsidR="00A4035D" w:rsidRPr="00EA5300">
        <w:rPr>
          <w:rFonts w:ascii="Verdana" w:hAnsi="Verdana" w:cs="Arial"/>
          <w:bCs/>
          <w:color w:val="000000"/>
          <w:sz w:val="20"/>
          <w:szCs w:val="20"/>
        </w:rPr>
        <w:t>roboty budowlane</w:t>
      </w:r>
      <w:r w:rsidRPr="00EA5300">
        <w:rPr>
          <w:rFonts w:ascii="Verdana" w:hAnsi="Verdana" w:cs="Arial"/>
          <w:bCs/>
          <w:color w:val="000000"/>
          <w:sz w:val="20"/>
          <w:szCs w:val="20"/>
        </w:rPr>
        <w:t xml:space="preserve">, do </w:t>
      </w:r>
      <w:r w:rsidR="001A49D4" w:rsidRPr="00EA5300">
        <w:rPr>
          <w:rFonts w:ascii="Verdana" w:hAnsi="Verdana" w:cs="Arial"/>
          <w:bCs/>
          <w:color w:val="000000"/>
          <w:sz w:val="20"/>
          <w:szCs w:val="20"/>
        </w:rPr>
        <w:t>realizacji, których</w:t>
      </w:r>
      <w:r w:rsidRPr="00EA5300">
        <w:rPr>
          <w:rFonts w:ascii="Verdana" w:hAnsi="Verdana" w:cs="Arial"/>
          <w:bCs/>
          <w:color w:val="000000"/>
          <w:sz w:val="20"/>
          <w:szCs w:val="20"/>
        </w:rPr>
        <w:t xml:space="preserve"> te zdolności są wymagane.</w:t>
      </w:r>
    </w:p>
    <w:p w14:paraId="276C5C73" w14:textId="77777777" w:rsidR="00210DD6" w:rsidRPr="00EA5300" w:rsidRDefault="00210DD6" w:rsidP="00EA5300">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03237FBF" w14:textId="0576D1BB" w:rsidR="00E8565E" w:rsidRPr="00EA5300" w:rsidRDefault="00E8565E" w:rsidP="00D64120">
      <w:pPr>
        <w:pStyle w:val="Akapitzlist"/>
        <w:widowControl w:val="0"/>
        <w:numPr>
          <w:ilvl w:val="0"/>
          <w:numId w:val="37"/>
        </w:numPr>
        <w:suppressAutoHyphens/>
        <w:overflowPunct w:val="0"/>
        <w:spacing w:line="276" w:lineRule="auto"/>
        <w:jc w:val="both"/>
        <w:textAlignment w:val="baseline"/>
        <w:rPr>
          <w:rFonts w:ascii="Verdana" w:hAnsi="Verdana" w:cs="Verdana"/>
          <w:bCs/>
          <w:color w:val="00000A"/>
          <w:sz w:val="20"/>
          <w:szCs w:val="20"/>
          <w:lang w:eastAsia="zh-CN"/>
        </w:rPr>
      </w:pPr>
      <w:r w:rsidRPr="00EA5300">
        <w:rPr>
          <w:rFonts w:ascii="Verdana" w:hAnsi="Verdana" w:cs="Arial"/>
          <w:b/>
          <w:bCs/>
          <w:sz w:val="20"/>
          <w:szCs w:val="20"/>
        </w:rPr>
        <w:t xml:space="preserve">Informacja dla Wykonawców wspólnie ubiegających się o udzielenie zamówienia publicznego. </w:t>
      </w:r>
    </w:p>
    <w:p w14:paraId="03E87F4F" w14:textId="74175925" w:rsidR="00327B54" w:rsidRPr="00EA5300" w:rsidRDefault="00327B54" w:rsidP="00EA5300">
      <w:pPr>
        <w:pStyle w:val="Akapitzlist"/>
        <w:widowControl w:val="0"/>
        <w:numPr>
          <w:ilvl w:val="0"/>
          <w:numId w:val="41"/>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EA5300">
        <w:rPr>
          <w:rFonts w:ascii="Verdana" w:hAnsi="Verdana" w:cs="Verdana"/>
          <w:bCs/>
          <w:color w:val="00000A"/>
          <w:sz w:val="20"/>
          <w:szCs w:val="20"/>
          <w:lang w:eastAsia="zh-CN"/>
        </w:rPr>
        <w:t xml:space="preserve">Wykonawcy mogą wspólnie ubiegać się o udzielenie zamówienia (art. 23 ust. 1 ustawy </w:t>
      </w:r>
      <w:proofErr w:type="spellStart"/>
      <w:r w:rsidRPr="00EA5300">
        <w:rPr>
          <w:rFonts w:ascii="Verdana" w:hAnsi="Verdana" w:cs="Verdana"/>
          <w:bCs/>
          <w:color w:val="00000A"/>
          <w:sz w:val="20"/>
          <w:szCs w:val="20"/>
          <w:lang w:eastAsia="zh-CN"/>
        </w:rPr>
        <w:t>Pzp</w:t>
      </w:r>
      <w:proofErr w:type="spellEnd"/>
      <w:r w:rsidRPr="00EA5300">
        <w:rPr>
          <w:rFonts w:ascii="Verdana" w:hAnsi="Verdana" w:cs="Verdana"/>
          <w:bCs/>
          <w:color w:val="00000A"/>
          <w:sz w:val="20"/>
          <w:szCs w:val="20"/>
          <w:lang w:eastAsia="zh-CN"/>
        </w:rPr>
        <w:t xml:space="preserve">). </w:t>
      </w:r>
      <w:r w:rsidRPr="00EA5300">
        <w:rPr>
          <w:rFonts w:ascii="Verdana" w:hAnsi="Verdana"/>
          <w:bCs/>
          <w:sz w:val="20"/>
          <w:szCs w:val="20"/>
        </w:rPr>
        <w:t>W takim przypadku Wykonawcy ponoszą solidarną odpowiedzialność za wykonanie umowy.</w:t>
      </w:r>
    </w:p>
    <w:p w14:paraId="0968A0AB" w14:textId="77777777" w:rsidR="00E8565E" w:rsidRPr="00EA5300" w:rsidRDefault="00E8565E" w:rsidP="00EA5300">
      <w:pPr>
        <w:pStyle w:val="Akapitzlist"/>
        <w:widowControl w:val="0"/>
        <w:numPr>
          <w:ilvl w:val="0"/>
          <w:numId w:val="41"/>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EA5300">
        <w:rPr>
          <w:rFonts w:ascii="Verdana" w:hAnsi="Verdana" w:cs="Arial"/>
          <w:sz w:val="20"/>
          <w:szCs w:val="20"/>
        </w:rPr>
        <w:t xml:space="preserve">Wykonawcy występujący wspólnie, zgodnie z zapisami art. 23 ust. 2 ustawy </w:t>
      </w:r>
      <w:proofErr w:type="spellStart"/>
      <w:r w:rsidRPr="00EA5300">
        <w:rPr>
          <w:rFonts w:ascii="Verdana" w:hAnsi="Verdana" w:cs="Arial"/>
          <w:sz w:val="20"/>
          <w:szCs w:val="20"/>
        </w:rPr>
        <w:t>Pzp</w:t>
      </w:r>
      <w:proofErr w:type="spellEnd"/>
      <w:r w:rsidRPr="00EA5300">
        <w:rPr>
          <w:rFonts w:ascii="Verdana" w:hAnsi="Verdana" w:cs="Arial"/>
          <w:sz w:val="20"/>
          <w:szCs w:val="20"/>
        </w:rPr>
        <w:t xml:space="preserve"> ustanawiają pełnomocnika </w:t>
      </w:r>
      <w:r w:rsidRPr="00EA5300">
        <w:rPr>
          <w:rFonts w:ascii="Verdana" w:hAnsi="Verdana" w:cs="Arial"/>
          <w:sz w:val="20"/>
          <w:szCs w:val="20"/>
          <w:u w:val="single"/>
        </w:rPr>
        <w:t>do reprezentowania ich w postępowaniu o udzielenie zamówienia</w:t>
      </w:r>
      <w:r w:rsidRPr="00EA5300">
        <w:rPr>
          <w:rFonts w:ascii="Verdana" w:hAnsi="Verdana" w:cs="Arial"/>
          <w:sz w:val="20"/>
          <w:szCs w:val="20"/>
        </w:rPr>
        <w:t xml:space="preserve"> albo </w:t>
      </w:r>
      <w:r w:rsidRPr="00EA5300">
        <w:rPr>
          <w:rFonts w:ascii="Verdana" w:hAnsi="Verdana" w:cs="Arial"/>
          <w:sz w:val="20"/>
          <w:szCs w:val="20"/>
          <w:u w:val="single"/>
        </w:rPr>
        <w:t>reprezentowania w postępowaniu i zawarcia umowy</w:t>
      </w:r>
      <w:r w:rsidRPr="00EA5300">
        <w:rPr>
          <w:rFonts w:ascii="Verdana" w:hAnsi="Verdana" w:cs="Arial"/>
          <w:sz w:val="20"/>
          <w:szCs w:val="20"/>
        </w:rPr>
        <w:t xml:space="preserve"> w sprawie zamówienia publicznego. </w:t>
      </w:r>
    </w:p>
    <w:p w14:paraId="0DE8759D" w14:textId="77777777" w:rsidR="00E8565E" w:rsidRPr="00EA5300" w:rsidRDefault="00E8565E" w:rsidP="00EA5300">
      <w:pPr>
        <w:widowControl w:val="0"/>
        <w:numPr>
          <w:ilvl w:val="1"/>
          <w:numId w:val="24"/>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EA5300">
        <w:rPr>
          <w:rFonts w:ascii="Verdana" w:hAnsi="Verdana" w:cs="Arial"/>
          <w:sz w:val="20"/>
          <w:szCs w:val="20"/>
        </w:rPr>
        <w:t xml:space="preserve">Do oferty należy dołączyć </w:t>
      </w:r>
      <w:r w:rsidR="00F42384" w:rsidRPr="00EA5300">
        <w:rPr>
          <w:rFonts w:ascii="Verdana" w:hAnsi="Verdana" w:cs="Arial"/>
          <w:sz w:val="20"/>
          <w:szCs w:val="20"/>
        </w:rPr>
        <w:t xml:space="preserve">ww. </w:t>
      </w:r>
      <w:r w:rsidRPr="00EA5300">
        <w:rPr>
          <w:rFonts w:ascii="Verdana" w:hAnsi="Verdana" w:cs="Arial"/>
          <w:sz w:val="20"/>
          <w:szCs w:val="20"/>
        </w:rPr>
        <w:t>pełnomocnictwo, które powinno dokładnie określać zakres umocowania.</w:t>
      </w:r>
      <w:r w:rsidR="003D11E6" w:rsidRPr="00EA5300">
        <w:rPr>
          <w:rFonts w:ascii="Verdana" w:hAnsi="Verdana" w:cs="Arial"/>
          <w:sz w:val="20"/>
          <w:szCs w:val="20"/>
        </w:rPr>
        <w:t xml:space="preserve"> </w:t>
      </w:r>
    </w:p>
    <w:p w14:paraId="29F4C6C8" w14:textId="77777777" w:rsidR="00E8565E" w:rsidRPr="00EA5300" w:rsidRDefault="00E8565E" w:rsidP="00EA5300">
      <w:pPr>
        <w:widowControl w:val="0"/>
        <w:numPr>
          <w:ilvl w:val="1"/>
          <w:numId w:val="24"/>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EA5300">
        <w:rPr>
          <w:rFonts w:ascii="Verdana" w:hAnsi="Verdana" w:cs="Arial"/>
          <w:bCs/>
          <w:color w:val="000000"/>
          <w:sz w:val="20"/>
          <w:szCs w:val="20"/>
        </w:rPr>
        <w:t>Jeżeli Wykonawca nie złożył wymaganych pełnomocnictw albo złożył wadliwe pełnomocnictwa, Zamawiający wezwie do ich złożenia, chyba że mimo ich złożenia oferta Wykonawcy podlega odrzuceniu albo konieczne byłoby unieważnienie postępowania.</w:t>
      </w:r>
    </w:p>
    <w:p w14:paraId="2E7AA2D3" w14:textId="77777777" w:rsidR="00D03889" w:rsidRPr="00EA5300" w:rsidRDefault="00E8565E" w:rsidP="00EA5300">
      <w:pPr>
        <w:widowControl w:val="0"/>
        <w:numPr>
          <w:ilvl w:val="1"/>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A5300">
        <w:rPr>
          <w:rFonts w:ascii="Verdana" w:hAnsi="Verdana" w:cs="Arial"/>
          <w:sz w:val="20"/>
          <w:szCs w:val="20"/>
        </w:rPr>
        <w:t>W przypadku wspólnego ubiegania się o zamówien</w:t>
      </w:r>
      <w:r w:rsidR="000A6831" w:rsidRPr="00EA5300">
        <w:rPr>
          <w:rFonts w:ascii="Verdana" w:hAnsi="Verdana" w:cs="Arial"/>
          <w:sz w:val="20"/>
          <w:szCs w:val="20"/>
        </w:rPr>
        <w:t>ie przez Wykonawców oświadczenia</w:t>
      </w:r>
      <w:r w:rsidRPr="00EA5300">
        <w:rPr>
          <w:rFonts w:ascii="Verdana" w:hAnsi="Verdana" w:cs="Arial"/>
          <w:sz w:val="20"/>
          <w:szCs w:val="20"/>
        </w:rPr>
        <w:t xml:space="preserve">, o którym mowa w pkt. 1 </w:t>
      </w:r>
      <w:r w:rsidR="00EE62C5" w:rsidRPr="00EA5300">
        <w:rPr>
          <w:rFonts w:ascii="Verdana" w:hAnsi="Verdana" w:cs="Arial"/>
          <w:sz w:val="20"/>
          <w:szCs w:val="20"/>
        </w:rPr>
        <w:t xml:space="preserve">niniejszego rozdziału </w:t>
      </w:r>
      <w:r w:rsidRPr="00EA5300">
        <w:rPr>
          <w:rFonts w:ascii="Verdana" w:hAnsi="Verdana" w:cs="Arial"/>
          <w:sz w:val="20"/>
          <w:szCs w:val="20"/>
        </w:rPr>
        <w:t xml:space="preserve">składa każdy z Wykonawców wspólnie ubiegających się o zamówienie. </w:t>
      </w:r>
    </w:p>
    <w:p w14:paraId="2F3AD9C4" w14:textId="77777777" w:rsidR="0010449D" w:rsidRPr="00EA5300" w:rsidRDefault="0010449D" w:rsidP="00EA5300">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7928A6E2" w14:textId="29AAC2DF" w:rsidR="007C3FF3" w:rsidRPr="00EA5300" w:rsidRDefault="007C3FF3" w:rsidP="00EF68E5">
      <w:pPr>
        <w:pStyle w:val="Akapitzlist"/>
        <w:widowControl w:val="0"/>
        <w:numPr>
          <w:ilvl w:val="0"/>
          <w:numId w:val="27"/>
        </w:numPr>
        <w:suppressAutoHyphens/>
        <w:overflowPunct w:val="0"/>
        <w:spacing w:line="276" w:lineRule="auto"/>
        <w:ind w:left="567" w:hanging="567"/>
        <w:jc w:val="both"/>
        <w:textAlignment w:val="baseline"/>
        <w:rPr>
          <w:rFonts w:ascii="Verdana" w:hAnsi="Verdana" w:cs="Verdana"/>
          <w:b/>
          <w:color w:val="00000A"/>
          <w:sz w:val="20"/>
          <w:szCs w:val="20"/>
          <w:u w:val="single"/>
          <w:lang w:eastAsia="zh-CN"/>
        </w:rPr>
      </w:pPr>
      <w:r w:rsidRPr="00EA5300">
        <w:rPr>
          <w:rFonts w:ascii="Verdana" w:hAnsi="Verdana" w:cs="Verdana"/>
          <w:b/>
          <w:bCs/>
          <w:color w:val="00000A"/>
          <w:sz w:val="20"/>
          <w:szCs w:val="20"/>
          <w:u w:val="single"/>
          <w:lang w:eastAsia="zh-CN"/>
        </w:rPr>
        <w:t>INFORMACJE O SPOSOBIE POROZUMIEWANIA SIĘ ZAMAWIAJĄCEGO</w:t>
      </w:r>
      <w:r w:rsidR="006F6787" w:rsidRPr="00EA5300">
        <w:rPr>
          <w:rFonts w:ascii="Verdana" w:hAnsi="Verdana" w:cs="Verdana"/>
          <w:b/>
          <w:bCs/>
          <w:color w:val="00000A"/>
          <w:sz w:val="20"/>
          <w:szCs w:val="20"/>
          <w:u w:val="single"/>
          <w:lang w:eastAsia="zh-CN"/>
        </w:rPr>
        <w:br/>
      </w:r>
      <w:r w:rsidRPr="00EA5300">
        <w:rPr>
          <w:rFonts w:ascii="Verdana" w:hAnsi="Verdana" w:cs="Verdana"/>
          <w:b/>
          <w:bCs/>
          <w:color w:val="00000A"/>
          <w:sz w:val="20"/>
          <w:szCs w:val="20"/>
          <w:u w:val="single"/>
          <w:lang w:eastAsia="zh-CN"/>
        </w:rPr>
        <w:t>Z WYKONAWCAMI</w:t>
      </w:r>
      <w:r w:rsidRPr="00EA5300">
        <w:rPr>
          <w:rFonts w:ascii="Verdana" w:hAnsi="Verdana" w:cs="Verdana"/>
          <w:bCs/>
          <w:color w:val="00000A"/>
          <w:sz w:val="20"/>
          <w:szCs w:val="20"/>
          <w:u w:val="single"/>
          <w:lang w:eastAsia="zh-CN"/>
        </w:rPr>
        <w:t xml:space="preserve"> </w:t>
      </w:r>
      <w:r w:rsidR="006F6787" w:rsidRPr="00EA5300">
        <w:rPr>
          <w:rFonts w:ascii="Verdana" w:hAnsi="Verdana" w:cs="Verdana"/>
          <w:b/>
          <w:color w:val="00000A"/>
          <w:sz w:val="20"/>
          <w:szCs w:val="20"/>
          <w:u w:val="single"/>
          <w:lang w:eastAsia="zh-CN"/>
        </w:rPr>
        <w:t>ORAZ PRZEKAZYWANIA OŚWIADCZEŃ</w:t>
      </w:r>
      <w:r w:rsidR="006F6787" w:rsidRPr="00EA5300">
        <w:rPr>
          <w:rFonts w:ascii="Verdana" w:hAnsi="Verdana" w:cs="Verdana"/>
          <w:b/>
          <w:color w:val="00000A"/>
          <w:sz w:val="20"/>
          <w:szCs w:val="20"/>
          <w:u w:val="single"/>
          <w:lang w:eastAsia="zh-CN"/>
        </w:rPr>
        <w:br/>
      </w:r>
      <w:r w:rsidRPr="00EA5300">
        <w:rPr>
          <w:rFonts w:ascii="Verdana" w:hAnsi="Verdana" w:cs="Verdana"/>
          <w:b/>
          <w:color w:val="00000A"/>
          <w:sz w:val="20"/>
          <w:szCs w:val="20"/>
          <w:u w:val="single"/>
          <w:lang w:eastAsia="zh-CN"/>
        </w:rPr>
        <w:t>LUB DOKUMENTÓW, A TA</w:t>
      </w:r>
      <w:r w:rsidR="006F6787" w:rsidRPr="00EA5300">
        <w:rPr>
          <w:rFonts w:ascii="Verdana" w:hAnsi="Verdana" w:cs="Verdana"/>
          <w:b/>
          <w:color w:val="00000A"/>
          <w:sz w:val="20"/>
          <w:szCs w:val="20"/>
          <w:u w:val="single"/>
          <w:lang w:eastAsia="zh-CN"/>
        </w:rPr>
        <w:t>KŻE WSKAZANIE OSÓB UPRAWNIONYCH</w:t>
      </w:r>
      <w:r w:rsidR="006F6787" w:rsidRPr="00EA5300">
        <w:rPr>
          <w:rFonts w:ascii="Verdana" w:hAnsi="Verdana" w:cs="Verdana"/>
          <w:b/>
          <w:color w:val="00000A"/>
          <w:sz w:val="20"/>
          <w:szCs w:val="20"/>
          <w:u w:val="single"/>
          <w:lang w:eastAsia="zh-CN"/>
        </w:rPr>
        <w:br/>
      </w:r>
      <w:r w:rsidRPr="00EA5300">
        <w:rPr>
          <w:rFonts w:ascii="Verdana" w:hAnsi="Verdana" w:cs="Verdana"/>
          <w:b/>
          <w:color w:val="00000A"/>
          <w:sz w:val="20"/>
          <w:szCs w:val="20"/>
          <w:u w:val="single"/>
          <w:lang w:eastAsia="zh-CN"/>
        </w:rPr>
        <w:t>DO POROZUMIEWANIA SIĘ Z WYKONAWCAMI</w:t>
      </w:r>
    </w:p>
    <w:p w14:paraId="13923C80" w14:textId="77777777" w:rsidR="00665B20" w:rsidRPr="00EA5300" w:rsidRDefault="00665B20" w:rsidP="00EA5300">
      <w:pPr>
        <w:pStyle w:val="Akapitzlist"/>
        <w:widowControl w:val="0"/>
        <w:suppressAutoHyphens/>
        <w:overflowPunct w:val="0"/>
        <w:spacing w:line="276" w:lineRule="auto"/>
        <w:ind w:left="284" w:hanging="426"/>
        <w:jc w:val="both"/>
        <w:textAlignment w:val="baseline"/>
        <w:rPr>
          <w:rFonts w:ascii="Verdana" w:hAnsi="Verdana" w:cs="Verdana"/>
          <w:b/>
          <w:color w:val="00000A"/>
          <w:sz w:val="20"/>
          <w:szCs w:val="20"/>
          <w:u w:val="single"/>
          <w:lang w:eastAsia="zh-CN"/>
        </w:rPr>
      </w:pPr>
    </w:p>
    <w:p w14:paraId="7FAA947E" w14:textId="7AF5F775" w:rsidR="004712E3" w:rsidRPr="00EA5300" w:rsidRDefault="004712E3" w:rsidP="00EA5300">
      <w:pPr>
        <w:pStyle w:val="Tekstpodstawowy3"/>
        <w:keepNext w:val="0"/>
        <w:numPr>
          <w:ilvl w:val="0"/>
          <w:numId w:val="42"/>
        </w:numPr>
        <w:spacing w:line="276" w:lineRule="auto"/>
        <w:ind w:left="426" w:hanging="426"/>
        <w:rPr>
          <w:rFonts w:ascii="Verdana" w:hAnsi="Verdana"/>
          <w:sz w:val="20"/>
          <w:szCs w:val="20"/>
        </w:rPr>
      </w:pPr>
      <w:r w:rsidRPr="00EA5300">
        <w:rPr>
          <w:rFonts w:ascii="Verdana" w:hAnsi="Verdana"/>
          <w:sz w:val="20"/>
          <w:szCs w:val="20"/>
        </w:rPr>
        <w:t>Komunikacja między Zamawiającym a Wykonawcami odbywa się zgodnie z wyborem Zamawiającego za pośrednictwem operatora pocztowego w rozumieniu ustawy z dnia 23 listopada 2012 r. – Prawo pocztowe, osobiś</w:t>
      </w:r>
      <w:r w:rsidR="006F6787" w:rsidRPr="00EA5300">
        <w:rPr>
          <w:rFonts w:ascii="Verdana" w:hAnsi="Verdana"/>
          <w:sz w:val="20"/>
          <w:szCs w:val="20"/>
        </w:rPr>
        <w:t>cie, za pośrednictwem posłańca</w:t>
      </w:r>
      <w:r w:rsidR="006F6787" w:rsidRPr="00EA5300">
        <w:rPr>
          <w:rFonts w:ascii="Verdana" w:hAnsi="Verdana"/>
          <w:sz w:val="20"/>
          <w:szCs w:val="20"/>
        </w:rPr>
        <w:br/>
      </w:r>
      <w:r w:rsidRPr="00EA5300">
        <w:rPr>
          <w:rFonts w:ascii="Verdana" w:hAnsi="Verdana"/>
          <w:sz w:val="20"/>
          <w:szCs w:val="20"/>
        </w:rPr>
        <w:t xml:space="preserve">lub przy użyciu środków komunikacji elektronicznej w rozumieniu ustawy z dnia 18 lipca 2002 r. o świadczeniu usług drogą elektroniczną. </w:t>
      </w:r>
    </w:p>
    <w:p w14:paraId="58A3C143" w14:textId="7B32D888" w:rsidR="00A73CE5" w:rsidRPr="00EA5300" w:rsidRDefault="004712E3" w:rsidP="00EA5300">
      <w:pPr>
        <w:pStyle w:val="Tekstpodstawowy3"/>
        <w:keepNext w:val="0"/>
        <w:numPr>
          <w:ilvl w:val="0"/>
          <w:numId w:val="42"/>
        </w:numPr>
        <w:spacing w:line="276" w:lineRule="auto"/>
        <w:ind w:left="426" w:hanging="426"/>
        <w:rPr>
          <w:rFonts w:ascii="Verdana" w:hAnsi="Verdana"/>
          <w:sz w:val="20"/>
          <w:szCs w:val="20"/>
          <w:u w:val="single"/>
        </w:rPr>
      </w:pPr>
      <w:r w:rsidRPr="00EA5300">
        <w:rPr>
          <w:rFonts w:ascii="Verdana" w:hAnsi="Verdana" w:cs="Calibri"/>
          <w:sz w:val="20"/>
          <w:szCs w:val="20"/>
        </w:rPr>
        <w:lastRenderedPageBreak/>
        <w:t>Wszelkie zawiadomienia, oświadczenia, wnio</w:t>
      </w:r>
      <w:r w:rsidR="006F6787" w:rsidRPr="00EA5300">
        <w:rPr>
          <w:rFonts w:ascii="Verdana" w:hAnsi="Verdana" w:cs="Calibri"/>
          <w:sz w:val="20"/>
          <w:szCs w:val="20"/>
        </w:rPr>
        <w:t>ski oraz informacje Zamawiający</w:t>
      </w:r>
      <w:r w:rsidR="006F6787" w:rsidRPr="00EA5300">
        <w:rPr>
          <w:rFonts w:ascii="Verdana" w:hAnsi="Verdana" w:cs="Calibri"/>
          <w:sz w:val="20"/>
          <w:szCs w:val="20"/>
        </w:rPr>
        <w:br/>
      </w:r>
      <w:r w:rsidRPr="00EA5300">
        <w:rPr>
          <w:rFonts w:ascii="Verdana" w:hAnsi="Verdana" w:cs="Calibri"/>
          <w:sz w:val="20"/>
          <w:szCs w:val="20"/>
        </w:rPr>
        <w:t xml:space="preserve">a także Wykonawcy przekazują w ww. formach, </w:t>
      </w:r>
      <w:r w:rsidRPr="00EA5300">
        <w:rPr>
          <w:rFonts w:ascii="Verdana" w:hAnsi="Verdana" w:cs="Calibri"/>
          <w:sz w:val="20"/>
          <w:szCs w:val="20"/>
          <w:u w:val="single"/>
        </w:rPr>
        <w:t>z wyjątkiem drogi elektronicznej, której nie stosuje się</w:t>
      </w:r>
      <w:r w:rsidRPr="00EA5300">
        <w:rPr>
          <w:rFonts w:ascii="Verdana" w:hAnsi="Verdana" w:cs="Calibri"/>
          <w:sz w:val="20"/>
          <w:szCs w:val="20"/>
        </w:rPr>
        <w:t xml:space="preserve"> </w:t>
      </w:r>
      <w:r w:rsidRPr="00EA5300">
        <w:rPr>
          <w:rFonts w:ascii="Verdana" w:hAnsi="Verdana" w:cs="Calibri"/>
          <w:b/>
          <w:sz w:val="20"/>
          <w:szCs w:val="20"/>
        </w:rPr>
        <w:t>dla złożenia oferty oraz oświadczeń i dokumentów</w:t>
      </w:r>
      <w:r w:rsidRPr="00EA5300">
        <w:rPr>
          <w:rFonts w:ascii="Verdana" w:hAnsi="Verdana" w:cs="Calibri"/>
          <w:sz w:val="20"/>
          <w:szCs w:val="20"/>
        </w:rPr>
        <w:t xml:space="preserve"> </w:t>
      </w:r>
      <w:r w:rsidRPr="00EA5300">
        <w:rPr>
          <w:rFonts w:ascii="Verdana" w:hAnsi="Verdana" w:cs="Calibri"/>
          <w:b/>
          <w:sz w:val="20"/>
          <w:szCs w:val="20"/>
        </w:rPr>
        <w:t>wymienionych</w:t>
      </w:r>
      <w:r w:rsidR="00A73CE5" w:rsidRPr="00EA5300">
        <w:rPr>
          <w:rFonts w:ascii="Verdana" w:hAnsi="Verdana" w:cs="Calibri"/>
          <w:sz w:val="20"/>
          <w:szCs w:val="20"/>
        </w:rPr>
        <w:t xml:space="preserve">: w dziale </w:t>
      </w:r>
      <w:r w:rsidR="00D64120">
        <w:rPr>
          <w:rFonts w:ascii="Verdana" w:hAnsi="Verdana" w:cs="Calibri"/>
          <w:sz w:val="20"/>
          <w:szCs w:val="20"/>
        </w:rPr>
        <w:t>I</w:t>
      </w:r>
      <w:r w:rsidRPr="00EA5300">
        <w:rPr>
          <w:rFonts w:ascii="Verdana" w:hAnsi="Verdana" w:cs="Calibri"/>
          <w:sz w:val="20"/>
          <w:szCs w:val="20"/>
        </w:rPr>
        <w:t>X SIWZ, oraz</w:t>
      </w:r>
      <w:r w:rsidRPr="00EA5300">
        <w:rPr>
          <w:rFonts w:ascii="Verdana" w:hAnsi="Verdana" w:cs="Arial"/>
          <w:sz w:val="20"/>
          <w:szCs w:val="20"/>
        </w:rPr>
        <w:t xml:space="preserve"> tych które należy uzup</w:t>
      </w:r>
      <w:r w:rsidR="006F6787" w:rsidRPr="00EA5300">
        <w:rPr>
          <w:rFonts w:ascii="Verdana" w:hAnsi="Verdana" w:cs="Arial"/>
          <w:sz w:val="20"/>
          <w:szCs w:val="20"/>
        </w:rPr>
        <w:t>ełnić na wezwania Zamawiającego</w:t>
      </w:r>
      <w:r w:rsidR="00D64120">
        <w:rPr>
          <w:rFonts w:ascii="Verdana" w:hAnsi="Verdana" w:cs="Arial"/>
          <w:sz w:val="20"/>
          <w:szCs w:val="20"/>
        </w:rPr>
        <w:t xml:space="preserve"> </w:t>
      </w:r>
      <w:r w:rsidRPr="00EA5300">
        <w:rPr>
          <w:rFonts w:ascii="Verdana" w:hAnsi="Verdana" w:cs="Arial"/>
          <w:sz w:val="20"/>
          <w:szCs w:val="20"/>
        </w:rPr>
        <w:t xml:space="preserve">w trybie art. 26 ust. 3 ustawy </w:t>
      </w:r>
      <w:proofErr w:type="spellStart"/>
      <w:r w:rsidRPr="00EA5300">
        <w:rPr>
          <w:rFonts w:ascii="Verdana" w:hAnsi="Verdana" w:cs="Arial"/>
          <w:sz w:val="20"/>
          <w:szCs w:val="20"/>
        </w:rPr>
        <w:t>Pzp</w:t>
      </w:r>
      <w:proofErr w:type="spellEnd"/>
      <w:r w:rsidRPr="00EA5300">
        <w:rPr>
          <w:rFonts w:ascii="Verdana" w:hAnsi="Verdana" w:cs="Arial"/>
          <w:sz w:val="20"/>
          <w:szCs w:val="20"/>
        </w:rPr>
        <w:t xml:space="preserve"> – </w:t>
      </w:r>
      <w:r w:rsidRPr="00EA5300">
        <w:rPr>
          <w:rFonts w:ascii="Verdana" w:hAnsi="Verdana" w:cs="Arial"/>
          <w:sz w:val="20"/>
          <w:szCs w:val="20"/>
          <w:u w:val="single"/>
        </w:rPr>
        <w:t xml:space="preserve">i składane są wyznaczonym terminie w formach </w:t>
      </w:r>
      <w:r w:rsidRPr="00EA5300">
        <w:rPr>
          <w:rFonts w:ascii="Verdana" w:hAnsi="Verdana" w:cs="Arial"/>
          <w:sz w:val="20"/>
          <w:szCs w:val="20"/>
        </w:rPr>
        <w:t>określonych w pkt 3 poniżej za</w:t>
      </w:r>
      <w:r w:rsidRPr="00EA5300">
        <w:rPr>
          <w:rFonts w:ascii="Verdana" w:hAnsi="Verdana"/>
          <w:sz w:val="20"/>
          <w:szCs w:val="20"/>
        </w:rPr>
        <w:t xml:space="preserve"> pośrednictwem operatora pocztowego w rozumieniu ustawy z dnia 23 listopada 2012</w:t>
      </w:r>
      <w:r w:rsidR="00A73CE5" w:rsidRPr="00EA5300">
        <w:rPr>
          <w:rFonts w:ascii="Verdana" w:hAnsi="Verdana"/>
          <w:sz w:val="20"/>
          <w:szCs w:val="20"/>
        </w:rPr>
        <w:t xml:space="preserve"> r. – Prawo pocztowe, osobiście</w:t>
      </w:r>
      <w:r w:rsidR="00D64120">
        <w:rPr>
          <w:rFonts w:ascii="Verdana" w:hAnsi="Verdana"/>
          <w:sz w:val="20"/>
          <w:szCs w:val="20"/>
        </w:rPr>
        <w:t xml:space="preserve"> </w:t>
      </w:r>
      <w:r w:rsidRPr="00EA5300">
        <w:rPr>
          <w:rFonts w:ascii="Verdana" w:hAnsi="Verdana"/>
          <w:sz w:val="20"/>
          <w:szCs w:val="20"/>
        </w:rPr>
        <w:t>lub za pośrednictwem posłańca</w:t>
      </w:r>
      <w:r w:rsidRPr="00EA5300">
        <w:rPr>
          <w:rFonts w:ascii="Verdana" w:hAnsi="Verdana" w:cs="Calibri"/>
          <w:sz w:val="20"/>
          <w:szCs w:val="20"/>
        </w:rPr>
        <w:t>.</w:t>
      </w:r>
    </w:p>
    <w:p w14:paraId="296AAF53" w14:textId="68A9D197" w:rsidR="00A73CE5" w:rsidRPr="00EA5300" w:rsidRDefault="004712E3" w:rsidP="00EA5300">
      <w:pPr>
        <w:pStyle w:val="Tekstpodstawowy3"/>
        <w:keepNext w:val="0"/>
        <w:numPr>
          <w:ilvl w:val="0"/>
          <w:numId w:val="42"/>
        </w:numPr>
        <w:spacing w:line="276" w:lineRule="auto"/>
        <w:ind w:left="426" w:hanging="426"/>
        <w:rPr>
          <w:rFonts w:ascii="Verdana" w:hAnsi="Verdana"/>
          <w:sz w:val="20"/>
          <w:szCs w:val="20"/>
          <w:u w:val="single"/>
        </w:rPr>
      </w:pPr>
      <w:r w:rsidRPr="00EA5300">
        <w:rPr>
          <w:rFonts w:ascii="Verdana" w:hAnsi="Verdana" w:cs="Arial"/>
          <w:sz w:val="20"/>
          <w:szCs w:val="20"/>
        </w:rPr>
        <w:t xml:space="preserve">Dokumenty </w:t>
      </w:r>
      <w:r w:rsidR="00A73CE5" w:rsidRPr="00EA5300">
        <w:rPr>
          <w:rFonts w:ascii="Verdana" w:hAnsi="Verdana" w:cs="Calibri"/>
          <w:sz w:val="20"/>
          <w:szCs w:val="20"/>
        </w:rPr>
        <w:t xml:space="preserve">wymienione w dziale </w:t>
      </w:r>
      <w:r w:rsidR="00D64120">
        <w:rPr>
          <w:rFonts w:ascii="Verdana" w:hAnsi="Verdana" w:cs="Calibri"/>
          <w:sz w:val="20"/>
          <w:szCs w:val="20"/>
        </w:rPr>
        <w:t>I</w:t>
      </w:r>
      <w:r w:rsidRPr="00EA5300">
        <w:rPr>
          <w:rFonts w:ascii="Verdana" w:hAnsi="Verdana" w:cs="Calibri"/>
          <w:sz w:val="20"/>
          <w:szCs w:val="20"/>
        </w:rPr>
        <w:t>X SIWZ</w:t>
      </w:r>
      <w:r w:rsidRPr="00EA5300">
        <w:rPr>
          <w:rFonts w:ascii="Verdana" w:hAnsi="Verdana" w:cs="Arial"/>
          <w:sz w:val="20"/>
          <w:szCs w:val="20"/>
        </w:rPr>
        <w:t xml:space="preserve">, i które należy uzupełnić na wezwania Zamawiającego w trybie art. 26 ust. 3 ustawy </w:t>
      </w:r>
      <w:proofErr w:type="spellStart"/>
      <w:r w:rsidRPr="00EA5300">
        <w:rPr>
          <w:rFonts w:ascii="Verdana" w:hAnsi="Verdana" w:cs="Arial"/>
          <w:sz w:val="20"/>
          <w:szCs w:val="20"/>
        </w:rPr>
        <w:t>Pzp</w:t>
      </w:r>
      <w:proofErr w:type="spellEnd"/>
      <w:r w:rsidRPr="00EA5300">
        <w:rPr>
          <w:rFonts w:ascii="Verdana" w:hAnsi="Verdana" w:cs="Arial"/>
          <w:sz w:val="20"/>
          <w:szCs w:val="20"/>
        </w:rPr>
        <w:t xml:space="preserve">, mające potwierdzać spełnienie warunków udziału w postępowaniu lub brak podstaw do wykluczenia z postępowania albo dotyczące przedmiotu zamówienia – składane są </w:t>
      </w:r>
      <w:r w:rsidRPr="00EA5300">
        <w:rPr>
          <w:rFonts w:ascii="Verdana" w:hAnsi="Verdana" w:cs="Arial"/>
          <w:sz w:val="20"/>
          <w:szCs w:val="20"/>
          <w:u w:val="single"/>
        </w:rPr>
        <w:t>w oryginale</w:t>
      </w:r>
      <w:r w:rsidRPr="00EA5300">
        <w:rPr>
          <w:rFonts w:ascii="Verdana" w:hAnsi="Verdana" w:cs="Arial"/>
          <w:sz w:val="20"/>
          <w:szCs w:val="20"/>
        </w:rPr>
        <w:t xml:space="preserve"> lub </w:t>
      </w:r>
      <w:r w:rsidRPr="00EA5300">
        <w:rPr>
          <w:rFonts w:ascii="Verdana" w:hAnsi="Verdana" w:cs="Arial"/>
          <w:sz w:val="20"/>
          <w:szCs w:val="20"/>
          <w:u w:val="single"/>
        </w:rPr>
        <w:t>kopii poświadczonej za zgodność z oryginałem przez Wykonawcę (osoby upoważnione</w:t>
      </w:r>
      <w:r w:rsidR="006F6787" w:rsidRPr="00EA5300">
        <w:rPr>
          <w:rFonts w:ascii="Verdana" w:hAnsi="Verdana" w:cs="Arial"/>
          <w:sz w:val="20"/>
          <w:szCs w:val="20"/>
          <w:u w:val="single"/>
        </w:rPr>
        <w:br/>
      </w:r>
      <w:r w:rsidRPr="00EA5300">
        <w:rPr>
          <w:rFonts w:ascii="Verdana" w:hAnsi="Verdana" w:cs="Arial"/>
          <w:sz w:val="20"/>
          <w:szCs w:val="20"/>
          <w:u w:val="single"/>
        </w:rPr>
        <w:t xml:space="preserve">z jego strony). </w:t>
      </w:r>
      <w:r w:rsidR="00A73CE5" w:rsidRPr="00EA5300">
        <w:rPr>
          <w:rFonts w:ascii="Verdana" w:hAnsi="Verdana" w:cs="Arial"/>
          <w:sz w:val="20"/>
          <w:szCs w:val="20"/>
          <w:u w:val="single"/>
        </w:rPr>
        <w:t>W przypadku polegania za zasobach innych podmiotów lub wykonawców wspólnie ubiegających się o udzielenie zamówienia, dokumenty składane są w oryginale lub kopii poświadczonej za zgodność z oryginałem przez ww. podmioty.</w:t>
      </w:r>
    </w:p>
    <w:p w14:paraId="7B150597" w14:textId="198A0944" w:rsidR="004712E3" w:rsidRPr="00EA5300" w:rsidRDefault="004712E3" w:rsidP="00EA5300">
      <w:pPr>
        <w:pStyle w:val="Tekstpodstawowy3"/>
        <w:keepNext w:val="0"/>
        <w:numPr>
          <w:ilvl w:val="0"/>
          <w:numId w:val="42"/>
        </w:numPr>
        <w:spacing w:line="276" w:lineRule="auto"/>
        <w:ind w:left="426" w:hanging="426"/>
        <w:rPr>
          <w:rFonts w:ascii="Verdana" w:hAnsi="Verdana"/>
          <w:sz w:val="20"/>
          <w:szCs w:val="20"/>
        </w:rPr>
      </w:pPr>
      <w:r w:rsidRPr="00EA5300">
        <w:rPr>
          <w:rFonts w:ascii="Verdana" w:hAnsi="Verdana"/>
          <w:sz w:val="20"/>
          <w:szCs w:val="20"/>
        </w:rPr>
        <w:t xml:space="preserve">Dokumenty przesyłane drogą elektroniczną muszą mieć </w:t>
      </w:r>
      <w:r w:rsidRPr="00EA5300">
        <w:rPr>
          <w:rFonts w:ascii="Verdana" w:hAnsi="Verdana"/>
          <w:sz w:val="20"/>
          <w:szCs w:val="20"/>
          <w:u w:val="single"/>
        </w:rPr>
        <w:t>formę skanu dokumentu podpisanego przez osobę uprawnioną do reprezentacji</w:t>
      </w:r>
      <w:r w:rsidRPr="00EA5300">
        <w:rPr>
          <w:rFonts w:ascii="Verdana" w:hAnsi="Verdana"/>
          <w:sz w:val="20"/>
          <w:szCs w:val="20"/>
        </w:rPr>
        <w:t xml:space="preserve"> (powyższa zasada dotyczy wszystkich dokumentów, w tym również wniosków o wyjaśnienie treści SIWZ).</w:t>
      </w:r>
    </w:p>
    <w:p w14:paraId="70845A3A" w14:textId="77777777" w:rsidR="004712E3" w:rsidRPr="00EA5300" w:rsidRDefault="004712E3" w:rsidP="00EA5300">
      <w:pPr>
        <w:pStyle w:val="Tekstpodstawowy3"/>
        <w:keepNext w:val="0"/>
        <w:numPr>
          <w:ilvl w:val="0"/>
          <w:numId w:val="42"/>
        </w:numPr>
        <w:spacing w:line="276" w:lineRule="auto"/>
        <w:ind w:left="426" w:hanging="426"/>
        <w:rPr>
          <w:rFonts w:ascii="Verdana" w:hAnsi="Verdana"/>
          <w:bCs/>
          <w:sz w:val="20"/>
          <w:szCs w:val="20"/>
        </w:rPr>
      </w:pPr>
      <w:r w:rsidRPr="00EA5300">
        <w:rPr>
          <w:rFonts w:ascii="Verdana" w:hAnsi="Verdana" w:cs="Calibri"/>
          <w:bCs/>
          <w:sz w:val="20"/>
          <w:szCs w:val="20"/>
        </w:rPr>
        <w:t>Oświadczenia, wnioski, zawiadomienia oraz informacje przekazane za pomocą drogi elektronicznej uważa się za złożone w terminie, jeżeli ich treść dotarła do adresata przed upływem wyznaczonego terminu.</w:t>
      </w:r>
    </w:p>
    <w:p w14:paraId="20866453" w14:textId="3203F88F" w:rsidR="004712E3" w:rsidRPr="00EA5300" w:rsidRDefault="004712E3" w:rsidP="00EA5300">
      <w:pPr>
        <w:pStyle w:val="Tekstpodstawowy3"/>
        <w:keepNext w:val="0"/>
        <w:numPr>
          <w:ilvl w:val="0"/>
          <w:numId w:val="42"/>
        </w:numPr>
        <w:spacing w:line="276" w:lineRule="auto"/>
        <w:ind w:left="426" w:hanging="426"/>
        <w:rPr>
          <w:rFonts w:ascii="Verdana" w:hAnsi="Verdana"/>
          <w:sz w:val="20"/>
          <w:szCs w:val="20"/>
        </w:rPr>
      </w:pPr>
      <w:r w:rsidRPr="00EA5300">
        <w:rPr>
          <w:rFonts w:ascii="Verdana" w:hAnsi="Verdana"/>
          <w:sz w:val="20"/>
          <w:szCs w:val="20"/>
        </w:rPr>
        <w:t xml:space="preserve">Jeżeli Zamawiający lub Wykonawca przekazują oświadczenia, wnioski, zawiadomienia oraz informacje przy użyciu środków komunikacji elektronicznej w rozumieniu ustawy z dnia 18 lipca 2002 r. o świadczeniu usług drogą </w:t>
      </w:r>
      <w:r w:rsidR="006F6787" w:rsidRPr="00EA5300">
        <w:rPr>
          <w:rFonts w:ascii="Verdana" w:hAnsi="Verdana"/>
          <w:sz w:val="20"/>
          <w:szCs w:val="20"/>
        </w:rPr>
        <w:t>elektroniczną, każda ze stron</w:t>
      </w:r>
      <w:r w:rsidR="006F6787" w:rsidRPr="00EA5300">
        <w:rPr>
          <w:rFonts w:ascii="Verdana" w:hAnsi="Verdana"/>
          <w:sz w:val="20"/>
          <w:szCs w:val="20"/>
        </w:rPr>
        <w:br/>
      </w:r>
      <w:r w:rsidRPr="00EA5300">
        <w:rPr>
          <w:rFonts w:ascii="Verdana" w:hAnsi="Verdana"/>
          <w:sz w:val="20"/>
          <w:szCs w:val="20"/>
        </w:rPr>
        <w:t>na żądanie drugiej strony niezwłocznie potwierdza fakt ich otrzymania.</w:t>
      </w:r>
    </w:p>
    <w:p w14:paraId="65B2283D" w14:textId="77777777" w:rsidR="00FF4C80" w:rsidRPr="00EA5300" w:rsidRDefault="004712E3" w:rsidP="00EA5300">
      <w:pPr>
        <w:pStyle w:val="Tekstpodstawowy3"/>
        <w:keepNext w:val="0"/>
        <w:numPr>
          <w:ilvl w:val="0"/>
          <w:numId w:val="42"/>
        </w:numPr>
        <w:spacing w:line="276" w:lineRule="auto"/>
        <w:ind w:left="426" w:hanging="426"/>
        <w:rPr>
          <w:rFonts w:ascii="Verdana" w:hAnsi="Verdana"/>
          <w:sz w:val="20"/>
          <w:szCs w:val="20"/>
        </w:rPr>
      </w:pPr>
      <w:r w:rsidRPr="00EA5300">
        <w:rPr>
          <w:rFonts w:ascii="Verdana" w:hAnsi="Verdana" w:cs="Verdana"/>
          <w:bCs/>
          <w:sz w:val="20"/>
          <w:szCs w:val="20"/>
          <w:u w:val="single"/>
          <w:lang w:eastAsia="zh-CN"/>
        </w:rPr>
        <w:t>Adres mailowy</w:t>
      </w:r>
      <w:r w:rsidRPr="00EA5300">
        <w:rPr>
          <w:rFonts w:ascii="Verdana" w:hAnsi="Verdana" w:cs="Verdana"/>
          <w:bCs/>
          <w:sz w:val="20"/>
          <w:szCs w:val="20"/>
          <w:lang w:eastAsia="zh-CN"/>
        </w:rPr>
        <w:t xml:space="preserve"> niezbędny do zachowania formy elektronicznej w niniejszym postępowaniu przetargowym to: </w:t>
      </w:r>
    </w:p>
    <w:p w14:paraId="709463BC" w14:textId="4842E424" w:rsidR="00FF4C80" w:rsidRPr="00EA5300" w:rsidRDefault="00871823" w:rsidP="00EA5300">
      <w:pPr>
        <w:pStyle w:val="Tekstpodstawowy3"/>
        <w:keepNext w:val="0"/>
        <w:numPr>
          <w:ilvl w:val="0"/>
          <w:numId w:val="54"/>
        </w:numPr>
        <w:spacing w:line="276" w:lineRule="auto"/>
        <w:rPr>
          <w:rStyle w:val="Hipercze"/>
          <w:rFonts w:ascii="Verdana" w:hAnsi="Verdana"/>
          <w:b/>
          <w:color w:val="auto"/>
          <w:sz w:val="20"/>
          <w:szCs w:val="20"/>
        </w:rPr>
      </w:pPr>
      <w:hyperlink r:id="rId13" w:history="1">
        <w:r w:rsidR="004712E3" w:rsidRPr="00EA5300">
          <w:rPr>
            <w:rStyle w:val="Hipercze"/>
            <w:rFonts w:ascii="Verdana" w:hAnsi="Verdana"/>
            <w:b/>
            <w:color w:val="auto"/>
            <w:sz w:val="20"/>
            <w:szCs w:val="20"/>
          </w:rPr>
          <w:t>sekretariat@zzm.wroc.pl</w:t>
        </w:r>
      </w:hyperlink>
    </w:p>
    <w:p w14:paraId="62FF4536" w14:textId="61A9A9DC" w:rsidR="00FF4C80" w:rsidRPr="00EA5300" w:rsidRDefault="00871823" w:rsidP="00EA5300">
      <w:pPr>
        <w:pStyle w:val="Tekstpodstawowy3"/>
        <w:keepNext w:val="0"/>
        <w:numPr>
          <w:ilvl w:val="0"/>
          <w:numId w:val="54"/>
        </w:numPr>
        <w:spacing w:line="276" w:lineRule="auto"/>
        <w:rPr>
          <w:rStyle w:val="Hipercze"/>
          <w:rFonts w:ascii="Verdana" w:hAnsi="Verdana" w:cs="Verdana"/>
          <w:b/>
          <w:bCs/>
          <w:color w:val="auto"/>
          <w:sz w:val="20"/>
          <w:szCs w:val="20"/>
          <w:lang w:eastAsia="zh-CN"/>
        </w:rPr>
      </w:pPr>
      <w:hyperlink r:id="rId14" w:history="1">
        <w:r w:rsidR="004712E3" w:rsidRPr="00EA5300">
          <w:rPr>
            <w:rStyle w:val="Hipercze"/>
            <w:rFonts w:ascii="Verdana" w:hAnsi="Verdana" w:cs="Verdana"/>
            <w:b/>
            <w:bCs/>
            <w:color w:val="auto"/>
            <w:sz w:val="20"/>
            <w:szCs w:val="20"/>
            <w:lang w:eastAsia="zh-CN"/>
          </w:rPr>
          <w:t>agnieszka.jurgielaniec@zzm.wroc.pl</w:t>
        </w:r>
      </w:hyperlink>
    </w:p>
    <w:p w14:paraId="30CCAEF4" w14:textId="3CDCFB3A" w:rsidR="006F6787" w:rsidRPr="00EA5300" w:rsidRDefault="006F6787" w:rsidP="00EA5300">
      <w:pPr>
        <w:pStyle w:val="Tekstpodstawowy3"/>
        <w:keepNext w:val="0"/>
        <w:numPr>
          <w:ilvl w:val="0"/>
          <w:numId w:val="54"/>
        </w:numPr>
        <w:spacing w:line="276" w:lineRule="auto"/>
        <w:rPr>
          <w:rFonts w:ascii="Verdana" w:hAnsi="Verdana"/>
          <w:b/>
          <w:sz w:val="20"/>
          <w:szCs w:val="20"/>
          <w:u w:val="single"/>
        </w:rPr>
      </w:pPr>
      <w:r w:rsidRPr="00EA5300">
        <w:rPr>
          <w:rFonts w:ascii="Verdana" w:hAnsi="Verdana"/>
          <w:b/>
          <w:sz w:val="20"/>
          <w:szCs w:val="20"/>
          <w:u w:val="single"/>
        </w:rPr>
        <w:t>aleksandra.hanczyn@zzm.wroc.pl</w:t>
      </w:r>
    </w:p>
    <w:p w14:paraId="0DB9D72E" w14:textId="0C6E575B" w:rsidR="004712E3" w:rsidRPr="00EA5300" w:rsidRDefault="004712E3" w:rsidP="00EA5300">
      <w:pPr>
        <w:pStyle w:val="Tekstpodstawowy3"/>
        <w:keepNext w:val="0"/>
        <w:numPr>
          <w:ilvl w:val="0"/>
          <w:numId w:val="42"/>
        </w:numPr>
        <w:spacing w:line="276" w:lineRule="auto"/>
        <w:ind w:left="426" w:hanging="426"/>
        <w:rPr>
          <w:rFonts w:ascii="Verdana" w:hAnsi="Verdana"/>
          <w:bCs/>
          <w:color w:val="FF0000"/>
          <w:sz w:val="20"/>
          <w:szCs w:val="20"/>
        </w:rPr>
      </w:pPr>
      <w:r w:rsidRPr="00EA5300">
        <w:rPr>
          <w:rFonts w:ascii="Verdana" w:hAnsi="Verdana" w:cs="Verdana"/>
          <w:bCs/>
          <w:sz w:val="20"/>
          <w:szCs w:val="20"/>
          <w:lang w:eastAsia="zh-CN"/>
        </w:rPr>
        <w:t xml:space="preserve">Postępowanie, którego dotyczy niniejszą SIWZ, oznaczone jest symbolem </w:t>
      </w:r>
      <w:r w:rsidRPr="00EA5300">
        <w:rPr>
          <w:rFonts w:ascii="Verdana" w:hAnsi="Verdana" w:cs="Verdana"/>
          <w:bCs/>
          <w:sz w:val="20"/>
          <w:szCs w:val="20"/>
          <w:lang w:eastAsia="zh-CN"/>
        </w:rPr>
        <w:br/>
      </w:r>
      <w:r w:rsidRPr="00EA5300">
        <w:rPr>
          <w:rFonts w:ascii="Verdana" w:hAnsi="Verdana" w:cs="Verdana"/>
          <w:b/>
          <w:bCs/>
          <w:sz w:val="20"/>
          <w:szCs w:val="20"/>
          <w:lang w:eastAsia="zh-CN"/>
        </w:rPr>
        <w:t>ZP/PN/</w:t>
      </w:r>
      <w:r w:rsidR="001C75A3" w:rsidRPr="00EA5300">
        <w:rPr>
          <w:rFonts w:ascii="Verdana" w:hAnsi="Verdana" w:cs="Verdana"/>
          <w:b/>
          <w:bCs/>
          <w:sz w:val="20"/>
          <w:szCs w:val="20"/>
          <w:lang w:eastAsia="zh-CN"/>
        </w:rPr>
        <w:t>2</w:t>
      </w:r>
      <w:r w:rsidR="00E15553" w:rsidRPr="00EA5300">
        <w:rPr>
          <w:rFonts w:ascii="Verdana" w:hAnsi="Verdana" w:cs="Verdana"/>
          <w:b/>
          <w:bCs/>
          <w:sz w:val="20"/>
          <w:szCs w:val="20"/>
          <w:lang w:eastAsia="zh-CN"/>
        </w:rPr>
        <w:t>6</w:t>
      </w:r>
      <w:r w:rsidRPr="00EA5300">
        <w:rPr>
          <w:rFonts w:ascii="Verdana" w:hAnsi="Verdana" w:cs="Verdana"/>
          <w:b/>
          <w:bCs/>
          <w:sz w:val="20"/>
          <w:szCs w:val="20"/>
          <w:lang w:eastAsia="zh-CN"/>
        </w:rPr>
        <w:t>/201</w:t>
      </w:r>
      <w:r w:rsidR="004D5E61" w:rsidRPr="00EA5300">
        <w:rPr>
          <w:rFonts w:ascii="Verdana" w:hAnsi="Verdana" w:cs="Verdana"/>
          <w:b/>
          <w:bCs/>
          <w:sz w:val="20"/>
          <w:szCs w:val="20"/>
          <w:lang w:eastAsia="zh-CN"/>
        </w:rPr>
        <w:t>9</w:t>
      </w:r>
      <w:r w:rsidRPr="00EA5300">
        <w:rPr>
          <w:rFonts w:ascii="Verdana" w:hAnsi="Verdana" w:cs="Verdana"/>
          <w:b/>
          <w:bCs/>
          <w:sz w:val="20"/>
          <w:szCs w:val="20"/>
          <w:lang w:eastAsia="zh-CN"/>
        </w:rPr>
        <w:t>/</w:t>
      </w:r>
      <w:r w:rsidR="00E15553" w:rsidRPr="00EA5300">
        <w:rPr>
          <w:rFonts w:ascii="Verdana" w:hAnsi="Verdana" w:cs="Verdana"/>
          <w:b/>
          <w:bCs/>
          <w:sz w:val="20"/>
          <w:szCs w:val="20"/>
          <w:lang w:eastAsia="zh-CN"/>
        </w:rPr>
        <w:t>DPIR</w:t>
      </w:r>
      <w:r w:rsidRPr="00EA5300">
        <w:rPr>
          <w:rFonts w:ascii="Verdana" w:hAnsi="Verdana" w:cs="Verdana"/>
          <w:b/>
          <w:bCs/>
          <w:sz w:val="20"/>
          <w:szCs w:val="20"/>
          <w:lang w:eastAsia="zh-CN"/>
        </w:rPr>
        <w:t>.</w:t>
      </w:r>
      <w:r w:rsidRPr="00EA5300">
        <w:rPr>
          <w:rFonts w:ascii="Verdana" w:hAnsi="Verdana" w:cs="Verdana"/>
          <w:b/>
          <w:bCs/>
          <w:color w:val="00000A"/>
          <w:sz w:val="20"/>
          <w:szCs w:val="20"/>
          <w:lang w:eastAsia="zh-CN"/>
        </w:rPr>
        <w:t xml:space="preserve"> </w:t>
      </w:r>
      <w:r w:rsidRPr="00EA5300">
        <w:rPr>
          <w:rFonts w:ascii="Verdana" w:hAnsi="Verdana" w:cs="Verdana"/>
          <w:bCs/>
          <w:color w:val="00000A"/>
          <w:sz w:val="20"/>
          <w:szCs w:val="20"/>
          <w:lang w:eastAsia="zh-CN"/>
        </w:rPr>
        <w:t>Wykonawcy proszeni są o powoływanie się na ten symbol we wszystkich kontaktach z Zamawiającym.</w:t>
      </w:r>
    </w:p>
    <w:p w14:paraId="2D80A8B3" w14:textId="77777777" w:rsidR="004712E3" w:rsidRPr="00EA5300" w:rsidRDefault="004712E3" w:rsidP="00EA5300">
      <w:pPr>
        <w:pStyle w:val="Tekstpodstawowy3"/>
        <w:keepNext w:val="0"/>
        <w:numPr>
          <w:ilvl w:val="0"/>
          <w:numId w:val="42"/>
        </w:numPr>
        <w:spacing w:line="276" w:lineRule="auto"/>
        <w:ind w:left="426" w:hanging="426"/>
        <w:rPr>
          <w:rFonts w:ascii="Verdana" w:hAnsi="Verdana"/>
          <w:bCs/>
          <w:color w:val="FF0000"/>
          <w:sz w:val="20"/>
          <w:szCs w:val="20"/>
        </w:rPr>
      </w:pPr>
      <w:r w:rsidRPr="00EA5300">
        <w:rPr>
          <w:rFonts w:ascii="Verdana" w:hAnsi="Verdana" w:cs="Arial"/>
          <w:sz w:val="20"/>
          <w:szCs w:val="20"/>
        </w:rPr>
        <w:t>Każdy Wykonawca może zwrócić się do Zamawiającego z wnioskiem o wyjaśnienie treści SIWZ.</w:t>
      </w:r>
    </w:p>
    <w:p w14:paraId="3BD49C37" w14:textId="1E0B99F3" w:rsidR="004712E3" w:rsidRPr="00EA5300" w:rsidRDefault="004712E3" w:rsidP="00EA5300">
      <w:pPr>
        <w:pStyle w:val="Tekstpodstawowy3"/>
        <w:keepNext w:val="0"/>
        <w:numPr>
          <w:ilvl w:val="0"/>
          <w:numId w:val="42"/>
        </w:numPr>
        <w:spacing w:line="276" w:lineRule="auto"/>
        <w:ind w:left="426" w:hanging="426"/>
        <w:rPr>
          <w:rFonts w:ascii="Verdana" w:hAnsi="Verdana"/>
          <w:bCs/>
          <w:color w:val="FF0000"/>
          <w:sz w:val="20"/>
          <w:szCs w:val="20"/>
        </w:rPr>
      </w:pPr>
      <w:r w:rsidRPr="00EA5300">
        <w:rPr>
          <w:rFonts w:ascii="Verdana" w:hAnsi="Verdana" w:cs="Verdana"/>
          <w:bCs/>
          <w:color w:val="00000A"/>
          <w:sz w:val="20"/>
          <w:szCs w:val="20"/>
          <w:lang w:eastAsia="zh-CN"/>
        </w:rPr>
        <w:t xml:space="preserve">Zamawiający niezwłocznie i w terminie wynikającym z przepisu art. 38 ust. 1 ustawy </w:t>
      </w:r>
      <w:proofErr w:type="spellStart"/>
      <w:r w:rsidRPr="00EA5300">
        <w:rPr>
          <w:rFonts w:ascii="Verdana" w:hAnsi="Verdana" w:cs="Verdana"/>
          <w:bCs/>
          <w:color w:val="00000A"/>
          <w:sz w:val="20"/>
          <w:szCs w:val="20"/>
          <w:lang w:eastAsia="zh-CN"/>
        </w:rPr>
        <w:t>Pzp</w:t>
      </w:r>
      <w:proofErr w:type="spellEnd"/>
      <w:r w:rsidRPr="00EA5300">
        <w:rPr>
          <w:rFonts w:ascii="Verdana" w:hAnsi="Verdana" w:cs="Verdana"/>
          <w:bCs/>
          <w:color w:val="00000A"/>
          <w:sz w:val="20"/>
          <w:szCs w:val="20"/>
          <w:lang w:eastAsia="zh-CN"/>
        </w:rPr>
        <w:t xml:space="preserve"> udzieli odpowiedzi na wszelkie zapytania związane z prowadzonym postępowaniem pod warunkiem, że wniosek o </w:t>
      </w:r>
      <w:r w:rsidR="006F6787" w:rsidRPr="00EA5300">
        <w:rPr>
          <w:rFonts w:ascii="Verdana" w:hAnsi="Verdana" w:cs="Verdana"/>
          <w:bCs/>
          <w:color w:val="00000A"/>
          <w:sz w:val="20"/>
          <w:szCs w:val="20"/>
          <w:lang w:eastAsia="zh-CN"/>
        </w:rPr>
        <w:t>wyjaśnienie treści SIWZ wpłynie</w:t>
      </w:r>
      <w:r w:rsidR="006F6787" w:rsidRPr="00EA5300">
        <w:rPr>
          <w:rFonts w:ascii="Verdana" w:hAnsi="Verdana" w:cs="Verdana"/>
          <w:bCs/>
          <w:color w:val="00000A"/>
          <w:sz w:val="20"/>
          <w:szCs w:val="20"/>
          <w:lang w:eastAsia="zh-CN"/>
        </w:rPr>
        <w:br/>
      </w:r>
      <w:r w:rsidRPr="00EA5300">
        <w:rPr>
          <w:rFonts w:ascii="Verdana" w:hAnsi="Verdana" w:cs="Verdana"/>
          <w:bCs/>
          <w:color w:val="00000A"/>
          <w:sz w:val="20"/>
          <w:szCs w:val="20"/>
          <w:lang w:eastAsia="zh-CN"/>
        </w:rPr>
        <w:t>do Zamawiającego nie później niż do końca dnia, w którym upływa połowa wyznaczonego terminu składania ofert.</w:t>
      </w:r>
    </w:p>
    <w:p w14:paraId="6679C4DE" w14:textId="77777777" w:rsidR="004712E3" w:rsidRPr="00EA5300" w:rsidRDefault="004712E3" w:rsidP="00EA5300">
      <w:pPr>
        <w:pStyle w:val="Tekstpodstawowy3"/>
        <w:keepNext w:val="0"/>
        <w:numPr>
          <w:ilvl w:val="0"/>
          <w:numId w:val="42"/>
        </w:numPr>
        <w:spacing w:line="276" w:lineRule="auto"/>
        <w:ind w:left="426" w:hanging="426"/>
        <w:rPr>
          <w:rFonts w:ascii="Verdana" w:hAnsi="Verdana"/>
          <w:bCs/>
          <w:color w:val="FF0000"/>
          <w:sz w:val="20"/>
          <w:szCs w:val="20"/>
        </w:rPr>
      </w:pPr>
      <w:r w:rsidRPr="00EA5300">
        <w:rPr>
          <w:rFonts w:ascii="Verdana" w:hAnsi="Verdana" w:cs="Verdana"/>
          <w:bCs/>
          <w:color w:val="00000A"/>
          <w:sz w:val="20"/>
          <w:szCs w:val="20"/>
          <w:lang w:eastAsia="zh-CN"/>
        </w:rPr>
        <w:t>Treść wyjaśnienia zostanie przekazana jednocześnie wszystkim Wykonawcom, którym przekazano SIWZ, bez wskazania źródła zapytania oraz zostanie zamieszczona na stronie internetowej Zamawiającego.</w:t>
      </w:r>
    </w:p>
    <w:p w14:paraId="68825F26" w14:textId="77777777" w:rsidR="004712E3" w:rsidRPr="00EA5300" w:rsidRDefault="004712E3" w:rsidP="00EA5300">
      <w:pPr>
        <w:pStyle w:val="Tekstpodstawowy3"/>
        <w:keepNext w:val="0"/>
        <w:numPr>
          <w:ilvl w:val="0"/>
          <w:numId w:val="42"/>
        </w:numPr>
        <w:spacing w:line="276" w:lineRule="auto"/>
        <w:ind w:left="426" w:hanging="426"/>
        <w:rPr>
          <w:rFonts w:ascii="Verdana" w:hAnsi="Verdana"/>
          <w:bCs/>
          <w:color w:val="FF0000"/>
          <w:sz w:val="20"/>
          <w:szCs w:val="20"/>
        </w:rPr>
      </w:pPr>
      <w:r w:rsidRPr="00EA5300">
        <w:rPr>
          <w:rFonts w:ascii="Verdana" w:hAnsi="Verdana" w:cs="Verdana"/>
          <w:bCs/>
          <w:color w:val="00000A"/>
          <w:sz w:val="20"/>
          <w:szCs w:val="20"/>
          <w:lang w:eastAsia="zh-CN"/>
        </w:rPr>
        <w:t>Zamawiający oświadcza, że nie zamierza zwoływać zebrania z Wykonawcami.</w:t>
      </w:r>
    </w:p>
    <w:p w14:paraId="6C892139" w14:textId="77777777" w:rsidR="004712E3" w:rsidRPr="00EA5300" w:rsidRDefault="004712E3" w:rsidP="00EA5300">
      <w:pPr>
        <w:pStyle w:val="Tekstpodstawowy3"/>
        <w:keepNext w:val="0"/>
        <w:numPr>
          <w:ilvl w:val="0"/>
          <w:numId w:val="42"/>
        </w:numPr>
        <w:spacing w:line="276" w:lineRule="auto"/>
        <w:ind w:left="426" w:hanging="426"/>
        <w:rPr>
          <w:rFonts w:ascii="Verdana" w:hAnsi="Verdana"/>
          <w:bCs/>
          <w:color w:val="FF0000"/>
          <w:sz w:val="20"/>
          <w:szCs w:val="20"/>
        </w:rPr>
      </w:pPr>
      <w:r w:rsidRPr="00EA5300">
        <w:rPr>
          <w:rFonts w:ascii="Verdana" w:hAnsi="Verdana" w:cs="Verdana"/>
          <w:bCs/>
          <w:color w:val="00000A"/>
          <w:sz w:val="20"/>
          <w:szCs w:val="20"/>
          <w:lang w:eastAsia="zh-CN"/>
        </w:rPr>
        <w:t xml:space="preserve">W uzasadnionych przypadkach Zamawiający może przed upływem terminu składania ofert zmienić treść SIWZ. Dokonaną zmianę treści specyfikacji Zamawiający udostępni na stronie internetowej </w:t>
      </w:r>
      <w:hyperlink r:id="rId15" w:history="1">
        <w:r w:rsidRPr="00EA5300">
          <w:rPr>
            <w:rFonts w:ascii="Verdana" w:hAnsi="Verdana" w:cs="Verdana"/>
            <w:b/>
            <w:bCs/>
            <w:color w:val="0000FF"/>
            <w:sz w:val="20"/>
            <w:szCs w:val="20"/>
            <w:u w:val="single"/>
            <w:lang w:eastAsia="zh-CN"/>
          </w:rPr>
          <w:t>www.zzm.wroc.pl</w:t>
        </w:r>
      </w:hyperlink>
      <w:r w:rsidRPr="00EA5300">
        <w:rPr>
          <w:rFonts w:ascii="Verdana" w:hAnsi="Verdana" w:cs="Verdana"/>
          <w:b/>
          <w:bCs/>
          <w:color w:val="00000A"/>
          <w:sz w:val="20"/>
          <w:szCs w:val="20"/>
          <w:u w:val="single"/>
          <w:lang w:eastAsia="zh-CN"/>
        </w:rPr>
        <w:t xml:space="preserve"> </w:t>
      </w:r>
    </w:p>
    <w:p w14:paraId="63CC818A" w14:textId="219A32F5" w:rsidR="004712E3" w:rsidRPr="00EA5300" w:rsidRDefault="004712E3" w:rsidP="00EA5300">
      <w:pPr>
        <w:pStyle w:val="Tekstpodstawowy3"/>
        <w:keepNext w:val="0"/>
        <w:numPr>
          <w:ilvl w:val="0"/>
          <w:numId w:val="42"/>
        </w:numPr>
        <w:spacing w:line="276" w:lineRule="auto"/>
        <w:ind w:left="426" w:hanging="426"/>
        <w:rPr>
          <w:rFonts w:ascii="Verdana" w:hAnsi="Verdana"/>
          <w:bCs/>
          <w:color w:val="FF0000"/>
          <w:sz w:val="20"/>
          <w:szCs w:val="20"/>
        </w:rPr>
      </w:pPr>
      <w:r w:rsidRPr="00EA5300">
        <w:rPr>
          <w:rFonts w:ascii="Verdana" w:hAnsi="Verdana" w:cs="Arial"/>
          <w:bCs/>
          <w:sz w:val="20"/>
          <w:szCs w:val="20"/>
        </w:rPr>
        <w:t>Jeżeli zmiana treści specyfikacji istotnych warun</w:t>
      </w:r>
      <w:r w:rsidR="006F6787" w:rsidRPr="00EA5300">
        <w:rPr>
          <w:rFonts w:ascii="Verdana" w:hAnsi="Verdana" w:cs="Arial"/>
          <w:bCs/>
          <w:sz w:val="20"/>
          <w:szCs w:val="20"/>
        </w:rPr>
        <w:t>ków zamówienia prowadzić będzie</w:t>
      </w:r>
      <w:r w:rsidR="006F6787" w:rsidRPr="00EA5300">
        <w:rPr>
          <w:rFonts w:ascii="Verdana" w:hAnsi="Verdana" w:cs="Arial"/>
          <w:bCs/>
          <w:sz w:val="20"/>
          <w:szCs w:val="20"/>
        </w:rPr>
        <w:br/>
      </w:r>
      <w:r w:rsidRPr="00EA5300">
        <w:rPr>
          <w:rFonts w:ascii="Verdana" w:hAnsi="Verdana" w:cs="Arial"/>
          <w:bCs/>
          <w:sz w:val="20"/>
          <w:szCs w:val="20"/>
        </w:rPr>
        <w:t>do zmiany treści ogłoszenia o za</w:t>
      </w:r>
      <w:r w:rsidRPr="00EA5300">
        <w:rPr>
          <w:rFonts w:ascii="Verdana" w:hAnsi="Verdana" w:cs="Arial"/>
          <w:bCs/>
          <w:sz w:val="20"/>
          <w:szCs w:val="20"/>
        </w:rPr>
        <w:softHyphen/>
        <w:t>mówie</w:t>
      </w:r>
      <w:r w:rsidRPr="00EA5300">
        <w:rPr>
          <w:rFonts w:ascii="Verdana" w:hAnsi="Verdana" w:cs="Arial"/>
          <w:bCs/>
          <w:sz w:val="20"/>
          <w:szCs w:val="20"/>
        </w:rPr>
        <w:softHyphen/>
        <w:t xml:space="preserve">niu, </w:t>
      </w:r>
      <w:r w:rsidR="006F6787" w:rsidRPr="00EA5300">
        <w:rPr>
          <w:rFonts w:ascii="Verdana" w:hAnsi="Verdana" w:cs="Arial"/>
          <w:bCs/>
          <w:sz w:val="20"/>
          <w:szCs w:val="20"/>
        </w:rPr>
        <w:t>Zamawiający zamieści ogłoszenie</w:t>
      </w:r>
      <w:r w:rsidR="006F6787" w:rsidRPr="00EA5300">
        <w:rPr>
          <w:rFonts w:ascii="Verdana" w:hAnsi="Verdana" w:cs="Arial"/>
          <w:bCs/>
          <w:sz w:val="20"/>
          <w:szCs w:val="20"/>
        </w:rPr>
        <w:br/>
      </w:r>
      <w:r w:rsidRPr="00EA5300">
        <w:rPr>
          <w:rFonts w:ascii="Verdana" w:hAnsi="Verdana" w:cs="Arial"/>
          <w:bCs/>
          <w:sz w:val="20"/>
          <w:szCs w:val="20"/>
        </w:rPr>
        <w:t>o zmianie ogłoszenia w  BZP, na stronie internetowej i w swojej siedzibie.</w:t>
      </w:r>
    </w:p>
    <w:p w14:paraId="37927276" w14:textId="77777777" w:rsidR="004712E3" w:rsidRPr="00680E66" w:rsidRDefault="004712E3" w:rsidP="00EA5300">
      <w:pPr>
        <w:pStyle w:val="Tekstpodstawowy3"/>
        <w:keepNext w:val="0"/>
        <w:numPr>
          <w:ilvl w:val="0"/>
          <w:numId w:val="42"/>
        </w:numPr>
        <w:spacing w:line="276" w:lineRule="auto"/>
        <w:ind w:left="426" w:hanging="426"/>
        <w:rPr>
          <w:rFonts w:ascii="Verdana" w:hAnsi="Verdana"/>
          <w:bCs/>
          <w:color w:val="FF0000"/>
          <w:sz w:val="20"/>
          <w:szCs w:val="20"/>
        </w:rPr>
      </w:pPr>
      <w:r w:rsidRPr="00EA5300">
        <w:rPr>
          <w:rFonts w:ascii="Verdana" w:hAnsi="Verdana" w:cs="Verdana"/>
          <w:bCs/>
          <w:color w:val="00000A"/>
          <w:sz w:val="20"/>
          <w:szCs w:val="20"/>
          <w:lang w:eastAsia="zh-CN"/>
        </w:rPr>
        <w:lastRenderedPageBreak/>
        <w:t xml:space="preserve">Jeżeli w wyniku zmiany treści specyfikacji istotnych warunków zamówienia nieprowadzącej do zmiany treści ogłoszenia o zamówieniu niezbędny okaże się dodatkowy czas na wprowadzenie zmian w ofertach, Zamawiający przedłuży termin składania ofert i poinformuje o tym Wykonawców, którym przekazano specyfikację istotnych warunków zamówienia, oraz na stronie internetowej, na której </w:t>
      </w:r>
      <w:r w:rsidRPr="00680E66">
        <w:rPr>
          <w:rFonts w:ascii="Verdana" w:hAnsi="Verdana" w:cs="Verdana"/>
          <w:bCs/>
          <w:color w:val="00000A"/>
          <w:sz w:val="20"/>
          <w:szCs w:val="20"/>
          <w:lang w:eastAsia="zh-CN"/>
        </w:rPr>
        <w:t>udostępniana jest SIWZ.</w:t>
      </w:r>
    </w:p>
    <w:p w14:paraId="083DDEDB" w14:textId="070D7212" w:rsidR="004712E3" w:rsidRPr="00680E66" w:rsidRDefault="004712E3" w:rsidP="00EA5300">
      <w:pPr>
        <w:pStyle w:val="Tekstpodstawowy3"/>
        <w:keepNext w:val="0"/>
        <w:numPr>
          <w:ilvl w:val="0"/>
          <w:numId w:val="42"/>
        </w:numPr>
        <w:spacing w:line="276" w:lineRule="auto"/>
        <w:ind w:left="426" w:hanging="426"/>
        <w:rPr>
          <w:rFonts w:ascii="Verdana" w:hAnsi="Verdana"/>
          <w:bCs/>
          <w:color w:val="FF0000"/>
          <w:sz w:val="20"/>
          <w:szCs w:val="20"/>
        </w:rPr>
      </w:pPr>
      <w:r w:rsidRPr="00680E66">
        <w:rPr>
          <w:rFonts w:ascii="Verdana" w:hAnsi="Verdana" w:cs="Arial"/>
          <w:sz w:val="20"/>
          <w:szCs w:val="20"/>
        </w:rPr>
        <w:t>Osobą  upoważnioną do kontaktów z Wykonawcami jest:</w:t>
      </w:r>
    </w:p>
    <w:p w14:paraId="721B4060" w14:textId="0F77F3E8" w:rsidR="00EF3CFA" w:rsidRPr="00680E66" w:rsidRDefault="004712E3" w:rsidP="00680E66">
      <w:pPr>
        <w:widowControl w:val="0"/>
        <w:numPr>
          <w:ilvl w:val="0"/>
          <w:numId w:val="19"/>
        </w:numPr>
        <w:tabs>
          <w:tab w:val="left" w:pos="540"/>
          <w:tab w:val="left" w:pos="720"/>
        </w:tabs>
        <w:spacing w:line="276" w:lineRule="auto"/>
        <w:ind w:left="426" w:hanging="426"/>
        <w:contextualSpacing/>
        <w:jc w:val="both"/>
        <w:rPr>
          <w:rFonts w:ascii="Verdana" w:hAnsi="Verdana"/>
          <w:snapToGrid w:val="0"/>
          <w:sz w:val="20"/>
          <w:szCs w:val="20"/>
        </w:rPr>
      </w:pPr>
      <w:r w:rsidRPr="00680E66">
        <w:rPr>
          <w:rFonts w:ascii="Verdana" w:hAnsi="Verdana"/>
          <w:snapToGrid w:val="0"/>
          <w:sz w:val="20"/>
          <w:szCs w:val="20"/>
          <w:u w:val="single"/>
        </w:rPr>
        <w:t>W zakresie merytorycznym</w:t>
      </w:r>
      <w:r w:rsidRPr="00680E66">
        <w:rPr>
          <w:rFonts w:ascii="Verdana" w:hAnsi="Verdana"/>
          <w:snapToGrid w:val="0"/>
          <w:sz w:val="20"/>
          <w:szCs w:val="20"/>
        </w:rPr>
        <w:t xml:space="preserve"> –</w:t>
      </w:r>
      <w:r w:rsidR="0001121F" w:rsidRPr="00680E66">
        <w:rPr>
          <w:rFonts w:ascii="Verdana" w:hAnsi="Verdana"/>
          <w:snapToGrid w:val="0"/>
          <w:sz w:val="20"/>
          <w:szCs w:val="20"/>
        </w:rPr>
        <w:t xml:space="preserve"> </w:t>
      </w:r>
      <w:r w:rsidR="00680E66" w:rsidRPr="00680E66">
        <w:rPr>
          <w:rFonts w:ascii="Verdana" w:hAnsi="Verdana"/>
          <w:snapToGrid w:val="0"/>
          <w:sz w:val="20"/>
          <w:szCs w:val="20"/>
          <w:u w:val="single"/>
        </w:rPr>
        <w:t xml:space="preserve">Marta Maciaszek </w:t>
      </w:r>
      <w:r w:rsidRPr="00680E66">
        <w:rPr>
          <w:rFonts w:ascii="Verdana" w:hAnsi="Verdana" w:cs="Arial"/>
          <w:sz w:val="20"/>
          <w:szCs w:val="20"/>
        </w:rPr>
        <w:t xml:space="preserve">tel. +48 </w:t>
      </w:r>
      <w:r w:rsidR="00680E66" w:rsidRPr="00680E66">
        <w:rPr>
          <w:rFonts w:ascii="Verdana" w:hAnsi="Verdana" w:cs="Arial"/>
          <w:sz w:val="20"/>
          <w:szCs w:val="20"/>
        </w:rPr>
        <w:t>71 323 5028.</w:t>
      </w:r>
    </w:p>
    <w:p w14:paraId="2474AC7E" w14:textId="77777777" w:rsidR="0096547A" w:rsidRDefault="004712E3" w:rsidP="00EA5300">
      <w:pPr>
        <w:widowControl w:val="0"/>
        <w:numPr>
          <w:ilvl w:val="0"/>
          <w:numId w:val="19"/>
        </w:numPr>
        <w:tabs>
          <w:tab w:val="left" w:pos="540"/>
          <w:tab w:val="left" w:pos="720"/>
        </w:tabs>
        <w:spacing w:line="276" w:lineRule="auto"/>
        <w:ind w:left="426" w:hanging="426"/>
        <w:contextualSpacing/>
        <w:jc w:val="both"/>
        <w:rPr>
          <w:rFonts w:ascii="Verdana" w:hAnsi="Verdana"/>
          <w:snapToGrid w:val="0"/>
          <w:sz w:val="20"/>
          <w:szCs w:val="20"/>
        </w:rPr>
      </w:pPr>
      <w:r w:rsidRPr="00EA5300">
        <w:rPr>
          <w:rFonts w:ascii="Verdana" w:hAnsi="Verdana"/>
          <w:snapToGrid w:val="0"/>
          <w:sz w:val="20"/>
          <w:szCs w:val="20"/>
          <w:u w:val="single"/>
        </w:rPr>
        <w:t>W zakresie  zamówień publicznych</w:t>
      </w:r>
      <w:r w:rsidRPr="00EA5300">
        <w:rPr>
          <w:rFonts w:ascii="Verdana" w:hAnsi="Verdana"/>
          <w:snapToGrid w:val="0"/>
          <w:sz w:val="20"/>
          <w:szCs w:val="20"/>
        </w:rPr>
        <w:t xml:space="preserve"> - Agnieszka </w:t>
      </w:r>
      <w:proofErr w:type="spellStart"/>
      <w:r w:rsidRPr="00EA5300">
        <w:rPr>
          <w:rFonts w:ascii="Verdana" w:hAnsi="Verdana"/>
          <w:snapToGrid w:val="0"/>
          <w:sz w:val="20"/>
          <w:szCs w:val="20"/>
        </w:rPr>
        <w:t>Jurgielaniec</w:t>
      </w:r>
      <w:proofErr w:type="spellEnd"/>
      <w:r w:rsidRPr="00EA5300">
        <w:rPr>
          <w:rFonts w:ascii="Verdana" w:hAnsi="Verdana"/>
          <w:snapToGrid w:val="0"/>
          <w:sz w:val="20"/>
          <w:szCs w:val="20"/>
        </w:rPr>
        <w:t xml:space="preserve"> </w:t>
      </w:r>
      <w:r w:rsidR="00FF4C80" w:rsidRPr="00EA5300">
        <w:rPr>
          <w:rFonts w:ascii="Verdana" w:hAnsi="Verdana" w:cs="Arial"/>
          <w:sz w:val="20"/>
          <w:szCs w:val="20"/>
        </w:rPr>
        <w:t>tel. +48 71 323 50 14</w:t>
      </w:r>
      <w:r w:rsidR="00DE7F94" w:rsidRPr="00EA5300">
        <w:rPr>
          <w:rFonts w:ascii="Verdana" w:hAnsi="Verdana" w:cs="Arial"/>
          <w:sz w:val="20"/>
          <w:szCs w:val="20"/>
        </w:rPr>
        <w:t xml:space="preserve">, </w:t>
      </w:r>
      <w:r w:rsidR="00DE7F94" w:rsidRPr="00EA5300">
        <w:rPr>
          <w:rFonts w:ascii="Verdana" w:hAnsi="Verdana"/>
          <w:snapToGrid w:val="0"/>
          <w:sz w:val="20"/>
          <w:szCs w:val="20"/>
        </w:rPr>
        <w:t>M</w:t>
      </w:r>
    </w:p>
    <w:p w14:paraId="3D88A4E8" w14:textId="625AC432" w:rsidR="0001121F" w:rsidRPr="00EA5300" w:rsidRDefault="0096547A" w:rsidP="0096547A">
      <w:pPr>
        <w:widowControl w:val="0"/>
        <w:tabs>
          <w:tab w:val="left" w:pos="540"/>
          <w:tab w:val="left" w:pos="720"/>
        </w:tabs>
        <w:spacing w:line="276" w:lineRule="auto"/>
        <w:ind w:left="426"/>
        <w:contextualSpacing/>
        <w:jc w:val="both"/>
        <w:rPr>
          <w:rFonts w:ascii="Verdana" w:hAnsi="Verdana"/>
          <w:snapToGrid w:val="0"/>
          <w:sz w:val="20"/>
          <w:szCs w:val="20"/>
        </w:rPr>
      </w:pPr>
      <w:r>
        <w:rPr>
          <w:rFonts w:ascii="Verdana" w:hAnsi="Verdana"/>
          <w:snapToGrid w:val="0"/>
          <w:sz w:val="20"/>
          <w:szCs w:val="20"/>
        </w:rPr>
        <w:t xml:space="preserve">Marta Maciaszek </w:t>
      </w:r>
      <w:r w:rsidR="00DE7F94" w:rsidRPr="00EA5300">
        <w:rPr>
          <w:rFonts w:ascii="Verdana" w:hAnsi="Verdana" w:cs="Arial"/>
          <w:sz w:val="20"/>
          <w:szCs w:val="20"/>
        </w:rPr>
        <w:t>tel. +48 71 323 50 15</w:t>
      </w:r>
      <w:r w:rsidR="00EF3CFA" w:rsidRPr="00EA5300">
        <w:rPr>
          <w:rFonts w:ascii="Verdana" w:hAnsi="Verdana"/>
          <w:snapToGrid w:val="0"/>
          <w:sz w:val="20"/>
          <w:szCs w:val="20"/>
        </w:rPr>
        <w:t xml:space="preserve">, Aleksandra </w:t>
      </w:r>
      <w:proofErr w:type="spellStart"/>
      <w:r w:rsidR="00EF3CFA" w:rsidRPr="00EA5300">
        <w:rPr>
          <w:rFonts w:ascii="Verdana" w:hAnsi="Verdana"/>
          <w:snapToGrid w:val="0"/>
          <w:sz w:val="20"/>
          <w:szCs w:val="20"/>
        </w:rPr>
        <w:t>Hanczyn</w:t>
      </w:r>
      <w:proofErr w:type="spellEnd"/>
      <w:r w:rsidR="00EF3CFA" w:rsidRPr="00EA5300">
        <w:rPr>
          <w:rFonts w:ascii="Verdana" w:hAnsi="Verdana"/>
          <w:snapToGrid w:val="0"/>
          <w:sz w:val="20"/>
          <w:szCs w:val="20"/>
        </w:rPr>
        <w:br/>
      </w:r>
      <w:r w:rsidR="00EF3CFA" w:rsidRPr="00EA5300">
        <w:rPr>
          <w:rFonts w:ascii="Verdana" w:hAnsi="Verdana" w:cs="Arial"/>
          <w:sz w:val="20"/>
          <w:szCs w:val="20"/>
        </w:rPr>
        <w:t>tel. +48 71 323 50 16.</w:t>
      </w:r>
    </w:p>
    <w:p w14:paraId="02305B68" w14:textId="3E2B2FDF" w:rsidR="004712E3" w:rsidRPr="00EA5300" w:rsidRDefault="004712E3" w:rsidP="00EA5300">
      <w:pPr>
        <w:widowControl w:val="0"/>
        <w:numPr>
          <w:ilvl w:val="0"/>
          <w:numId w:val="42"/>
        </w:numPr>
        <w:tabs>
          <w:tab w:val="left" w:pos="540"/>
          <w:tab w:val="left" w:pos="720"/>
          <w:tab w:val="num" w:pos="1560"/>
        </w:tabs>
        <w:suppressAutoHyphens/>
        <w:overflowPunct w:val="0"/>
        <w:spacing w:line="276" w:lineRule="auto"/>
        <w:ind w:left="426" w:hanging="426"/>
        <w:contextualSpacing/>
        <w:jc w:val="both"/>
        <w:textAlignment w:val="baseline"/>
        <w:rPr>
          <w:rFonts w:ascii="Verdana" w:hAnsi="Verdana" w:cs="Verdana"/>
          <w:bCs/>
          <w:color w:val="00000A"/>
          <w:sz w:val="20"/>
          <w:szCs w:val="20"/>
          <w:lang w:eastAsia="zh-CN"/>
        </w:rPr>
      </w:pPr>
      <w:r w:rsidRPr="00EA5300">
        <w:rPr>
          <w:rFonts w:ascii="Verdana" w:hAnsi="Verdana" w:cs="Verdana"/>
          <w:bCs/>
          <w:sz w:val="20"/>
          <w:szCs w:val="20"/>
          <w:lang w:eastAsia="zh-CN"/>
        </w:rPr>
        <w:t xml:space="preserve">Każdy Wykonawca ponosi ryzyko związane z ewentualną wadliwością informacji  </w:t>
      </w:r>
      <w:r w:rsidRPr="00EA5300">
        <w:rPr>
          <w:rFonts w:ascii="Verdana" w:hAnsi="Verdana" w:cs="Verdana"/>
          <w:bCs/>
          <w:color w:val="00000A"/>
          <w:sz w:val="20"/>
          <w:szCs w:val="20"/>
          <w:lang w:eastAsia="zh-CN"/>
        </w:rPr>
        <w:t>uzyskanych od osób trzecich.</w:t>
      </w:r>
    </w:p>
    <w:p w14:paraId="75072BFF" w14:textId="77777777" w:rsidR="00335541" w:rsidRPr="00EA5300" w:rsidRDefault="00335541" w:rsidP="00EA5300">
      <w:pPr>
        <w:widowControl w:val="0"/>
        <w:tabs>
          <w:tab w:val="num" w:pos="1560"/>
        </w:tabs>
        <w:suppressAutoHyphens/>
        <w:overflowPunct w:val="0"/>
        <w:spacing w:line="276" w:lineRule="auto"/>
        <w:ind w:left="426" w:hanging="426"/>
        <w:jc w:val="both"/>
        <w:textAlignment w:val="baseline"/>
        <w:rPr>
          <w:rFonts w:ascii="Verdana" w:hAnsi="Verdana" w:cs="Verdana"/>
          <w:bCs/>
          <w:color w:val="00000A"/>
          <w:sz w:val="20"/>
          <w:szCs w:val="20"/>
          <w:lang w:eastAsia="zh-CN"/>
        </w:rPr>
      </w:pPr>
    </w:p>
    <w:p w14:paraId="78BD25AF" w14:textId="7D939F08" w:rsidR="006F2612" w:rsidRPr="00EA5300" w:rsidRDefault="006F2612" w:rsidP="00EF68E5">
      <w:pPr>
        <w:pStyle w:val="Tekstpodstawowy"/>
        <w:numPr>
          <w:ilvl w:val="0"/>
          <w:numId w:val="27"/>
        </w:numPr>
        <w:tabs>
          <w:tab w:val="left" w:pos="540"/>
          <w:tab w:val="left" w:pos="720"/>
        </w:tabs>
        <w:spacing w:line="276" w:lineRule="auto"/>
        <w:ind w:left="567" w:hanging="567"/>
        <w:jc w:val="both"/>
        <w:rPr>
          <w:rFonts w:ascii="Verdana" w:hAnsi="Verdana"/>
          <w:sz w:val="20"/>
          <w:u w:val="single"/>
        </w:rPr>
      </w:pPr>
      <w:r w:rsidRPr="00EA5300">
        <w:rPr>
          <w:rFonts w:ascii="Verdana" w:hAnsi="Verdana"/>
          <w:sz w:val="20"/>
        </w:rPr>
        <w:t xml:space="preserve"> </w:t>
      </w:r>
      <w:r w:rsidRPr="00EA5300">
        <w:rPr>
          <w:rFonts w:ascii="Verdana" w:hAnsi="Verdana"/>
          <w:sz w:val="20"/>
          <w:u w:val="single"/>
        </w:rPr>
        <w:t>TERMIN  ZWIĄZANIA  OFERTĄ</w:t>
      </w:r>
    </w:p>
    <w:p w14:paraId="0B5BB02D" w14:textId="77777777" w:rsidR="005F541B" w:rsidRPr="00EA5300" w:rsidRDefault="005F541B" w:rsidP="00EA5300">
      <w:pPr>
        <w:pStyle w:val="Tekstpodstawowy"/>
        <w:tabs>
          <w:tab w:val="left" w:pos="540"/>
          <w:tab w:val="left" w:pos="720"/>
        </w:tabs>
        <w:spacing w:line="276" w:lineRule="auto"/>
        <w:jc w:val="both"/>
        <w:rPr>
          <w:rFonts w:ascii="Verdana" w:hAnsi="Verdana"/>
          <w:sz w:val="20"/>
        </w:rPr>
      </w:pPr>
    </w:p>
    <w:p w14:paraId="57825CBA" w14:textId="0C493AB2" w:rsidR="006F2612" w:rsidRPr="00EA5300" w:rsidRDefault="006F2612" w:rsidP="003F50C6">
      <w:pPr>
        <w:pStyle w:val="Akapitzlist"/>
        <w:numPr>
          <w:ilvl w:val="3"/>
          <w:numId w:val="64"/>
        </w:numPr>
        <w:spacing w:line="276" w:lineRule="auto"/>
        <w:ind w:left="567"/>
        <w:jc w:val="both"/>
        <w:rPr>
          <w:rFonts w:ascii="Verdana" w:hAnsi="Verdana" w:cs="Arial"/>
          <w:sz w:val="20"/>
          <w:szCs w:val="20"/>
        </w:rPr>
      </w:pPr>
      <w:r w:rsidRPr="00EA5300">
        <w:rPr>
          <w:rFonts w:ascii="Verdana" w:hAnsi="Verdana" w:cs="Arial"/>
          <w:sz w:val="20"/>
          <w:szCs w:val="20"/>
        </w:rPr>
        <w:t xml:space="preserve">Termin związania ofertą wynosi </w:t>
      </w:r>
      <w:r w:rsidR="00600243" w:rsidRPr="00EA5300">
        <w:rPr>
          <w:rFonts w:ascii="Verdana" w:hAnsi="Verdana" w:cs="Arial"/>
          <w:b/>
          <w:bCs/>
          <w:sz w:val="20"/>
          <w:szCs w:val="20"/>
        </w:rPr>
        <w:t>3</w:t>
      </w:r>
      <w:r w:rsidRPr="00EA5300">
        <w:rPr>
          <w:rFonts w:ascii="Verdana" w:hAnsi="Verdana" w:cs="Arial"/>
          <w:b/>
          <w:bCs/>
          <w:sz w:val="20"/>
          <w:szCs w:val="20"/>
        </w:rPr>
        <w:t>0 dni</w:t>
      </w:r>
      <w:r w:rsidRPr="00EA5300">
        <w:rPr>
          <w:rFonts w:ascii="Verdana" w:hAnsi="Verdana" w:cs="Arial"/>
          <w:sz w:val="20"/>
          <w:szCs w:val="20"/>
        </w:rPr>
        <w:t>.</w:t>
      </w:r>
    </w:p>
    <w:p w14:paraId="3F2C361E" w14:textId="02AB81C6" w:rsidR="006F2612" w:rsidRPr="00EA5300" w:rsidRDefault="006F2612" w:rsidP="003F50C6">
      <w:pPr>
        <w:pStyle w:val="Tekstpodstawowy3"/>
        <w:keepNext w:val="0"/>
        <w:numPr>
          <w:ilvl w:val="3"/>
          <w:numId w:val="64"/>
        </w:numPr>
        <w:spacing w:line="276" w:lineRule="auto"/>
        <w:ind w:left="567"/>
        <w:rPr>
          <w:rFonts w:ascii="Verdana" w:hAnsi="Verdana" w:cs="Arial"/>
          <w:sz w:val="20"/>
          <w:szCs w:val="20"/>
        </w:rPr>
      </w:pPr>
      <w:r w:rsidRPr="00EA5300">
        <w:rPr>
          <w:rFonts w:ascii="Verdana" w:hAnsi="Verdana" w:cs="Arial"/>
          <w:sz w:val="20"/>
          <w:szCs w:val="20"/>
        </w:rPr>
        <w:t xml:space="preserve">Bieg terminu </w:t>
      </w:r>
      <w:r w:rsidR="00776901" w:rsidRPr="00EA5300">
        <w:rPr>
          <w:rFonts w:ascii="Verdana" w:hAnsi="Verdana" w:cs="Arial"/>
          <w:sz w:val="20"/>
          <w:szCs w:val="20"/>
        </w:rPr>
        <w:t xml:space="preserve">związania ofertą </w:t>
      </w:r>
      <w:r w:rsidRPr="00EA5300">
        <w:rPr>
          <w:rFonts w:ascii="Verdana" w:hAnsi="Verdana" w:cs="Arial"/>
          <w:sz w:val="20"/>
          <w:szCs w:val="20"/>
        </w:rPr>
        <w:t>rozpoczyna się wraz z upływem terminu składania ofert.</w:t>
      </w:r>
    </w:p>
    <w:p w14:paraId="1E2501FB" w14:textId="089E3537" w:rsidR="006F2612" w:rsidRPr="00EA5300" w:rsidRDefault="006F2612" w:rsidP="003F50C6">
      <w:pPr>
        <w:pStyle w:val="Akapitzlist"/>
        <w:numPr>
          <w:ilvl w:val="3"/>
          <w:numId w:val="64"/>
        </w:numPr>
        <w:spacing w:line="276" w:lineRule="auto"/>
        <w:ind w:left="567"/>
        <w:jc w:val="both"/>
        <w:rPr>
          <w:rFonts w:ascii="Verdana" w:hAnsi="Verdana" w:cs="Arial"/>
          <w:sz w:val="20"/>
          <w:szCs w:val="20"/>
        </w:rPr>
      </w:pPr>
      <w:r w:rsidRPr="00EA5300">
        <w:rPr>
          <w:rFonts w:ascii="Verdana" w:hAnsi="Verdana" w:cs="Arial"/>
          <w:sz w:val="20"/>
          <w:szCs w:val="20"/>
        </w:rPr>
        <w:t xml:space="preserve">Wykonawca samodzielnie lub na wniosek Zamawiającego może przedłużyć termin związania ofertą, z tym że Zamawiający może tylko raz, co najmniej na 3 dni przed upływem terminu związania ofertą, zwrócić się </w:t>
      </w:r>
      <w:r w:rsidR="006F6787" w:rsidRPr="00EA5300">
        <w:rPr>
          <w:rFonts w:ascii="Verdana" w:hAnsi="Verdana" w:cs="Arial"/>
          <w:sz w:val="20"/>
          <w:szCs w:val="20"/>
        </w:rPr>
        <w:t>do Wykonawców o wyrażenie zgody</w:t>
      </w:r>
      <w:r w:rsidR="006F6787" w:rsidRPr="00EA5300">
        <w:rPr>
          <w:rFonts w:ascii="Verdana" w:hAnsi="Verdana" w:cs="Arial"/>
          <w:sz w:val="20"/>
          <w:szCs w:val="20"/>
        </w:rPr>
        <w:br/>
      </w:r>
      <w:r w:rsidRPr="00EA5300">
        <w:rPr>
          <w:rFonts w:ascii="Verdana" w:hAnsi="Verdana" w:cs="Arial"/>
          <w:sz w:val="20"/>
          <w:szCs w:val="20"/>
        </w:rPr>
        <w:t>na przedłużenie tego terminu o oznaczony okres, nie dłuższy jednak niż 60 dni.</w:t>
      </w:r>
    </w:p>
    <w:p w14:paraId="0CC9AEF0" w14:textId="4F6CECDC" w:rsidR="00336D7D" w:rsidRPr="00EA5300" w:rsidRDefault="00336D7D" w:rsidP="003F50C6">
      <w:pPr>
        <w:pStyle w:val="Akapitzlist"/>
        <w:numPr>
          <w:ilvl w:val="3"/>
          <w:numId w:val="64"/>
        </w:numPr>
        <w:suppressAutoHyphens/>
        <w:spacing w:line="276" w:lineRule="auto"/>
        <w:ind w:left="567"/>
        <w:jc w:val="both"/>
        <w:rPr>
          <w:rFonts w:ascii="Verdana" w:hAnsi="Verdana"/>
          <w:sz w:val="20"/>
          <w:szCs w:val="20"/>
        </w:rPr>
      </w:pPr>
      <w:r w:rsidRPr="00EA5300">
        <w:rPr>
          <w:rFonts w:ascii="Verdana" w:hAnsi="Verdana"/>
          <w:sz w:val="20"/>
          <w:szCs w:val="20"/>
        </w:rPr>
        <w:t xml:space="preserve">Odmowa wyrażenia zgody, o której mowa w pkt 3 powyżej, nie powoduje utraty wadium. </w:t>
      </w:r>
    </w:p>
    <w:p w14:paraId="3048DBDE" w14:textId="0E36FE23" w:rsidR="00EF3D1F" w:rsidRPr="00EA5300" w:rsidRDefault="00EF3D1F" w:rsidP="003F50C6">
      <w:pPr>
        <w:pStyle w:val="Akapitzlist"/>
        <w:numPr>
          <w:ilvl w:val="3"/>
          <w:numId w:val="64"/>
        </w:numPr>
        <w:suppressAutoHyphens/>
        <w:spacing w:line="276" w:lineRule="auto"/>
        <w:ind w:left="567"/>
        <w:jc w:val="both"/>
        <w:rPr>
          <w:rFonts w:ascii="Verdana" w:hAnsi="Verdana" w:cs="Arial"/>
          <w:sz w:val="20"/>
          <w:szCs w:val="20"/>
        </w:rPr>
      </w:pPr>
      <w:r w:rsidRPr="00EA5300">
        <w:rPr>
          <w:rFonts w:ascii="Verdana" w:hAnsi="Verdana" w:cs="Arial"/>
          <w:sz w:val="20"/>
          <w:szCs w:val="20"/>
          <w:u w:val="single"/>
        </w:rPr>
        <w:t>Brak wyrażenia zgody, o której</w:t>
      </w:r>
      <w:r w:rsidR="007F6969" w:rsidRPr="00EA5300">
        <w:rPr>
          <w:rFonts w:ascii="Verdana" w:hAnsi="Verdana" w:cs="Arial"/>
          <w:sz w:val="20"/>
          <w:szCs w:val="20"/>
          <w:u w:val="single"/>
        </w:rPr>
        <w:t xml:space="preserve"> mowa w pkt 3 powyżej</w:t>
      </w:r>
      <w:r w:rsidR="007F6969" w:rsidRPr="00EA5300">
        <w:rPr>
          <w:rFonts w:ascii="Verdana" w:hAnsi="Verdana" w:cs="Arial"/>
          <w:sz w:val="20"/>
          <w:szCs w:val="20"/>
        </w:rPr>
        <w:t xml:space="preserve"> skutkuje </w:t>
      </w:r>
      <w:r w:rsidR="007F6969" w:rsidRPr="00EA5300">
        <w:rPr>
          <w:rFonts w:ascii="Verdana" w:hAnsi="Verdana" w:cs="Arial"/>
          <w:b/>
          <w:sz w:val="20"/>
          <w:szCs w:val="20"/>
        </w:rPr>
        <w:t>odrzuceniem oferty Wykonawcy</w:t>
      </w:r>
      <w:r w:rsidR="007F6969" w:rsidRPr="00EA5300">
        <w:rPr>
          <w:rFonts w:ascii="Verdana" w:hAnsi="Verdana" w:cs="Arial"/>
          <w:sz w:val="20"/>
          <w:szCs w:val="20"/>
        </w:rPr>
        <w:t xml:space="preserve"> na podstawie przepisu art. 89 ust. 1 pkt 7a) ustawy PZP. </w:t>
      </w:r>
    </w:p>
    <w:p w14:paraId="7627B3B4" w14:textId="65453AA3" w:rsidR="006F2612" w:rsidRPr="00EA5300" w:rsidRDefault="001B53EB" w:rsidP="003F50C6">
      <w:pPr>
        <w:pStyle w:val="Akapitzlist"/>
        <w:numPr>
          <w:ilvl w:val="3"/>
          <w:numId w:val="64"/>
        </w:numPr>
        <w:suppressAutoHyphens/>
        <w:spacing w:line="276" w:lineRule="auto"/>
        <w:ind w:left="567"/>
        <w:jc w:val="both"/>
        <w:rPr>
          <w:rFonts w:ascii="Verdana" w:hAnsi="Verdana" w:cs="Arial"/>
          <w:sz w:val="20"/>
          <w:szCs w:val="20"/>
        </w:rPr>
      </w:pPr>
      <w:r w:rsidRPr="00EA5300">
        <w:rPr>
          <w:rFonts w:ascii="Verdana" w:hAnsi="Verdana" w:cs="Arial"/>
          <w:sz w:val="20"/>
          <w:szCs w:val="20"/>
        </w:rPr>
        <w:t>P</w:t>
      </w:r>
      <w:r w:rsidR="006F2612" w:rsidRPr="00EA5300">
        <w:rPr>
          <w:rFonts w:ascii="Verdana" w:hAnsi="Verdana" w:cs="Arial"/>
          <w:sz w:val="20"/>
          <w:szCs w:val="20"/>
        </w:rPr>
        <w:t>rzedłużenie terminu związania ofertą jest dopuszczalne tylko z jednoczesnym przedłużeniem okresu ważności wadium al</w:t>
      </w:r>
      <w:r w:rsidR="006F6787" w:rsidRPr="00EA5300">
        <w:rPr>
          <w:rFonts w:ascii="Verdana" w:hAnsi="Verdana" w:cs="Arial"/>
          <w:sz w:val="20"/>
          <w:szCs w:val="20"/>
        </w:rPr>
        <w:t>bo, jeżeli nie jest to możliwe,</w:t>
      </w:r>
      <w:r w:rsidR="006F6787" w:rsidRPr="00EA5300">
        <w:rPr>
          <w:rFonts w:ascii="Verdana" w:hAnsi="Verdana" w:cs="Arial"/>
          <w:sz w:val="20"/>
          <w:szCs w:val="20"/>
        </w:rPr>
        <w:br/>
      </w:r>
      <w:r w:rsidR="006F2612" w:rsidRPr="00EA5300">
        <w:rPr>
          <w:rFonts w:ascii="Verdana" w:hAnsi="Verdana" w:cs="Arial"/>
          <w:sz w:val="20"/>
          <w:szCs w:val="20"/>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C25FB58" w14:textId="77777777" w:rsidR="00C453FF" w:rsidRPr="00EA5300" w:rsidRDefault="00C453FF" w:rsidP="00EA5300">
      <w:pPr>
        <w:spacing w:line="276" w:lineRule="auto"/>
        <w:ind w:left="426" w:hanging="426"/>
        <w:jc w:val="both"/>
        <w:rPr>
          <w:rFonts w:ascii="Verdana" w:hAnsi="Verdana" w:cs="Arial"/>
          <w:sz w:val="20"/>
          <w:szCs w:val="20"/>
        </w:rPr>
      </w:pPr>
    </w:p>
    <w:p w14:paraId="08286206" w14:textId="61560836" w:rsidR="006F2612" w:rsidRPr="00EA5300" w:rsidRDefault="006F2612" w:rsidP="00EF68E5">
      <w:pPr>
        <w:pStyle w:val="Tekstpodstawowy3"/>
        <w:numPr>
          <w:ilvl w:val="0"/>
          <w:numId w:val="27"/>
        </w:numPr>
        <w:spacing w:line="276" w:lineRule="auto"/>
        <w:ind w:left="567" w:hanging="567"/>
        <w:rPr>
          <w:rFonts w:ascii="Verdana" w:hAnsi="Verdana" w:cs="Arial"/>
          <w:b/>
          <w:bCs/>
          <w:sz w:val="20"/>
          <w:szCs w:val="20"/>
          <w:u w:val="single"/>
        </w:rPr>
      </w:pPr>
      <w:r w:rsidRPr="00EA5300">
        <w:rPr>
          <w:rFonts w:ascii="Verdana" w:hAnsi="Verdana" w:cs="Arial"/>
          <w:b/>
          <w:bCs/>
          <w:sz w:val="20"/>
          <w:szCs w:val="20"/>
          <w:u w:val="single"/>
        </w:rPr>
        <w:t>WYMAGANIA DOTYCZĄCE WADIUM</w:t>
      </w:r>
    </w:p>
    <w:p w14:paraId="104527D2" w14:textId="77777777" w:rsidR="001C5EBD" w:rsidRPr="00EA5300" w:rsidRDefault="001C5EBD" w:rsidP="00EA5300">
      <w:pPr>
        <w:pStyle w:val="Tekstpodstawowy3"/>
        <w:spacing w:line="276" w:lineRule="auto"/>
        <w:rPr>
          <w:rFonts w:ascii="Verdana" w:hAnsi="Verdana" w:cs="Arial"/>
          <w:b/>
          <w:bCs/>
          <w:sz w:val="20"/>
          <w:szCs w:val="20"/>
          <w:u w:val="single"/>
        </w:rPr>
      </w:pPr>
    </w:p>
    <w:p w14:paraId="48155A23" w14:textId="095E755D" w:rsidR="006D3851" w:rsidRPr="00EA5300" w:rsidRDefault="001C5EBD" w:rsidP="00EA5300">
      <w:pPr>
        <w:numPr>
          <w:ilvl w:val="0"/>
          <w:numId w:val="15"/>
        </w:numPr>
        <w:tabs>
          <w:tab w:val="num" w:pos="284"/>
        </w:tabs>
        <w:spacing w:line="276" w:lineRule="auto"/>
        <w:ind w:left="567" w:hanging="426"/>
        <w:jc w:val="both"/>
        <w:rPr>
          <w:rFonts w:ascii="Verdana" w:hAnsi="Verdana" w:cs="Arial"/>
          <w:sz w:val="20"/>
          <w:szCs w:val="20"/>
        </w:rPr>
      </w:pPr>
      <w:r w:rsidRPr="00EA5300">
        <w:rPr>
          <w:rFonts w:ascii="Verdana" w:hAnsi="Verdana"/>
          <w:sz w:val="20"/>
          <w:szCs w:val="20"/>
        </w:rPr>
        <w:t>Wykonawca zobowiązany jest do wniesienia wadium w wysokości</w:t>
      </w:r>
      <w:r w:rsidR="00006820" w:rsidRPr="00EA5300">
        <w:rPr>
          <w:rFonts w:ascii="Verdana" w:hAnsi="Verdana"/>
          <w:sz w:val="20"/>
          <w:szCs w:val="20"/>
        </w:rPr>
        <w:t>:</w:t>
      </w:r>
      <w:r w:rsidR="00680E66">
        <w:rPr>
          <w:rFonts w:ascii="Verdana" w:hAnsi="Verdana"/>
          <w:sz w:val="20"/>
          <w:szCs w:val="20"/>
        </w:rPr>
        <w:t xml:space="preserve"> 4 000,00 zł </w:t>
      </w:r>
      <w:r w:rsidR="00680E66" w:rsidRPr="007B21F9">
        <w:rPr>
          <w:rFonts w:ascii="Verdana" w:hAnsi="Verdana"/>
          <w:b/>
          <w:sz w:val="20"/>
          <w:szCs w:val="20"/>
        </w:rPr>
        <w:t>(słownie</w:t>
      </w:r>
      <w:r w:rsidR="00680E66" w:rsidRPr="00451155">
        <w:rPr>
          <w:rFonts w:ascii="Verdana" w:hAnsi="Verdana"/>
          <w:b/>
          <w:sz w:val="20"/>
          <w:szCs w:val="20"/>
        </w:rPr>
        <w:t xml:space="preserve">: </w:t>
      </w:r>
      <w:r w:rsidR="00680E66">
        <w:rPr>
          <w:rFonts w:ascii="Verdana" w:hAnsi="Verdana"/>
          <w:b/>
          <w:sz w:val="20"/>
          <w:szCs w:val="20"/>
        </w:rPr>
        <w:t xml:space="preserve">cztery </w:t>
      </w:r>
      <w:r w:rsidR="00680E66" w:rsidRPr="00451155">
        <w:rPr>
          <w:rFonts w:ascii="Verdana" w:hAnsi="Verdana"/>
          <w:b/>
          <w:sz w:val="20"/>
          <w:szCs w:val="20"/>
        </w:rPr>
        <w:t>tysięcy złotych i 00/100).</w:t>
      </w:r>
    </w:p>
    <w:p w14:paraId="2240FDD9" w14:textId="77777777" w:rsidR="001C5EBD" w:rsidRPr="00EA5300" w:rsidRDefault="001C5EBD" w:rsidP="00EA5300">
      <w:pPr>
        <w:numPr>
          <w:ilvl w:val="0"/>
          <w:numId w:val="15"/>
        </w:numPr>
        <w:spacing w:line="276" w:lineRule="auto"/>
        <w:ind w:left="567" w:hanging="426"/>
        <w:jc w:val="both"/>
        <w:rPr>
          <w:rFonts w:ascii="Verdana" w:hAnsi="Verdana" w:cs="Arial"/>
          <w:sz w:val="20"/>
          <w:szCs w:val="20"/>
        </w:rPr>
      </w:pPr>
      <w:r w:rsidRPr="00EA5300">
        <w:rPr>
          <w:rFonts w:ascii="Verdana" w:hAnsi="Verdana"/>
          <w:sz w:val="20"/>
          <w:szCs w:val="20"/>
        </w:rPr>
        <w:t>W przypadku Wykonawców ubiegających się wspólnie o udzielenie zamówienia, wadium (w każdej z dopuszczalnych form) może być wniesione przez jednego, kilku lub wszystkich Wykonawców, pod warunkiem, iż łączna wysokość wniesionego wadium odpowiadać będzie wymaganej kwocie. W takim przypadku składając wadium należy wskazać tytułem jakiego postępowania jest wnoszone.</w:t>
      </w:r>
    </w:p>
    <w:p w14:paraId="325726B4" w14:textId="77777777" w:rsidR="001C5EBD" w:rsidRPr="00EA5300" w:rsidRDefault="001C5EBD" w:rsidP="00EA5300">
      <w:pPr>
        <w:numPr>
          <w:ilvl w:val="0"/>
          <w:numId w:val="15"/>
        </w:numPr>
        <w:spacing w:line="276" w:lineRule="auto"/>
        <w:ind w:left="567" w:hanging="426"/>
        <w:jc w:val="both"/>
        <w:rPr>
          <w:rFonts w:ascii="Verdana" w:hAnsi="Verdana" w:cs="Arial"/>
          <w:sz w:val="20"/>
          <w:szCs w:val="20"/>
        </w:rPr>
      </w:pPr>
      <w:r w:rsidRPr="00EA5300">
        <w:rPr>
          <w:rFonts w:ascii="Verdana" w:hAnsi="Verdana"/>
          <w:sz w:val="20"/>
          <w:szCs w:val="20"/>
        </w:rPr>
        <w:t>Wadium może być wniesione w następujących formach:</w:t>
      </w:r>
    </w:p>
    <w:p w14:paraId="54749C0F" w14:textId="77777777" w:rsidR="001C5EBD" w:rsidRPr="00EA5300" w:rsidRDefault="001C5EBD" w:rsidP="00EA5300">
      <w:pPr>
        <w:numPr>
          <w:ilvl w:val="0"/>
          <w:numId w:val="16"/>
        </w:numPr>
        <w:spacing w:line="276" w:lineRule="auto"/>
        <w:ind w:left="993" w:hanging="426"/>
        <w:jc w:val="both"/>
        <w:rPr>
          <w:rFonts w:ascii="Verdana" w:hAnsi="Verdana" w:cs="Arial"/>
          <w:sz w:val="20"/>
          <w:szCs w:val="20"/>
        </w:rPr>
      </w:pPr>
      <w:r w:rsidRPr="00EA5300">
        <w:rPr>
          <w:rFonts w:ascii="Verdana" w:hAnsi="Verdana" w:cs="Arial"/>
          <w:sz w:val="20"/>
          <w:szCs w:val="20"/>
        </w:rPr>
        <w:t>pieniądzu - przelewem na rachunek bankowy w PKO BP SA</w:t>
      </w:r>
      <w:r w:rsidRPr="00EA5300">
        <w:rPr>
          <w:rFonts w:ascii="Verdana" w:hAnsi="Verdana" w:cs="Arial"/>
          <w:b/>
          <w:sz w:val="20"/>
          <w:szCs w:val="20"/>
        </w:rPr>
        <w:t xml:space="preserve"> </w:t>
      </w:r>
      <w:r w:rsidRPr="00EA5300">
        <w:rPr>
          <w:rFonts w:ascii="Verdana" w:hAnsi="Verdana" w:cs="Arial"/>
          <w:sz w:val="20"/>
          <w:szCs w:val="20"/>
        </w:rPr>
        <w:t xml:space="preserve">nr </w:t>
      </w:r>
      <w:r w:rsidRPr="00EA5300">
        <w:rPr>
          <w:rFonts w:ascii="Verdana" w:hAnsi="Verdana" w:cs="Arial"/>
          <w:b/>
          <w:sz w:val="20"/>
          <w:szCs w:val="20"/>
        </w:rPr>
        <w:t>86 1020 5226 0000 6802 0416 5452,</w:t>
      </w:r>
    </w:p>
    <w:p w14:paraId="1893CF08" w14:textId="77777777" w:rsidR="001C5EBD" w:rsidRPr="00EA5300" w:rsidRDefault="001C5EBD" w:rsidP="00EA5300">
      <w:pPr>
        <w:numPr>
          <w:ilvl w:val="0"/>
          <w:numId w:val="16"/>
        </w:numPr>
        <w:spacing w:line="276" w:lineRule="auto"/>
        <w:ind w:left="993" w:hanging="426"/>
        <w:jc w:val="both"/>
        <w:rPr>
          <w:rFonts w:ascii="Verdana" w:hAnsi="Verdana" w:cs="Arial"/>
          <w:sz w:val="20"/>
          <w:szCs w:val="20"/>
        </w:rPr>
      </w:pPr>
      <w:r w:rsidRPr="00EA5300">
        <w:rPr>
          <w:rFonts w:ascii="Verdana" w:hAnsi="Verdana" w:cs="Arial"/>
          <w:sz w:val="20"/>
          <w:szCs w:val="20"/>
        </w:rPr>
        <w:t>poręczeniach bankowych lub poręczeniach spółdzielczej kasy oszczędnościowo – kredytowej, z tym że poręczenie kasy jest zawsze poręczeniem pieniężnym,</w:t>
      </w:r>
    </w:p>
    <w:p w14:paraId="797A28BD" w14:textId="77777777" w:rsidR="001C5EBD" w:rsidRPr="00EA5300" w:rsidRDefault="001C5EBD" w:rsidP="00EA5300">
      <w:pPr>
        <w:numPr>
          <w:ilvl w:val="0"/>
          <w:numId w:val="16"/>
        </w:numPr>
        <w:spacing w:line="276" w:lineRule="auto"/>
        <w:ind w:left="993" w:hanging="426"/>
        <w:jc w:val="both"/>
        <w:rPr>
          <w:rFonts w:ascii="Verdana" w:hAnsi="Verdana" w:cs="Arial"/>
          <w:sz w:val="20"/>
          <w:szCs w:val="20"/>
        </w:rPr>
      </w:pPr>
      <w:r w:rsidRPr="00EA5300">
        <w:rPr>
          <w:rFonts w:ascii="Verdana" w:hAnsi="Verdana" w:cs="Arial"/>
          <w:sz w:val="20"/>
          <w:szCs w:val="20"/>
        </w:rPr>
        <w:t>gwarancjach bankowych,</w:t>
      </w:r>
    </w:p>
    <w:p w14:paraId="5E79DBC3" w14:textId="77777777" w:rsidR="001C5EBD" w:rsidRPr="00EA5300" w:rsidRDefault="001C5EBD" w:rsidP="00EA5300">
      <w:pPr>
        <w:numPr>
          <w:ilvl w:val="0"/>
          <w:numId w:val="16"/>
        </w:numPr>
        <w:spacing w:line="276" w:lineRule="auto"/>
        <w:ind w:left="993" w:hanging="426"/>
        <w:jc w:val="both"/>
        <w:rPr>
          <w:rFonts w:ascii="Verdana" w:hAnsi="Verdana" w:cs="Arial"/>
          <w:sz w:val="20"/>
          <w:szCs w:val="20"/>
        </w:rPr>
      </w:pPr>
      <w:r w:rsidRPr="00EA5300">
        <w:rPr>
          <w:rFonts w:ascii="Verdana" w:hAnsi="Verdana" w:cs="Arial"/>
          <w:sz w:val="20"/>
          <w:szCs w:val="20"/>
        </w:rPr>
        <w:t>gwarancjach ubezpieczeniowych,</w:t>
      </w:r>
    </w:p>
    <w:p w14:paraId="03F0A07C" w14:textId="2EAB8988" w:rsidR="008C1D9B" w:rsidRPr="00EA5300" w:rsidRDefault="001C5EBD" w:rsidP="00EA5300">
      <w:pPr>
        <w:numPr>
          <w:ilvl w:val="0"/>
          <w:numId w:val="16"/>
        </w:numPr>
        <w:spacing w:line="276" w:lineRule="auto"/>
        <w:ind w:left="993" w:hanging="426"/>
        <w:jc w:val="both"/>
        <w:rPr>
          <w:rFonts w:ascii="Verdana" w:hAnsi="Verdana" w:cs="Arial"/>
          <w:sz w:val="20"/>
          <w:szCs w:val="20"/>
        </w:rPr>
      </w:pPr>
      <w:r w:rsidRPr="00EA5300">
        <w:rPr>
          <w:rFonts w:ascii="Verdana" w:hAnsi="Verdana" w:cs="Arial"/>
          <w:sz w:val="20"/>
          <w:szCs w:val="20"/>
        </w:rPr>
        <w:lastRenderedPageBreak/>
        <w:t>poręczeniach udzielanych przez podmioty, o których mowa w art. 6b ust. 5 pkt 2 ustawy z dnia 9 listopada 2000</w:t>
      </w:r>
      <w:r w:rsidR="00C30E49" w:rsidRPr="00EA5300">
        <w:rPr>
          <w:rFonts w:ascii="Verdana" w:hAnsi="Verdana" w:cs="Arial"/>
          <w:sz w:val="20"/>
          <w:szCs w:val="20"/>
        </w:rPr>
        <w:t xml:space="preserve"> </w:t>
      </w:r>
      <w:r w:rsidRPr="00EA5300">
        <w:rPr>
          <w:rFonts w:ascii="Verdana" w:hAnsi="Verdana" w:cs="Arial"/>
          <w:sz w:val="20"/>
          <w:szCs w:val="20"/>
        </w:rPr>
        <w:t>r. o utworzeniu Polskiej Agencji Rozwoju P</w:t>
      </w:r>
      <w:r w:rsidR="002E31CB" w:rsidRPr="00EA5300">
        <w:rPr>
          <w:rFonts w:ascii="Verdana" w:hAnsi="Verdana" w:cs="Arial"/>
          <w:sz w:val="20"/>
          <w:szCs w:val="20"/>
        </w:rPr>
        <w:t>rzedsiębiorczości.</w:t>
      </w:r>
    </w:p>
    <w:p w14:paraId="414963F4" w14:textId="77777777" w:rsidR="001C5EBD" w:rsidRPr="00EA5300" w:rsidRDefault="001C5EBD" w:rsidP="00EA5300">
      <w:pPr>
        <w:numPr>
          <w:ilvl w:val="0"/>
          <w:numId w:val="17"/>
        </w:numPr>
        <w:spacing w:line="276" w:lineRule="auto"/>
        <w:ind w:left="426" w:hanging="426"/>
        <w:jc w:val="both"/>
        <w:rPr>
          <w:rFonts w:ascii="Verdana" w:hAnsi="Verdana" w:cs="Arial"/>
          <w:sz w:val="20"/>
          <w:szCs w:val="20"/>
        </w:rPr>
      </w:pPr>
      <w:r w:rsidRPr="00EA5300">
        <w:rPr>
          <w:rFonts w:ascii="Verdana" w:hAnsi="Verdana"/>
          <w:sz w:val="20"/>
          <w:szCs w:val="20"/>
        </w:rPr>
        <w:t>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w:t>
      </w:r>
    </w:p>
    <w:p w14:paraId="378C563E" w14:textId="77777777" w:rsidR="001C5EBD" w:rsidRPr="00EA5300" w:rsidRDefault="001C5EBD" w:rsidP="00EA5300">
      <w:pPr>
        <w:numPr>
          <w:ilvl w:val="0"/>
          <w:numId w:val="17"/>
        </w:numPr>
        <w:spacing w:line="276" w:lineRule="auto"/>
        <w:ind w:left="426" w:hanging="426"/>
        <w:jc w:val="both"/>
        <w:rPr>
          <w:rFonts w:ascii="Verdana" w:hAnsi="Verdana" w:cs="Arial"/>
          <w:sz w:val="20"/>
          <w:szCs w:val="20"/>
        </w:rPr>
      </w:pPr>
      <w:r w:rsidRPr="00EA5300">
        <w:rPr>
          <w:rFonts w:ascii="Verdana" w:hAnsi="Verdana"/>
          <w:sz w:val="20"/>
          <w:szCs w:val="20"/>
        </w:rPr>
        <w:t>Gwarancje i poręczenia należy wystawić na Gminę Wrocław - Zarząd Zieleni Miejskiej, ul. Trzebnicka 33, 50-231 Wrocław.</w:t>
      </w:r>
    </w:p>
    <w:p w14:paraId="1DD550C2" w14:textId="77777777" w:rsidR="001C5EBD" w:rsidRPr="00EA5300" w:rsidRDefault="001C5EBD" w:rsidP="00EA5300">
      <w:pPr>
        <w:numPr>
          <w:ilvl w:val="0"/>
          <w:numId w:val="17"/>
        </w:numPr>
        <w:spacing w:line="276" w:lineRule="auto"/>
        <w:ind w:left="426" w:hanging="426"/>
        <w:jc w:val="both"/>
        <w:rPr>
          <w:rFonts w:ascii="Verdana" w:hAnsi="Verdana" w:cs="Arial"/>
          <w:sz w:val="20"/>
          <w:szCs w:val="20"/>
        </w:rPr>
      </w:pPr>
      <w:r w:rsidRPr="00EA5300">
        <w:rPr>
          <w:rFonts w:ascii="Verdana" w:hAnsi="Verdana"/>
          <w:sz w:val="20"/>
          <w:szCs w:val="20"/>
        </w:rPr>
        <w:t>W przypadku:</w:t>
      </w:r>
    </w:p>
    <w:p w14:paraId="1B87D9DA" w14:textId="37FEA29A" w:rsidR="001C5EBD" w:rsidRPr="00EA5300" w:rsidRDefault="001C5EBD" w:rsidP="00EA5300">
      <w:pPr>
        <w:spacing w:line="276" w:lineRule="auto"/>
        <w:ind w:left="709" w:hanging="284"/>
        <w:jc w:val="both"/>
        <w:rPr>
          <w:rFonts w:ascii="Verdana" w:hAnsi="Verdana"/>
          <w:sz w:val="20"/>
          <w:szCs w:val="20"/>
        </w:rPr>
      </w:pPr>
      <w:r w:rsidRPr="00EA5300">
        <w:rPr>
          <w:rFonts w:ascii="Verdana" w:hAnsi="Verdana"/>
          <w:sz w:val="20"/>
          <w:szCs w:val="20"/>
        </w:rPr>
        <w:t xml:space="preserve">- przesłania gwarancji lub poręczenia pocztą </w:t>
      </w:r>
      <w:r w:rsidRPr="00EA5300">
        <w:rPr>
          <w:rFonts w:ascii="Verdana" w:hAnsi="Verdana"/>
          <w:b/>
          <w:sz w:val="20"/>
          <w:szCs w:val="20"/>
        </w:rPr>
        <w:t>oryginał gwarancji/poręczenia</w:t>
      </w:r>
      <w:r w:rsidRPr="00EA5300">
        <w:rPr>
          <w:rFonts w:ascii="Verdana" w:hAnsi="Verdana"/>
          <w:sz w:val="20"/>
          <w:szCs w:val="20"/>
        </w:rPr>
        <w:t xml:space="preserve"> należy przesłać na adres Zarządu Zieleni Miejskiej, ul. Trzebnicka 33, 50-231 Wrocław – pok. nr 16, </w:t>
      </w:r>
    </w:p>
    <w:p w14:paraId="45BD3C96" w14:textId="405B1375" w:rsidR="001C5EBD" w:rsidRPr="00EA5300" w:rsidRDefault="001C5EBD" w:rsidP="00EA5300">
      <w:pPr>
        <w:spacing w:line="276" w:lineRule="auto"/>
        <w:ind w:left="709" w:hanging="284"/>
        <w:jc w:val="both"/>
        <w:rPr>
          <w:rFonts w:ascii="Verdana" w:hAnsi="Verdana"/>
          <w:sz w:val="20"/>
          <w:szCs w:val="20"/>
        </w:rPr>
      </w:pPr>
      <w:r w:rsidRPr="00EA5300">
        <w:rPr>
          <w:rFonts w:ascii="Verdana" w:hAnsi="Verdana"/>
          <w:sz w:val="20"/>
          <w:szCs w:val="20"/>
        </w:rPr>
        <w:t xml:space="preserve">- osobistego składania </w:t>
      </w:r>
      <w:r w:rsidRPr="00EA5300">
        <w:rPr>
          <w:rFonts w:ascii="Verdana" w:hAnsi="Verdana"/>
          <w:b/>
          <w:sz w:val="20"/>
          <w:szCs w:val="20"/>
        </w:rPr>
        <w:t>oryginału gwarancji/poręczenia</w:t>
      </w:r>
      <w:r w:rsidRPr="00EA5300">
        <w:rPr>
          <w:rFonts w:ascii="Verdana" w:hAnsi="Verdana"/>
          <w:sz w:val="20"/>
          <w:szCs w:val="20"/>
        </w:rPr>
        <w:t xml:space="preserve"> należy zdeponować</w:t>
      </w:r>
      <w:r w:rsidR="00A15890" w:rsidRPr="00EA5300">
        <w:rPr>
          <w:rFonts w:ascii="Verdana" w:hAnsi="Verdana"/>
          <w:sz w:val="20"/>
          <w:szCs w:val="20"/>
        </w:rPr>
        <w:br/>
      </w:r>
      <w:r w:rsidRPr="00EA5300">
        <w:rPr>
          <w:rFonts w:ascii="Verdana" w:hAnsi="Verdana"/>
          <w:sz w:val="20"/>
          <w:szCs w:val="20"/>
        </w:rPr>
        <w:t>w kasie Zamawiającego (pok. nr 16)</w:t>
      </w:r>
      <w:r w:rsidR="00B51E04" w:rsidRPr="00EA5300">
        <w:rPr>
          <w:rFonts w:ascii="Verdana" w:hAnsi="Verdana"/>
          <w:sz w:val="20"/>
          <w:szCs w:val="20"/>
        </w:rPr>
        <w:t>.</w:t>
      </w:r>
    </w:p>
    <w:p w14:paraId="07CA2FC5" w14:textId="21258943" w:rsidR="001C5EBD" w:rsidRPr="00EA5300" w:rsidRDefault="001C5EBD" w:rsidP="00EA5300">
      <w:pPr>
        <w:numPr>
          <w:ilvl w:val="0"/>
          <w:numId w:val="17"/>
        </w:numPr>
        <w:spacing w:line="276" w:lineRule="auto"/>
        <w:ind w:left="426" w:hanging="426"/>
        <w:jc w:val="both"/>
        <w:rPr>
          <w:rFonts w:ascii="Verdana" w:hAnsi="Verdana"/>
          <w:sz w:val="20"/>
          <w:szCs w:val="20"/>
        </w:rPr>
      </w:pPr>
      <w:r w:rsidRPr="00EA5300">
        <w:rPr>
          <w:rFonts w:ascii="Verdana" w:hAnsi="Verdana"/>
          <w:sz w:val="20"/>
          <w:szCs w:val="20"/>
        </w:rPr>
        <w:t xml:space="preserve">Z treści gwarancji, poręczenia winno wynikać nieodwołalne i bezwarunkowe, </w:t>
      </w:r>
      <w:r w:rsidR="004246D9" w:rsidRPr="00EA5300">
        <w:rPr>
          <w:rFonts w:ascii="Verdana" w:hAnsi="Verdana"/>
          <w:sz w:val="20"/>
          <w:szCs w:val="20"/>
        </w:rPr>
        <w:t xml:space="preserve">płatne </w:t>
      </w:r>
      <w:r w:rsidRPr="00EA5300">
        <w:rPr>
          <w:rFonts w:ascii="Verdana" w:hAnsi="Verdana"/>
          <w:sz w:val="20"/>
          <w:szCs w:val="20"/>
        </w:rPr>
        <w:t xml:space="preserve">na </w:t>
      </w:r>
      <w:r w:rsidR="004246D9" w:rsidRPr="00EA5300">
        <w:rPr>
          <w:rFonts w:ascii="Verdana" w:hAnsi="Verdana"/>
          <w:sz w:val="20"/>
          <w:szCs w:val="20"/>
        </w:rPr>
        <w:t xml:space="preserve">pierwsze </w:t>
      </w:r>
      <w:r w:rsidRPr="00EA5300">
        <w:rPr>
          <w:rFonts w:ascii="Verdana" w:hAnsi="Verdana"/>
          <w:sz w:val="20"/>
          <w:szCs w:val="20"/>
        </w:rPr>
        <w:t xml:space="preserve">pisemne żądanie zgłoszone przez Zamawiającego </w:t>
      </w:r>
      <w:r w:rsidR="00A15890" w:rsidRPr="00EA5300">
        <w:rPr>
          <w:rFonts w:ascii="Verdana" w:hAnsi="Verdana" w:cs="Calibri"/>
          <w:sz w:val="20"/>
          <w:szCs w:val="20"/>
        </w:rPr>
        <w:t>oraz być wykonalne</w:t>
      </w:r>
      <w:r w:rsidR="00A15890" w:rsidRPr="00EA5300">
        <w:rPr>
          <w:rFonts w:ascii="Verdana" w:hAnsi="Verdana" w:cs="Calibri"/>
          <w:sz w:val="20"/>
          <w:szCs w:val="20"/>
        </w:rPr>
        <w:br/>
      </w:r>
      <w:r w:rsidR="004E78BA" w:rsidRPr="00EA5300">
        <w:rPr>
          <w:rFonts w:ascii="Verdana" w:hAnsi="Verdana" w:cs="Calibri"/>
          <w:sz w:val="20"/>
          <w:szCs w:val="20"/>
        </w:rPr>
        <w:t>na terytorium Rzeczypospolitej Polskiej</w:t>
      </w:r>
      <w:r w:rsidR="004E78BA" w:rsidRPr="00EA5300">
        <w:rPr>
          <w:rFonts w:ascii="Verdana" w:hAnsi="Verdana"/>
          <w:sz w:val="20"/>
          <w:szCs w:val="20"/>
        </w:rPr>
        <w:t xml:space="preserve"> </w:t>
      </w:r>
      <w:r w:rsidRPr="00EA5300">
        <w:rPr>
          <w:rFonts w:ascii="Verdana" w:hAnsi="Verdana"/>
          <w:sz w:val="20"/>
          <w:szCs w:val="20"/>
        </w:rPr>
        <w:t>- zobowiązanie gwaran</w:t>
      </w:r>
      <w:r w:rsidR="00A15890" w:rsidRPr="00EA5300">
        <w:rPr>
          <w:rFonts w:ascii="Verdana" w:hAnsi="Verdana"/>
          <w:sz w:val="20"/>
          <w:szCs w:val="20"/>
        </w:rPr>
        <w:t>ta, poręczyciela</w:t>
      </w:r>
      <w:r w:rsidR="00A15890" w:rsidRPr="00EA5300">
        <w:rPr>
          <w:rFonts w:ascii="Verdana" w:hAnsi="Verdana"/>
          <w:sz w:val="20"/>
          <w:szCs w:val="20"/>
        </w:rPr>
        <w:br/>
      </w:r>
      <w:r w:rsidRPr="00EA5300">
        <w:rPr>
          <w:rFonts w:ascii="Verdana" w:hAnsi="Verdana"/>
          <w:sz w:val="20"/>
          <w:szCs w:val="20"/>
        </w:rPr>
        <w:t>do wypłaty Zamawiającemu pełnej kwoty wadiu</w:t>
      </w:r>
      <w:r w:rsidR="00A15890" w:rsidRPr="00EA5300">
        <w:rPr>
          <w:rFonts w:ascii="Verdana" w:hAnsi="Verdana"/>
          <w:sz w:val="20"/>
          <w:szCs w:val="20"/>
        </w:rPr>
        <w:t>m w okolicznościach określonych</w:t>
      </w:r>
      <w:r w:rsidR="00A15890" w:rsidRPr="00EA5300">
        <w:rPr>
          <w:rFonts w:ascii="Verdana" w:hAnsi="Verdana"/>
          <w:sz w:val="20"/>
          <w:szCs w:val="20"/>
        </w:rPr>
        <w:br/>
      </w:r>
      <w:r w:rsidRPr="00EA5300">
        <w:rPr>
          <w:rFonts w:ascii="Verdana" w:hAnsi="Verdana"/>
          <w:sz w:val="20"/>
          <w:szCs w:val="20"/>
        </w:rPr>
        <w:t xml:space="preserve">w przepisie art. 46 ust. </w:t>
      </w:r>
      <w:r w:rsidR="00E14B77" w:rsidRPr="00EA5300">
        <w:rPr>
          <w:rFonts w:ascii="Verdana" w:hAnsi="Verdana"/>
          <w:sz w:val="20"/>
          <w:szCs w:val="20"/>
        </w:rPr>
        <w:t xml:space="preserve">4a i ust. </w:t>
      </w:r>
      <w:r w:rsidRPr="00EA5300">
        <w:rPr>
          <w:rFonts w:ascii="Verdana" w:hAnsi="Verdana"/>
          <w:sz w:val="20"/>
          <w:szCs w:val="20"/>
        </w:rPr>
        <w:t xml:space="preserve">5 ustawy </w:t>
      </w:r>
      <w:proofErr w:type="spellStart"/>
      <w:r w:rsidRPr="00EA5300">
        <w:rPr>
          <w:rFonts w:ascii="Verdana" w:hAnsi="Verdana"/>
          <w:sz w:val="20"/>
          <w:szCs w:val="20"/>
        </w:rPr>
        <w:t>Pzp</w:t>
      </w:r>
      <w:proofErr w:type="spellEnd"/>
      <w:r w:rsidRPr="00EA5300">
        <w:rPr>
          <w:rFonts w:ascii="Verdana" w:hAnsi="Verdana"/>
          <w:sz w:val="20"/>
          <w:szCs w:val="20"/>
        </w:rPr>
        <w:t>.</w:t>
      </w:r>
    </w:p>
    <w:p w14:paraId="729753E8" w14:textId="77777777" w:rsidR="00620213" w:rsidRPr="00EA5300" w:rsidRDefault="00620213" w:rsidP="00EA5300">
      <w:pPr>
        <w:numPr>
          <w:ilvl w:val="0"/>
          <w:numId w:val="17"/>
        </w:numPr>
        <w:spacing w:line="276" w:lineRule="auto"/>
        <w:ind w:left="426" w:hanging="426"/>
        <w:jc w:val="both"/>
        <w:rPr>
          <w:rFonts w:ascii="Verdana" w:hAnsi="Verdana"/>
          <w:sz w:val="20"/>
          <w:szCs w:val="20"/>
        </w:rPr>
      </w:pPr>
      <w:r w:rsidRPr="00EA5300">
        <w:rPr>
          <w:rFonts w:ascii="Verdana" w:hAnsi="Verdana"/>
          <w:sz w:val="20"/>
          <w:szCs w:val="20"/>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wniesiono odwołanie po wyborze oferty najkorzystniejszej, wezwanie kieruje się jedynie do Wykonawcy, którego ofertę wybrano jako najkorzystniejszą.</w:t>
      </w:r>
    </w:p>
    <w:p w14:paraId="327AE617" w14:textId="77777777" w:rsidR="00960874" w:rsidRPr="00EA5300" w:rsidRDefault="00960874" w:rsidP="00EA5300">
      <w:pPr>
        <w:numPr>
          <w:ilvl w:val="0"/>
          <w:numId w:val="17"/>
        </w:numPr>
        <w:spacing w:line="276" w:lineRule="auto"/>
        <w:ind w:left="426" w:hanging="426"/>
        <w:jc w:val="both"/>
        <w:rPr>
          <w:rFonts w:ascii="Verdana" w:hAnsi="Verdana"/>
          <w:sz w:val="20"/>
          <w:szCs w:val="20"/>
        </w:rPr>
      </w:pPr>
      <w:r w:rsidRPr="00EA5300">
        <w:rPr>
          <w:rFonts w:ascii="Verdana" w:hAnsi="Verdana"/>
          <w:sz w:val="20"/>
          <w:szCs w:val="20"/>
        </w:rPr>
        <w:t>Oferta W</w:t>
      </w:r>
      <w:r w:rsidR="00703CED" w:rsidRPr="00EA5300">
        <w:rPr>
          <w:rFonts w:ascii="Verdana" w:hAnsi="Verdana"/>
          <w:sz w:val="20"/>
          <w:szCs w:val="20"/>
        </w:rPr>
        <w:t>y</w:t>
      </w:r>
      <w:r w:rsidR="001C5EBD" w:rsidRPr="00EA5300">
        <w:rPr>
          <w:rFonts w:ascii="Verdana" w:hAnsi="Verdana"/>
          <w:sz w:val="20"/>
          <w:szCs w:val="20"/>
        </w:rPr>
        <w:t>konawc</w:t>
      </w:r>
      <w:r w:rsidRPr="00EA5300">
        <w:rPr>
          <w:rFonts w:ascii="Verdana" w:hAnsi="Verdana"/>
          <w:sz w:val="20"/>
          <w:szCs w:val="20"/>
        </w:rPr>
        <w:t>y</w:t>
      </w:r>
      <w:r w:rsidR="001C5EBD" w:rsidRPr="00EA5300">
        <w:rPr>
          <w:rFonts w:ascii="Verdana" w:hAnsi="Verdana"/>
          <w:sz w:val="20"/>
          <w:szCs w:val="20"/>
        </w:rPr>
        <w:t xml:space="preserve">, </w:t>
      </w:r>
      <w:r w:rsidR="001C5EBD" w:rsidRPr="00EA5300">
        <w:rPr>
          <w:rFonts w:ascii="Verdana" w:hAnsi="Verdana"/>
          <w:sz w:val="20"/>
          <w:szCs w:val="20"/>
          <w:u w:val="single"/>
        </w:rPr>
        <w:t>który nie wni</w:t>
      </w:r>
      <w:r w:rsidRPr="00EA5300">
        <w:rPr>
          <w:rFonts w:ascii="Verdana" w:hAnsi="Verdana"/>
          <w:sz w:val="20"/>
          <w:szCs w:val="20"/>
          <w:u w:val="single"/>
        </w:rPr>
        <w:t xml:space="preserve">ósł </w:t>
      </w:r>
      <w:r w:rsidR="001C5EBD" w:rsidRPr="00EA5300">
        <w:rPr>
          <w:rFonts w:ascii="Verdana" w:hAnsi="Verdana"/>
          <w:sz w:val="20"/>
          <w:szCs w:val="20"/>
          <w:u w:val="single"/>
        </w:rPr>
        <w:t xml:space="preserve">wadium </w:t>
      </w:r>
      <w:r w:rsidRPr="00EA5300">
        <w:rPr>
          <w:rFonts w:ascii="Verdana" w:hAnsi="Verdana"/>
          <w:sz w:val="20"/>
          <w:szCs w:val="20"/>
          <w:u w:val="single"/>
        </w:rPr>
        <w:t>lub wni</w:t>
      </w:r>
      <w:r w:rsidR="008F556C" w:rsidRPr="00EA5300">
        <w:rPr>
          <w:rFonts w:ascii="Verdana" w:hAnsi="Verdana"/>
          <w:sz w:val="20"/>
          <w:szCs w:val="20"/>
          <w:u w:val="single"/>
        </w:rPr>
        <w:t>ó</w:t>
      </w:r>
      <w:r w:rsidR="00716582" w:rsidRPr="00EA5300">
        <w:rPr>
          <w:rFonts w:ascii="Verdana" w:hAnsi="Verdana"/>
          <w:sz w:val="20"/>
          <w:szCs w:val="20"/>
          <w:u w:val="single"/>
        </w:rPr>
        <w:t>s</w:t>
      </w:r>
      <w:r w:rsidR="005873EC" w:rsidRPr="00EA5300">
        <w:rPr>
          <w:rFonts w:ascii="Verdana" w:hAnsi="Verdana"/>
          <w:sz w:val="20"/>
          <w:szCs w:val="20"/>
          <w:u w:val="single"/>
        </w:rPr>
        <w:t>ł wadium w sposób nieprawidł</w:t>
      </w:r>
      <w:r w:rsidRPr="00EA5300">
        <w:rPr>
          <w:rFonts w:ascii="Verdana" w:hAnsi="Verdana"/>
          <w:sz w:val="20"/>
          <w:szCs w:val="20"/>
          <w:u w:val="single"/>
        </w:rPr>
        <w:t>o</w:t>
      </w:r>
      <w:r w:rsidR="005873EC" w:rsidRPr="00EA5300">
        <w:rPr>
          <w:rFonts w:ascii="Verdana" w:hAnsi="Verdana"/>
          <w:sz w:val="20"/>
          <w:szCs w:val="20"/>
          <w:u w:val="single"/>
        </w:rPr>
        <w:t>w</w:t>
      </w:r>
      <w:r w:rsidRPr="00EA5300">
        <w:rPr>
          <w:rFonts w:ascii="Verdana" w:hAnsi="Verdana"/>
          <w:sz w:val="20"/>
          <w:szCs w:val="20"/>
          <w:u w:val="single"/>
        </w:rPr>
        <w:t>y</w:t>
      </w:r>
      <w:r w:rsidR="005873EC" w:rsidRPr="00EA5300">
        <w:rPr>
          <w:rFonts w:ascii="Verdana" w:hAnsi="Verdana"/>
          <w:sz w:val="20"/>
          <w:szCs w:val="20"/>
        </w:rPr>
        <w:t xml:space="preserve"> –</w:t>
      </w:r>
      <w:r w:rsidR="008F556C" w:rsidRPr="00EA5300">
        <w:rPr>
          <w:rFonts w:ascii="Verdana" w:hAnsi="Verdana"/>
          <w:sz w:val="20"/>
          <w:szCs w:val="20"/>
        </w:rPr>
        <w:t xml:space="preserve"> </w:t>
      </w:r>
      <w:r w:rsidR="008F556C" w:rsidRPr="00EA5300">
        <w:rPr>
          <w:rFonts w:ascii="Verdana" w:hAnsi="Verdana"/>
          <w:b/>
          <w:sz w:val="20"/>
          <w:szCs w:val="20"/>
        </w:rPr>
        <w:t>zostan</w:t>
      </w:r>
      <w:r w:rsidR="005873EC" w:rsidRPr="00EA5300">
        <w:rPr>
          <w:rFonts w:ascii="Verdana" w:hAnsi="Verdana"/>
          <w:b/>
          <w:sz w:val="20"/>
          <w:szCs w:val="20"/>
        </w:rPr>
        <w:t>i</w:t>
      </w:r>
      <w:r w:rsidR="008F556C" w:rsidRPr="00EA5300">
        <w:rPr>
          <w:rFonts w:ascii="Verdana" w:hAnsi="Verdana"/>
          <w:b/>
          <w:sz w:val="20"/>
          <w:szCs w:val="20"/>
        </w:rPr>
        <w:t>e</w:t>
      </w:r>
      <w:r w:rsidR="005873EC" w:rsidRPr="00EA5300">
        <w:rPr>
          <w:rFonts w:ascii="Verdana" w:hAnsi="Verdana"/>
          <w:b/>
          <w:sz w:val="20"/>
          <w:szCs w:val="20"/>
        </w:rPr>
        <w:t xml:space="preserve"> odrzucona</w:t>
      </w:r>
      <w:r w:rsidR="005873EC" w:rsidRPr="00EA5300">
        <w:rPr>
          <w:rFonts w:ascii="Verdana" w:hAnsi="Verdana"/>
          <w:sz w:val="20"/>
          <w:szCs w:val="20"/>
        </w:rPr>
        <w:t xml:space="preserve"> </w:t>
      </w:r>
      <w:r w:rsidR="00775682" w:rsidRPr="00EA5300">
        <w:rPr>
          <w:rFonts w:ascii="Verdana" w:hAnsi="Verdana"/>
          <w:sz w:val="20"/>
          <w:szCs w:val="20"/>
        </w:rPr>
        <w:t xml:space="preserve">na podstawie </w:t>
      </w:r>
      <w:r w:rsidR="005873EC" w:rsidRPr="00EA5300">
        <w:rPr>
          <w:rFonts w:ascii="Verdana" w:hAnsi="Verdana"/>
          <w:sz w:val="20"/>
          <w:szCs w:val="20"/>
        </w:rPr>
        <w:t>art. 89 ust. 1 pkt 7b</w:t>
      </w:r>
      <w:r w:rsidR="00F31EFB" w:rsidRPr="00EA5300">
        <w:rPr>
          <w:rFonts w:ascii="Verdana" w:hAnsi="Verdana"/>
          <w:sz w:val="20"/>
          <w:szCs w:val="20"/>
        </w:rPr>
        <w:t>)</w:t>
      </w:r>
      <w:r w:rsidR="005873EC" w:rsidRPr="00EA5300">
        <w:rPr>
          <w:rFonts w:ascii="Verdana" w:hAnsi="Verdana"/>
          <w:sz w:val="20"/>
          <w:szCs w:val="20"/>
        </w:rPr>
        <w:t xml:space="preserve"> ustawy </w:t>
      </w:r>
      <w:r w:rsidR="00775682" w:rsidRPr="00EA5300">
        <w:rPr>
          <w:rFonts w:ascii="Verdana" w:hAnsi="Verdana"/>
          <w:sz w:val="20"/>
          <w:szCs w:val="20"/>
        </w:rPr>
        <w:t>PZP</w:t>
      </w:r>
      <w:r w:rsidR="005873EC" w:rsidRPr="00EA5300">
        <w:rPr>
          <w:rFonts w:ascii="Verdana" w:hAnsi="Verdana"/>
          <w:sz w:val="20"/>
          <w:szCs w:val="20"/>
        </w:rPr>
        <w:t>.</w:t>
      </w:r>
      <w:r w:rsidRPr="00EA5300">
        <w:rPr>
          <w:rFonts w:ascii="Verdana" w:hAnsi="Verdana"/>
          <w:sz w:val="20"/>
          <w:szCs w:val="20"/>
        </w:rPr>
        <w:t xml:space="preserve"> </w:t>
      </w:r>
    </w:p>
    <w:p w14:paraId="2FD9CF1B" w14:textId="77777777" w:rsidR="001C5EBD" w:rsidRPr="00EA5300" w:rsidRDefault="000F3D96" w:rsidP="00EA5300">
      <w:pPr>
        <w:spacing w:line="276" w:lineRule="auto"/>
        <w:ind w:left="426" w:hanging="426"/>
        <w:jc w:val="both"/>
        <w:rPr>
          <w:rFonts w:ascii="Verdana" w:hAnsi="Verdana"/>
          <w:sz w:val="20"/>
          <w:szCs w:val="20"/>
        </w:rPr>
      </w:pPr>
      <w:r w:rsidRPr="00EA5300">
        <w:rPr>
          <w:rFonts w:ascii="Verdana" w:hAnsi="Verdana"/>
          <w:sz w:val="20"/>
          <w:szCs w:val="20"/>
        </w:rPr>
        <w:t xml:space="preserve">10. </w:t>
      </w:r>
      <w:r w:rsidR="001C5EBD" w:rsidRPr="00EA5300">
        <w:rPr>
          <w:rFonts w:ascii="Verdana" w:hAnsi="Verdana"/>
          <w:sz w:val="20"/>
          <w:szCs w:val="20"/>
        </w:rPr>
        <w:t xml:space="preserve">Terminowe wniesienie wadium (w każdej </w:t>
      </w:r>
      <w:r w:rsidR="00960874" w:rsidRPr="00EA5300">
        <w:rPr>
          <w:rFonts w:ascii="Verdana" w:hAnsi="Verdana"/>
          <w:sz w:val="20"/>
          <w:szCs w:val="20"/>
        </w:rPr>
        <w:t xml:space="preserve">z </w:t>
      </w:r>
      <w:r w:rsidR="001C5EBD" w:rsidRPr="00EA5300">
        <w:rPr>
          <w:rFonts w:ascii="Verdana" w:hAnsi="Verdana"/>
          <w:sz w:val="20"/>
          <w:szCs w:val="20"/>
        </w:rPr>
        <w:t>dopuszczonych form</w:t>
      </w:r>
      <w:r w:rsidR="00960874" w:rsidRPr="00EA5300">
        <w:rPr>
          <w:rFonts w:ascii="Verdana" w:hAnsi="Verdana"/>
          <w:sz w:val="20"/>
          <w:szCs w:val="20"/>
        </w:rPr>
        <w:t xml:space="preserve"> j</w:t>
      </w:r>
      <w:r w:rsidR="001C5EBD" w:rsidRPr="00EA5300">
        <w:rPr>
          <w:rFonts w:ascii="Verdana" w:hAnsi="Verdana"/>
          <w:sz w:val="20"/>
          <w:szCs w:val="20"/>
        </w:rPr>
        <w:t>ego wniesienia) Zamawiający sprawdzi w ramach własnych czynności proceduralnych.</w:t>
      </w:r>
    </w:p>
    <w:p w14:paraId="51EB14FA" w14:textId="77777777" w:rsidR="00A24595" w:rsidRPr="00EA5300" w:rsidRDefault="00CD4E22" w:rsidP="00EA5300">
      <w:pPr>
        <w:spacing w:line="276" w:lineRule="auto"/>
        <w:ind w:left="426" w:hanging="426"/>
        <w:jc w:val="both"/>
        <w:rPr>
          <w:rFonts w:ascii="Verdana" w:hAnsi="Verdana"/>
          <w:sz w:val="20"/>
          <w:szCs w:val="20"/>
        </w:rPr>
      </w:pPr>
      <w:r w:rsidRPr="00EA5300">
        <w:rPr>
          <w:rFonts w:ascii="Verdana" w:hAnsi="Verdana"/>
          <w:sz w:val="20"/>
          <w:szCs w:val="20"/>
        </w:rPr>
        <w:t xml:space="preserve">11. </w:t>
      </w:r>
      <w:r w:rsidR="001C5EBD" w:rsidRPr="00EA5300">
        <w:rPr>
          <w:rFonts w:ascii="Verdana" w:hAnsi="Verdana"/>
          <w:sz w:val="20"/>
          <w:szCs w:val="20"/>
        </w:rPr>
        <w:t>Zamawiający zwraca wadium wszystkim wykonawcom niezwłocznie po wyborze oferty najkorzystniejszej lub unieważnieniu postępowania, z wyjątkiem Wykonawcy, którego oferta została wybrana jako najkorzystniejsza, z zastrze</w:t>
      </w:r>
      <w:r w:rsidR="00A24595" w:rsidRPr="00EA5300">
        <w:rPr>
          <w:rFonts w:ascii="Verdana" w:hAnsi="Verdana"/>
          <w:sz w:val="20"/>
          <w:szCs w:val="20"/>
        </w:rPr>
        <w:t xml:space="preserve">żeniem art.46 ust 4a ustawy </w:t>
      </w:r>
      <w:proofErr w:type="spellStart"/>
      <w:r w:rsidR="00A24595" w:rsidRPr="00EA5300">
        <w:rPr>
          <w:rFonts w:ascii="Verdana" w:hAnsi="Verdana"/>
          <w:sz w:val="20"/>
          <w:szCs w:val="20"/>
        </w:rPr>
        <w:t>Pzp</w:t>
      </w:r>
      <w:proofErr w:type="spellEnd"/>
      <w:r w:rsidR="00A24595" w:rsidRPr="00EA5300">
        <w:rPr>
          <w:rFonts w:ascii="Verdana" w:hAnsi="Verdana"/>
          <w:sz w:val="20"/>
          <w:szCs w:val="20"/>
        </w:rPr>
        <w:t>.</w:t>
      </w:r>
    </w:p>
    <w:p w14:paraId="42909050" w14:textId="77777777" w:rsidR="001C5EBD" w:rsidRPr="00EA5300" w:rsidRDefault="00CD4E22" w:rsidP="00EA5300">
      <w:pPr>
        <w:spacing w:line="276" w:lineRule="auto"/>
        <w:ind w:left="426" w:hanging="426"/>
        <w:jc w:val="both"/>
        <w:rPr>
          <w:rFonts w:ascii="Verdana" w:hAnsi="Verdana"/>
          <w:sz w:val="20"/>
          <w:szCs w:val="20"/>
        </w:rPr>
      </w:pPr>
      <w:r w:rsidRPr="00EA5300">
        <w:rPr>
          <w:rFonts w:ascii="Verdana" w:hAnsi="Verdana"/>
          <w:sz w:val="20"/>
          <w:szCs w:val="20"/>
        </w:rPr>
        <w:t xml:space="preserve">12. </w:t>
      </w:r>
      <w:r w:rsidR="001C5EBD" w:rsidRPr="00EA5300">
        <w:rPr>
          <w:rFonts w:ascii="Verdana" w:hAnsi="Verdana"/>
          <w:sz w:val="20"/>
          <w:szCs w:val="20"/>
        </w:rPr>
        <w:t>Wykonawcy, którego oferta została wybrana jako najkorzystniejsza, Zamawiający zwraca wadium niezwłocznie po zawarciu umowy w sprawie zamówienia publicznego.</w:t>
      </w:r>
    </w:p>
    <w:p w14:paraId="3EFD3091" w14:textId="77777777" w:rsidR="001C5EBD" w:rsidRPr="00EA5300" w:rsidRDefault="00CD4E22" w:rsidP="00EA5300">
      <w:pPr>
        <w:spacing w:line="276" w:lineRule="auto"/>
        <w:ind w:left="426" w:hanging="426"/>
        <w:jc w:val="both"/>
        <w:rPr>
          <w:rFonts w:ascii="Verdana" w:hAnsi="Verdana"/>
          <w:sz w:val="20"/>
          <w:szCs w:val="20"/>
        </w:rPr>
      </w:pPr>
      <w:r w:rsidRPr="00EA5300">
        <w:rPr>
          <w:rFonts w:ascii="Verdana" w:hAnsi="Verdana"/>
          <w:sz w:val="20"/>
          <w:szCs w:val="20"/>
        </w:rPr>
        <w:t xml:space="preserve">13. </w:t>
      </w:r>
      <w:r w:rsidR="001C5EBD" w:rsidRPr="00EA5300">
        <w:rPr>
          <w:rFonts w:ascii="Verdana" w:hAnsi="Verdana"/>
          <w:sz w:val="20"/>
          <w:szCs w:val="20"/>
        </w:rPr>
        <w:t>Zamawiający zwraca niezwłocznie wadium na wniosek Wykonawcy, który wycofał ofertę przed upływem terminu składania ofert.</w:t>
      </w:r>
    </w:p>
    <w:p w14:paraId="123D0CE9" w14:textId="77777777" w:rsidR="001C5EBD" w:rsidRPr="00EA5300" w:rsidRDefault="00CD4E22" w:rsidP="00EA5300">
      <w:pPr>
        <w:spacing w:line="276" w:lineRule="auto"/>
        <w:ind w:left="426" w:hanging="426"/>
        <w:jc w:val="both"/>
        <w:rPr>
          <w:rFonts w:ascii="Verdana" w:hAnsi="Verdana"/>
          <w:sz w:val="20"/>
          <w:szCs w:val="20"/>
        </w:rPr>
      </w:pPr>
      <w:r w:rsidRPr="00EA5300">
        <w:rPr>
          <w:rFonts w:ascii="Verdana" w:hAnsi="Verdana"/>
          <w:sz w:val="20"/>
          <w:szCs w:val="20"/>
        </w:rPr>
        <w:t xml:space="preserve">14. </w:t>
      </w:r>
      <w:r w:rsidR="001C5EBD" w:rsidRPr="00EA5300">
        <w:rPr>
          <w:rFonts w:ascii="Verdana" w:hAnsi="Verdana"/>
          <w:sz w:val="20"/>
          <w:szCs w:val="20"/>
        </w:rPr>
        <w:t>Zamawiający zatrzymuje wadium wraz z odsetkami, jeżeli Wykonawca, którego oferta została wybrana:</w:t>
      </w:r>
    </w:p>
    <w:p w14:paraId="4B24FF24" w14:textId="77777777" w:rsidR="001C5EBD" w:rsidRPr="00EA5300" w:rsidRDefault="001C5EBD" w:rsidP="00EA5300">
      <w:pPr>
        <w:numPr>
          <w:ilvl w:val="0"/>
          <w:numId w:val="7"/>
        </w:numPr>
        <w:autoSpaceDE w:val="0"/>
        <w:autoSpaceDN w:val="0"/>
        <w:adjustRightInd w:val="0"/>
        <w:spacing w:line="276" w:lineRule="auto"/>
        <w:ind w:left="426" w:hanging="426"/>
        <w:jc w:val="both"/>
        <w:rPr>
          <w:rFonts w:ascii="Verdana" w:hAnsi="Verdana" w:cs="Arial"/>
          <w:sz w:val="20"/>
          <w:szCs w:val="20"/>
        </w:rPr>
      </w:pPr>
      <w:r w:rsidRPr="00EA5300">
        <w:rPr>
          <w:rFonts w:ascii="Verdana" w:hAnsi="Verdana" w:cs="Arial"/>
          <w:sz w:val="20"/>
          <w:szCs w:val="20"/>
        </w:rPr>
        <w:t>odmówił podpisania umowy w sprawie zamówienia publicznego na warunkach  określonych w ofercie,</w:t>
      </w:r>
    </w:p>
    <w:p w14:paraId="655CE044" w14:textId="77777777" w:rsidR="001C5EBD" w:rsidRPr="00EA5300" w:rsidRDefault="001C5EBD" w:rsidP="00EA5300">
      <w:pPr>
        <w:numPr>
          <w:ilvl w:val="0"/>
          <w:numId w:val="7"/>
        </w:numPr>
        <w:tabs>
          <w:tab w:val="left" w:pos="993"/>
        </w:tabs>
        <w:autoSpaceDE w:val="0"/>
        <w:autoSpaceDN w:val="0"/>
        <w:adjustRightInd w:val="0"/>
        <w:spacing w:line="276" w:lineRule="auto"/>
        <w:ind w:left="426" w:hanging="426"/>
        <w:jc w:val="both"/>
        <w:rPr>
          <w:rFonts w:ascii="Verdana" w:hAnsi="Verdana" w:cs="Arial"/>
          <w:sz w:val="20"/>
          <w:szCs w:val="20"/>
        </w:rPr>
      </w:pPr>
      <w:r w:rsidRPr="00EA5300">
        <w:rPr>
          <w:rFonts w:ascii="Verdana" w:hAnsi="Verdana" w:cs="Arial"/>
          <w:sz w:val="20"/>
          <w:szCs w:val="20"/>
        </w:rPr>
        <w:t>nie wniósł zabezpieczenia należytego wykonania umowy,</w:t>
      </w:r>
    </w:p>
    <w:p w14:paraId="371488E4" w14:textId="77777777" w:rsidR="001C5EBD" w:rsidRPr="00EA5300" w:rsidRDefault="001C5EBD" w:rsidP="00EA5300">
      <w:pPr>
        <w:numPr>
          <w:ilvl w:val="0"/>
          <w:numId w:val="7"/>
        </w:numPr>
        <w:tabs>
          <w:tab w:val="left" w:pos="993"/>
        </w:tabs>
        <w:autoSpaceDE w:val="0"/>
        <w:autoSpaceDN w:val="0"/>
        <w:adjustRightInd w:val="0"/>
        <w:spacing w:line="276" w:lineRule="auto"/>
        <w:ind w:left="426" w:hanging="426"/>
        <w:jc w:val="both"/>
        <w:rPr>
          <w:rFonts w:ascii="Verdana" w:hAnsi="Verdana" w:cs="Arial"/>
          <w:sz w:val="20"/>
          <w:szCs w:val="20"/>
        </w:rPr>
      </w:pPr>
      <w:r w:rsidRPr="00EA5300">
        <w:rPr>
          <w:rFonts w:ascii="Verdana" w:hAnsi="Verdana" w:cs="Arial"/>
          <w:sz w:val="20"/>
          <w:szCs w:val="20"/>
        </w:rPr>
        <w:t>zawarcie umowy stało się niemożliwe z przyczyn leżących po stronie Wykonawcy.</w:t>
      </w:r>
    </w:p>
    <w:p w14:paraId="29D453CB" w14:textId="77777777" w:rsidR="00364CF4" w:rsidRPr="00EA5300" w:rsidRDefault="00CD4E22" w:rsidP="00EA5300">
      <w:pPr>
        <w:autoSpaceDE w:val="0"/>
        <w:autoSpaceDN w:val="0"/>
        <w:adjustRightInd w:val="0"/>
        <w:spacing w:line="276" w:lineRule="auto"/>
        <w:ind w:left="426" w:hanging="426"/>
        <w:jc w:val="both"/>
        <w:rPr>
          <w:rFonts w:ascii="Verdana" w:hAnsi="Verdana" w:cs="Arial"/>
          <w:sz w:val="20"/>
          <w:szCs w:val="20"/>
        </w:rPr>
      </w:pPr>
      <w:r w:rsidRPr="00EA5300">
        <w:rPr>
          <w:rFonts w:ascii="Verdana" w:hAnsi="Verdana"/>
          <w:sz w:val="20"/>
          <w:szCs w:val="20"/>
        </w:rPr>
        <w:t xml:space="preserve">15. </w:t>
      </w:r>
      <w:r w:rsidR="00364CF4" w:rsidRPr="00EA5300">
        <w:rPr>
          <w:rFonts w:ascii="Verdana" w:hAnsi="Verdana"/>
          <w:sz w:val="20"/>
          <w:szCs w:val="20"/>
        </w:rPr>
        <w:t xml:space="preserve">Zamawiający zatrzymuje wadium wraz z odsetkami, jeżeli Wykonawca w odpowiedzi na wezwanie, o którym mowa w art. 26 ust. 3 i 3a ustawy </w:t>
      </w:r>
      <w:proofErr w:type="spellStart"/>
      <w:r w:rsidR="00364CF4" w:rsidRPr="00EA5300">
        <w:rPr>
          <w:rFonts w:ascii="Verdana" w:hAnsi="Verdana"/>
          <w:sz w:val="20"/>
          <w:szCs w:val="20"/>
        </w:rPr>
        <w:t>Pzp</w:t>
      </w:r>
      <w:proofErr w:type="spellEnd"/>
      <w:r w:rsidR="00364CF4" w:rsidRPr="00EA5300">
        <w:rPr>
          <w:rFonts w:ascii="Verdana" w:hAnsi="Verdana"/>
          <w:sz w:val="20"/>
          <w:szCs w:val="20"/>
        </w:rPr>
        <w:t xml:space="preserve">, z przyczyn leżących po jego stronie, nie złożył oświadczeń lub dokumentów, potwierdzających okoliczności o których mowa w art. 25a ust. 1 ustawy </w:t>
      </w:r>
      <w:proofErr w:type="spellStart"/>
      <w:r w:rsidR="00364CF4" w:rsidRPr="00EA5300">
        <w:rPr>
          <w:rFonts w:ascii="Verdana" w:hAnsi="Verdana"/>
          <w:sz w:val="20"/>
          <w:szCs w:val="20"/>
        </w:rPr>
        <w:t>Pzp</w:t>
      </w:r>
      <w:proofErr w:type="spellEnd"/>
      <w:r w:rsidR="00364CF4" w:rsidRPr="00EA5300">
        <w:rPr>
          <w:rFonts w:ascii="Verdana" w:hAnsi="Verdana"/>
          <w:sz w:val="20"/>
          <w:szCs w:val="20"/>
        </w:rPr>
        <w:t xml:space="preserve">, pełnomocnictw lub nie wyraził zgody na poprawienie omyłki, o której mowa w art. 87 ust. 2 pkt 3 ustawy </w:t>
      </w:r>
      <w:proofErr w:type="spellStart"/>
      <w:r w:rsidR="00364CF4" w:rsidRPr="00EA5300">
        <w:rPr>
          <w:rFonts w:ascii="Verdana" w:hAnsi="Verdana"/>
          <w:sz w:val="20"/>
          <w:szCs w:val="20"/>
        </w:rPr>
        <w:lastRenderedPageBreak/>
        <w:t>Pzp</w:t>
      </w:r>
      <w:proofErr w:type="spellEnd"/>
      <w:r w:rsidR="00364CF4" w:rsidRPr="00EA5300">
        <w:rPr>
          <w:rFonts w:ascii="Verdana" w:hAnsi="Verdana"/>
          <w:sz w:val="20"/>
          <w:szCs w:val="20"/>
        </w:rPr>
        <w:t>, co spowodowało brak możliwości wybrania oferty złożonej przez Wykonawcę jako najkorzystniejszej.</w:t>
      </w:r>
    </w:p>
    <w:p w14:paraId="519F58BA" w14:textId="77777777" w:rsidR="00364CF4" w:rsidRPr="00EA5300" w:rsidRDefault="00CD4E22" w:rsidP="00EA5300">
      <w:pPr>
        <w:autoSpaceDE w:val="0"/>
        <w:autoSpaceDN w:val="0"/>
        <w:adjustRightInd w:val="0"/>
        <w:spacing w:line="276" w:lineRule="auto"/>
        <w:ind w:left="426" w:hanging="426"/>
        <w:jc w:val="both"/>
        <w:rPr>
          <w:rFonts w:ascii="Verdana" w:hAnsi="Verdana" w:cs="Arial"/>
          <w:sz w:val="20"/>
          <w:szCs w:val="20"/>
        </w:rPr>
      </w:pPr>
      <w:r w:rsidRPr="00EA5300">
        <w:rPr>
          <w:rFonts w:ascii="Verdana" w:hAnsi="Verdana"/>
          <w:sz w:val="20"/>
          <w:szCs w:val="20"/>
        </w:rPr>
        <w:t xml:space="preserve">16. </w:t>
      </w:r>
      <w:r w:rsidR="00364CF4" w:rsidRPr="00EA5300">
        <w:rPr>
          <w:rFonts w:ascii="Verdana" w:hAnsi="Verdana"/>
          <w:sz w:val="20"/>
          <w:szCs w:val="20"/>
        </w:rPr>
        <w:t xml:space="preserve">Zamawiający żąda ponownego wniesienia wadium przez Wykonawcę, któremu zwrócono wadium na podstawie art. 46 ust. 1 ustawy </w:t>
      </w:r>
      <w:proofErr w:type="spellStart"/>
      <w:r w:rsidR="00364CF4" w:rsidRPr="00EA5300">
        <w:rPr>
          <w:rFonts w:ascii="Verdana" w:hAnsi="Verdana"/>
          <w:sz w:val="20"/>
          <w:szCs w:val="20"/>
        </w:rPr>
        <w:t>Pzp</w:t>
      </w:r>
      <w:proofErr w:type="spellEnd"/>
      <w:r w:rsidR="00364CF4" w:rsidRPr="00EA5300">
        <w:rPr>
          <w:rFonts w:ascii="Verdana" w:hAnsi="Verdana"/>
          <w:sz w:val="20"/>
          <w:szCs w:val="20"/>
        </w:rPr>
        <w:t>, jeżeli w wyniku rozstrzygnięcia odwołania jego oferta została wybrana jako najkorzystniejsza. Wykonawca wnosi wadium w terminie określonym przez Zamawiającego.</w:t>
      </w:r>
    </w:p>
    <w:p w14:paraId="691BCA6F" w14:textId="2205B416" w:rsidR="00D329D4" w:rsidRPr="00EA5300" w:rsidRDefault="009B136D" w:rsidP="00EA5300">
      <w:pPr>
        <w:autoSpaceDE w:val="0"/>
        <w:autoSpaceDN w:val="0"/>
        <w:adjustRightInd w:val="0"/>
        <w:spacing w:line="276" w:lineRule="auto"/>
        <w:ind w:left="426" w:hanging="426"/>
        <w:jc w:val="both"/>
        <w:rPr>
          <w:rFonts w:ascii="Verdana" w:hAnsi="Verdana" w:cs="Verdana"/>
          <w:sz w:val="20"/>
          <w:szCs w:val="20"/>
        </w:rPr>
      </w:pPr>
      <w:r w:rsidRPr="00EA5300">
        <w:rPr>
          <w:rFonts w:ascii="Verdana" w:hAnsi="Verdana" w:cs="Verdana"/>
          <w:sz w:val="20"/>
          <w:szCs w:val="20"/>
        </w:rPr>
        <w:t>17.</w:t>
      </w:r>
      <w:r w:rsidR="00653C87" w:rsidRPr="00EA5300">
        <w:rPr>
          <w:rFonts w:ascii="Verdana" w:hAnsi="Verdana" w:cs="Verdana"/>
          <w:sz w:val="20"/>
          <w:szCs w:val="20"/>
        </w:rPr>
        <w:t xml:space="preserve"> </w:t>
      </w:r>
      <w:r w:rsidR="00D329D4" w:rsidRPr="00EA5300">
        <w:rPr>
          <w:rFonts w:ascii="Verdana" w:hAnsi="Verdana" w:cs="Verdana"/>
          <w:sz w:val="20"/>
          <w:szCs w:val="20"/>
        </w:rPr>
        <w:t xml:space="preserve">Jeżeli </w:t>
      </w:r>
      <w:r w:rsidR="00791932" w:rsidRPr="00EA5300">
        <w:rPr>
          <w:rFonts w:ascii="Verdana" w:hAnsi="Verdana" w:cs="Verdana"/>
          <w:sz w:val="20"/>
          <w:szCs w:val="20"/>
        </w:rPr>
        <w:t xml:space="preserve">wadium </w:t>
      </w:r>
      <w:r w:rsidR="00D329D4" w:rsidRPr="00EA5300">
        <w:rPr>
          <w:rFonts w:ascii="Verdana" w:hAnsi="Verdana" w:cs="Verdana"/>
          <w:sz w:val="20"/>
          <w:szCs w:val="20"/>
        </w:rPr>
        <w:t>wniesiono w pienią</w:t>
      </w:r>
      <w:r w:rsidR="00A15890" w:rsidRPr="00EA5300">
        <w:rPr>
          <w:rFonts w:ascii="Verdana" w:hAnsi="Verdana" w:cs="Verdana"/>
          <w:sz w:val="20"/>
          <w:szCs w:val="20"/>
        </w:rPr>
        <w:t>dzu, Zamawiający przechowuje je</w:t>
      </w:r>
      <w:r w:rsidR="00A15890" w:rsidRPr="00EA5300">
        <w:rPr>
          <w:rFonts w:ascii="Verdana" w:hAnsi="Verdana" w:cs="Verdana"/>
          <w:sz w:val="20"/>
          <w:szCs w:val="20"/>
        </w:rPr>
        <w:br/>
      </w:r>
      <w:r w:rsidR="00D329D4" w:rsidRPr="00EA5300">
        <w:rPr>
          <w:rFonts w:ascii="Verdana" w:hAnsi="Verdana" w:cs="Verdana"/>
          <w:sz w:val="20"/>
          <w:szCs w:val="20"/>
        </w:rPr>
        <w:t xml:space="preserve">na oprocentowanym rachunku bankowym. Zamawiający zwraca </w:t>
      </w:r>
      <w:r w:rsidR="00115A1B" w:rsidRPr="00EA5300">
        <w:rPr>
          <w:rFonts w:ascii="Verdana" w:hAnsi="Verdana" w:cs="Verdana"/>
          <w:sz w:val="20"/>
          <w:szCs w:val="20"/>
        </w:rPr>
        <w:t xml:space="preserve">wadium </w:t>
      </w:r>
      <w:r w:rsidR="00A15890" w:rsidRPr="00EA5300">
        <w:rPr>
          <w:rFonts w:ascii="Verdana" w:hAnsi="Verdana" w:cs="Verdana"/>
          <w:sz w:val="20"/>
          <w:szCs w:val="20"/>
        </w:rPr>
        <w:t>wniesione</w:t>
      </w:r>
      <w:r w:rsidR="00A15890" w:rsidRPr="00EA5300">
        <w:rPr>
          <w:rFonts w:ascii="Verdana" w:hAnsi="Verdana" w:cs="Verdana"/>
          <w:sz w:val="20"/>
          <w:szCs w:val="20"/>
        </w:rPr>
        <w:br/>
      </w:r>
      <w:r w:rsidR="00D329D4" w:rsidRPr="00EA5300">
        <w:rPr>
          <w:rFonts w:ascii="Verdana" w:hAnsi="Verdana" w:cs="Verdana"/>
          <w:sz w:val="20"/>
          <w:szCs w:val="20"/>
        </w:rPr>
        <w:t xml:space="preserve">w pieniądzu z odsetkami wynikającymi z umowy rachunku bankowego, na którym było ono przechowywane, pomniejszone o </w:t>
      </w:r>
      <w:r w:rsidR="00A15890" w:rsidRPr="00EA5300">
        <w:rPr>
          <w:rFonts w:ascii="Verdana" w:hAnsi="Verdana" w:cs="Verdana"/>
          <w:sz w:val="20"/>
          <w:szCs w:val="20"/>
        </w:rPr>
        <w:t>koszt prowadzenia tego rachunku</w:t>
      </w:r>
      <w:r w:rsidR="00A15890" w:rsidRPr="00EA5300">
        <w:rPr>
          <w:rFonts w:ascii="Verdana" w:hAnsi="Verdana" w:cs="Verdana"/>
          <w:sz w:val="20"/>
          <w:szCs w:val="20"/>
        </w:rPr>
        <w:br/>
      </w:r>
      <w:r w:rsidR="00D329D4" w:rsidRPr="00EA5300">
        <w:rPr>
          <w:rFonts w:ascii="Verdana" w:hAnsi="Verdana" w:cs="Verdana"/>
          <w:sz w:val="20"/>
          <w:szCs w:val="20"/>
        </w:rPr>
        <w:t>oraz prowizji bankowej za przelew pieniędzy na rachunek bankowy Wykonawcy.</w:t>
      </w:r>
    </w:p>
    <w:p w14:paraId="692A0376" w14:textId="77777777" w:rsidR="009D7692" w:rsidRPr="00EA5300" w:rsidRDefault="009D7692" w:rsidP="00EA5300">
      <w:pPr>
        <w:autoSpaceDE w:val="0"/>
        <w:autoSpaceDN w:val="0"/>
        <w:adjustRightInd w:val="0"/>
        <w:spacing w:line="276" w:lineRule="auto"/>
        <w:ind w:left="426" w:hanging="426"/>
        <w:jc w:val="both"/>
        <w:rPr>
          <w:rFonts w:ascii="Verdana" w:hAnsi="Verdana" w:cs="Arial"/>
          <w:sz w:val="20"/>
          <w:szCs w:val="20"/>
        </w:rPr>
      </w:pPr>
    </w:p>
    <w:p w14:paraId="6A31EF9F" w14:textId="3747E163" w:rsidR="006F2612" w:rsidRPr="00EA5300" w:rsidRDefault="006F2612" w:rsidP="00EF68E5">
      <w:pPr>
        <w:pStyle w:val="Nagwek1"/>
        <w:numPr>
          <w:ilvl w:val="0"/>
          <w:numId w:val="27"/>
        </w:numPr>
        <w:spacing w:before="0" w:after="0" w:line="276" w:lineRule="auto"/>
        <w:ind w:left="567" w:hanging="567"/>
        <w:jc w:val="both"/>
        <w:rPr>
          <w:rFonts w:ascii="Verdana" w:hAnsi="Verdana"/>
          <w:sz w:val="20"/>
          <w:szCs w:val="20"/>
        </w:rPr>
      </w:pPr>
      <w:r w:rsidRPr="00EA5300">
        <w:rPr>
          <w:rFonts w:ascii="Verdana" w:hAnsi="Verdana"/>
          <w:sz w:val="20"/>
          <w:szCs w:val="20"/>
        </w:rPr>
        <w:t>OPIS SPOSOBU PRZYGOTOWANIA OFERT</w:t>
      </w:r>
    </w:p>
    <w:p w14:paraId="18C284CD" w14:textId="77777777" w:rsidR="002D3B12" w:rsidRPr="00EA5300" w:rsidRDefault="002D3B12" w:rsidP="00EA5300">
      <w:pPr>
        <w:numPr>
          <w:ilvl w:val="0"/>
          <w:numId w:val="4"/>
        </w:numPr>
        <w:spacing w:line="276" w:lineRule="auto"/>
        <w:ind w:left="426" w:hanging="426"/>
        <w:jc w:val="both"/>
        <w:rPr>
          <w:rFonts w:ascii="Verdana" w:hAnsi="Verdana"/>
          <w:sz w:val="20"/>
          <w:szCs w:val="20"/>
        </w:rPr>
      </w:pPr>
      <w:r w:rsidRPr="00EA5300">
        <w:rPr>
          <w:rFonts w:ascii="Verdana" w:hAnsi="Verdana"/>
          <w:sz w:val="20"/>
          <w:szCs w:val="20"/>
        </w:rPr>
        <w:t>Wykonawcy przygotują i przedstawią swoje oferty zgodnie z wymaganiami SIWZ.</w:t>
      </w:r>
    </w:p>
    <w:p w14:paraId="796D5E5F" w14:textId="77777777" w:rsidR="002D3B12" w:rsidRPr="00EA5300" w:rsidRDefault="002D3B12" w:rsidP="00EA5300">
      <w:pPr>
        <w:numPr>
          <w:ilvl w:val="0"/>
          <w:numId w:val="4"/>
        </w:numPr>
        <w:spacing w:line="276" w:lineRule="auto"/>
        <w:ind w:left="426" w:hanging="426"/>
        <w:jc w:val="both"/>
        <w:rPr>
          <w:rFonts w:ascii="Verdana" w:hAnsi="Verdana"/>
          <w:sz w:val="20"/>
          <w:szCs w:val="20"/>
        </w:rPr>
      </w:pPr>
      <w:r w:rsidRPr="00EA5300">
        <w:rPr>
          <w:rFonts w:ascii="Verdana" w:hAnsi="Verdana"/>
          <w:sz w:val="20"/>
          <w:szCs w:val="20"/>
        </w:rPr>
        <w:t>Oferta musi zawierać</w:t>
      </w:r>
      <w:r w:rsidR="00297DE6" w:rsidRPr="00EA5300">
        <w:rPr>
          <w:rFonts w:ascii="Verdana" w:hAnsi="Verdana"/>
          <w:sz w:val="20"/>
          <w:szCs w:val="20"/>
        </w:rPr>
        <w:t xml:space="preserve"> i do ofert należy załączyć</w:t>
      </w:r>
      <w:r w:rsidRPr="00EA5300">
        <w:rPr>
          <w:rFonts w:ascii="Verdana" w:hAnsi="Verdana"/>
          <w:sz w:val="20"/>
          <w:szCs w:val="20"/>
        </w:rPr>
        <w:t>:</w:t>
      </w:r>
    </w:p>
    <w:p w14:paraId="73CA61AA" w14:textId="208AE3EE" w:rsidR="00A21812" w:rsidRPr="00025920" w:rsidRDefault="00297DE6" w:rsidP="00025920">
      <w:pPr>
        <w:pStyle w:val="Akapitzlist"/>
        <w:numPr>
          <w:ilvl w:val="0"/>
          <w:numId w:val="89"/>
        </w:numPr>
        <w:spacing w:line="276" w:lineRule="auto"/>
        <w:jc w:val="both"/>
        <w:rPr>
          <w:rFonts w:ascii="Verdana" w:hAnsi="Verdana"/>
          <w:bCs/>
          <w:sz w:val="20"/>
          <w:szCs w:val="20"/>
        </w:rPr>
      </w:pPr>
      <w:r w:rsidRPr="00025920">
        <w:rPr>
          <w:rFonts w:ascii="Verdana" w:hAnsi="Verdana"/>
          <w:bCs/>
          <w:sz w:val="20"/>
          <w:szCs w:val="20"/>
        </w:rPr>
        <w:t>wypełniony</w:t>
      </w:r>
      <w:r w:rsidRPr="00025920">
        <w:rPr>
          <w:rFonts w:ascii="Verdana" w:hAnsi="Verdana"/>
          <w:b/>
          <w:bCs/>
          <w:sz w:val="20"/>
          <w:szCs w:val="20"/>
        </w:rPr>
        <w:t xml:space="preserve"> Formularz ofert</w:t>
      </w:r>
      <w:r w:rsidR="00A01E9E" w:rsidRPr="00025920">
        <w:rPr>
          <w:rFonts w:ascii="Verdana" w:hAnsi="Verdana"/>
          <w:b/>
          <w:bCs/>
          <w:sz w:val="20"/>
          <w:szCs w:val="20"/>
        </w:rPr>
        <w:t>ow</w:t>
      </w:r>
      <w:r w:rsidRPr="00025920">
        <w:rPr>
          <w:rFonts w:ascii="Verdana" w:hAnsi="Verdana"/>
          <w:b/>
          <w:bCs/>
          <w:sz w:val="20"/>
          <w:szCs w:val="20"/>
        </w:rPr>
        <w:t xml:space="preserve">y </w:t>
      </w:r>
      <w:r w:rsidRPr="00025920">
        <w:rPr>
          <w:rFonts w:ascii="Verdana" w:hAnsi="Verdana"/>
          <w:bCs/>
          <w:sz w:val="20"/>
          <w:szCs w:val="20"/>
        </w:rPr>
        <w:t>(wg Za</w:t>
      </w:r>
      <w:r w:rsidR="007A5561" w:rsidRPr="00025920">
        <w:rPr>
          <w:rFonts w:ascii="Verdana" w:hAnsi="Verdana"/>
          <w:bCs/>
          <w:sz w:val="20"/>
          <w:szCs w:val="20"/>
        </w:rPr>
        <w:t>łącznika nr 1 do SIWZ)</w:t>
      </w:r>
    </w:p>
    <w:p w14:paraId="36119A0A" w14:textId="21781BB8" w:rsidR="00297DE6" w:rsidRPr="00025920" w:rsidRDefault="00295732" w:rsidP="00025920">
      <w:pPr>
        <w:pStyle w:val="Akapitzlist"/>
        <w:numPr>
          <w:ilvl w:val="0"/>
          <w:numId w:val="89"/>
        </w:numPr>
        <w:autoSpaceDE w:val="0"/>
        <w:spacing w:line="276" w:lineRule="auto"/>
        <w:jc w:val="both"/>
        <w:rPr>
          <w:rFonts w:ascii="Verdana" w:hAnsi="Verdana"/>
          <w:bCs/>
          <w:sz w:val="20"/>
          <w:szCs w:val="20"/>
        </w:rPr>
      </w:pPr>
      <w:r w:rsidRPr="00025920">
        <w:rPr>
          <w:rFonts w:ascii="Verdana" w:hAnsi="Verdana"/>
          <w:bCs/>
          <w:sz w:val="20"/>
          <w:szCs w:val="20"/>
        </w:rPr>
        <w:t>wypełnione</w:t>
      </w:r>
      <w:r w:rsidRPr="00025920">
        <w:rPr>
          <w:rFonts w:ascii="Verdana" w:hAnsi="Verdana"/>
          <w:b/>
          <w:bCs/>
          <w:sz w:val="20"/>
          <w:szCs w:val="20"/>
        </w:rPr>
        <w:t xml:space="preserve"> </w:t>
      </w:r>
      <w:r w:rsidR="00297DE6" w:rsidRPr="00025920">
        <w:rPr>
          <w:rFonts w:ascii="Verdana" w:hAnsi="Verdana"/>
          <w:b/>
          <w:bCs/>
          <w:sz w:val="20"/>
          <w:szCs w:val="20"/>
        </w:rPr>
        <w:t xml:space="preserve">Oświadczenie o braku podstaw do wykluczenia z postępowania </w:t>
      </w:r>
      <w:r w:rsidR="00297DE6" w:rsidRPr="00025920">
        <w:rPr>
          <w:rFonts w:ascii="Verdana" w:hAnsi="Verdana"/>
          <w:bCs/>
          <w:sz w:val="20"/>
          <w:szCs w:val="20"/>
        </w:rPr>
        <w:t>(Załącznik nr 2</w:t>
      </w:r>
      <w:r w:rsidR="00124DBB" w:rsidRPr="00025920">
        <w:rPr>
          <w:rFonts w:ascii="Verdana" w:hAnsi="Verdana"/>
          <w:bCs/>
          <w:sz w:val="20"/>
          <w:szCs w:val="20"/>
        </w:rPr>
        <w:t xml:space="preserve"> </w:t>
      </w:r>
      <w:r w:rsidR="00124DBB" w:rsidRPr="00025920">
        <w:rPr>
          <w:rFonts w:ascii="Verdana" w:hAnsi="Verdana" w:cs="Calibri"/>
          <w:bCs/>
          <w:sz w:val="20"/>
          <w:szCs w:val="20"/>
        </w:rPr>
        <w:t>do SIWZ</w:t>
      </w:r>
      <w:r w:rsidR="00297DE6" w:rsidRPr="00025920">
        <w:rPr>
          <w:rFonts w:ascii="Verdana" w:hAnsi="Verdana"/>
          <w:bCs/>
          <w:sz w:val="20"/>
          <w:szCs w:val="20"/>
        </w:rPr>
        <w:t>)</w:t>
      </w:r>
      <w:r w:rsidR="00950DF4" w:rsidRPr="00025920">
        <w:rPr>
          <w:rFonts w:ascii="Verdana" w:hAnsi="Verdana"/>
          <w:bCs/>
          <w:sz w:val="20"/>
          <w:szCs w:val="20"/>
        </w:rPr>
        <w:t>,</w:t>
      </w:r>
      <w:r w:rsidR="0085184C" w:rsidRPr="00025920">
        <w:rPr>
          <w:rFonts w:ascii="Verdana" w:hAnsi="Verdana"/>
          <w:bCs/>
          <w:sz w:val="20"/>
          <w:szCs w:val="20"/>
        </w:rPr>
        <w:t xml:space="preserve"> </w:t>
      </w:r>
    </w:p>
    <w:p w14:paraId="5C4F3F08" w14:textId="0C51F158" w:rsidR="00297DE6" w:rsidRPr="00025920" w:rsidRDefault="00295732" w:rsidP="00025920">
      <w:pPr>
        <w:pStyle w:val="Akapitzlist"/>
        <w:numPr>
          <w:ilvl w:val="0"/>
          <w:numId w:val="89"/>
        </w:numPr>
        <w:spacing w:line="276" w:lineRule="auto"/>
        <w:jc w:val="both"/>
        <w:rPr>
          <w:rFonts w:ascii="Verdana" w:hAnsi="Verdana"/>
          <w:bCs/>
          <w:sz w:val="20"/>
          <w:szCs w:val="20"/>
        </w:rPr>
      </w:pPr>
      <w:r w:rsidRPr="00025920">
        <w:rPr>
          <w:rFonts w:ascii="Verdana" w:hAnsi="Verdana"/>
          <w:bCs/>
          <w:sz w:val="20"/>
          <w:szCs w:val="20"/>
        </w:rPr>
        <w:t>wypełnione</w:t>
      </w:r>
      <w:r w:rsidRPr="00025920">
        <w:rPr>
          <w:rFonts w:ascii="Verdana" w:hAnsi="Verdana"/>
          <w:b/>
          <w:bCs/>
          <w:sz w:val="20"/>
          <w:szCs w:val="20"/>
        </w:rPr>
        <w:t xml:space="preserve"> </w:t>
      </w:r>
      <w:r w:rsidR="00297DE6" w:rsidRPr="00025920">
        <w:rPr>
          <w:rFonts w:ascii="Verdana" w:hAnsi="Verdana"/>
          <w:b/>
          <w:bCs/>
          <w:sz w:val="20"/>
          <w:szCs w:val="20"/>
        </w:rPr>
        <w:t xml:space="preserve">Oświadczenie o spełnianiu warunków udziału w postępowaniu </w:t>
      </w:r>
      <w:r w:rsidR="00297DE6" w:rsidRPr="00025920">
        <w:rPr>
          <w:rFonts w:ascii="Verdana" w:hAnsi="Verdana"/>
          <w:bCs/>
          <w:sz w:val="20"/>
          <w:szCs w:val="20"/>
        </w:rPr>
        <w:t>(Załącznik nr 3</w:t>
      </w:r>
      <w:r w:rsidR="00124DBB" w:rsidRPr="00025920">
        <w:rPr>
          <w:rFonts w:ascii="Verdana" w:hAnsi="Verdana"/>
          <w:bCs/>
          <w:sz w:val="20"/>
          <w:szCs w:val="20"/>
        </w:rPr>
        <w:t xml:space="preserve"> </w:t>
      </w:r>
      <w:r w:rsidR="00124DBB" w:rsidRPr="00025920">
        <w:rPr>
          <w:rFonts w:ascii="Verdana" w:hAnsi="Verdana" w:cs="Calibri"/>
          <w:bCs/>
          <w:sz w:val="20"/>
          <w:szCs w:val="20"/>
        </w:rPr>
        <w:t>do SIWZ</w:t>
      </w:r>
      <w:r w:rsidR="00297DE6" w:rsidRPr="00025920">
        <w:rPr>
          <w:rFonts w:ascii="Verdana" w:hAnsi="Verdana"/>
          <w:bCs/>
          <w:sz w:val="20"/>
          <w:szCs w:val="20"/>
        </w:rPr>
        <w:t>)</w:t>
      </w:r>
      <w:r w:rsidR="00950DF4" w:rsidRPr="00025920">
        <w:rPr>
          <w:rFonts w:ascii="Verdana" w:hAnsi="Verdana"/>
          <w:bCs/>
          <w:sz w:val="20"/>
          <w:szCs w:val="20"/>
        </w:rPr>
        <w:t>,</w:t>
      </w:r>
      <w:r w:rsidR="00297DE6" w:rsidRPr="00025920">
        <w:rPr>
          <w:rFonts w:ascii="Verdana" w:hAnsi="Verdana"/>
          <w:bCs/>
          <w:sz w:val="20"/>
          <w:szCs w:val="20"/>
        </w:rPr>
        <w:t xml:space="preserve"> </w:t>
      </w:r>
    </w:p>
    <w:p w14:paraId="67320818" w14:textId="440AA7A4" w:rsidR="0057632B" w:rsidRPr="00025920" w:rsidRDefault="0057632B" w:rsidP="00025920">
      <w:pPr>
        <w:pStyle w:val="Akapitzlist"/>
        <w:numPr>
          <w:ilvl w:val="0"/>
          <w:numId w:val="89"/>
        </w:numPr>
        <w:spacing w:line="276" w:lineRule="auto"/>
        <w:jc w:val="both"/>
        <w:rPr>
          <w:rFonts w:ascii="Verdana" w:hAnsi="Verdana" w:cs="Calibri"/>
          <w:bCs/>
          <w:sz w:val="20"/>
          <w:szCs w:val="20"/>
        </w:rPr>
      </w:pPr>
      <w:r w:rsidRPr="00025920">
        <w:rPr>
          <w:rFonts w:ascii="Verdana" w:hAnsi="Verdana"/>
          <w:b/>
          <w:bCs/>
          <w:sz w:val="20"/>
          <w:szCs w:val="20"/>
        </w:rPr>
        <w:t xml:space="preserve">Pisemne </w:t>
      </w:r>
      <w:r w:rsidRPr="00025920">
        <w:rPr>
          <w:rFonts w:ascii="Verdana" w:hAnsi="Verdana" w:cs="Calibri"/>
          <w:b/>
          <w:sz w:val="20"/>
          <w:szCs w:val="20"/>
        </w:rPr>
        <w:t>zobowiązanie podmiotu trzeciego do oddania do dyspozycji Wykonawcy niezbędnych zasobów na potrzeby realizacji zamówienia</w:t>
      </w:r>
      <w:r w:rsidRPr="00025920">
        <w:rPr>
          <w:rFonts w:ascii="Verdana" w:hAnsi="Verdana" w:cs="Calibri"/>
          <w:sz w:val="20"/>
          <w:szCs w:val="20"/>
        </w:rPr>
        <w:t xml:space="preserve"> (art. 22a ust. 2 ustawy </w:t>
      </w:r>
      <w:proofErr w:type="spellStart"/>
      <w:r w:rsidRPr="00025920">
        <w:rPr>
          <w:rFonts w:ascii="Verdana" w:hAnsi="Verdana" w:cs="Calibri"/>
          <w:sz w:val="20"/>
          <w:szCs w:val="20"/>
        </w:rPr>
        <w:t>Pzp</w:t>
      </w:r>
      <w:proofErr w:type="spellEnd"/>
      <w:r w:rsidRPr="00025920">
        <w:rPr>
          <w:rFonts w:ascii="Verdana" w:hAnsi="Verdana" w:cs="Calibri"/>
          <w:sz w:val="20"/>
          <w:szCs w:val="20"/>
        </w:rPr>
        <w:t>)</w:t>
      </w:r>
      <w:r w:rsidR="00B1426E" w:rsidRPr="00025920">
        <w:rPr>
          <w:rFonts w:ascii="Verdana" w:hAnsi="Verdana" w:cs="Calibri"/>
          <w:sz w:val="20"/>
          <w:szCs w:val="20"/>
        </w:rPr>
        <w:t xml:space="preserve"> – w przypadku W</w:t>
      </w:r>
      <w:r w:rsidRPr="00025920">
        <w:rPr>
          <w:rFonts w:ascii="Verdana" w:hAnsi="Verdana" w:cs="Calibri"/>
          <w:sz w:val="20"/>
          <w:szCs w:val="20"/>
        </w:rPr>
        <w:t>ykonawc</w:t>
      </w:r>
      <w:r w:rsidR="00B1426E" w:rsidRPr="00025920">
        <w:rPr>
          <w:rFonts w:ascii="Verdana" w:hAnsi="Verdana" w:cs="Calibri"/>
          <w:sz w:val="20"/>
          <w:szCs w:val="20"/>
        </w:rPr>
        <w:t>y</w:t>
      </w:r>
      <w:r w:rsidRPr="00025920">
        <w:rPr>
          <w:rFonts w:ascii="Verdana" w:hAnsi="Verdana" w:cs="Calibri"/>
          <w:sz w:val="20"/>
          <w:szCs w:val="20"/>
        </w:rPr>
        <w:t xml:space="preserve">, który polega </w:t>
      </w:r>
      <w:r w:rsidRPr="00025920">
        <w:rPr>
          <w:rFonts w:ascii="Verdana" w:hAnsi="Verdana" w:cs="Calibri"/>
          <w:bCs/>
          <w:sz w:val="20"/>
          <w:szCs w:val="20"/>
        </w:rPr>
        <w:t>na zdolnościach innych podmiotów</w:t>
      </w:r>
      <w:r w:rsidR="00DF16A5" w:rsidRPr="00025920">
        <w:rPr>
          <w:rFonts w:ascii="Verdana" w:hAnsi="Verdana" w:cs="Calibri"/>
          <w:bCs/>
          <w:sz w:val="20"/>
          <w:szCs w:val="20"/>
        </w:rPr>
        <w:t xml:space="preserve"> (</w:t>
      </w:r>
      <w:r w:rsidR="00193094" w:rsidRPr="00025920">
        <w:rPr>
          <w:rFonts w:ascii="Verdana" w:hAnsi="Verdana" w:cs="Calibri"/>
          <w:b/>
          <w:bCs/>
          <w:sz w:val="20"/>
          <w:szCs w:val="20"/>
        </w:rPr>
        <w:t>Zał</w:t>
      </w:r>
      <w:r w:rsidR="00C84099" w:rsidRPr="00025920">
        <w:rPr>
          <w:rFonts w:ascii="Verdana" w:hAnsi="Verdana" w:cs="Calibri"/>
          <w:b/>
          <w:bCs/>
          <w:sz w:val="20"/>
          <w:szCs w:val="20"/>
        </w:rPr>
        <w:t xml:space="preserve">ącznik nr </w:t>
      </w:r>
      <w:r w:rsidR="00680E66" w:rsidRPr="00025920">
        <w:rPr>
          <w:rFonts w:ascii="Verdana" w:hAnsi="Verdana" w:cs="Calibri"/>
          <w:b/>
          <w:bCs/>
          <w:sz w:val="20"/>
          <w:szCs w:val="20"/>
        </w:rPr>
        <w:t>9</w:t>
      </w:r>
      <w:r w:rsidR="00DF16A5" w:rsidRPr="00025920">
        <w:rPr>
          <w:rFonts w:ascii="Verdana" w:hAnsi="Verdana" w:cs="Calibri"/>
          <w:bCs/>
          <w:sz w:val="20"/>
          <w:szCs w:val="20"/>
        </w:rPr>
        <w:t xml:space="preserve"> do SIWZ)</w:t>
      </w:r>
      <w:r w:rsidR="00C94AB7" w:rsidRPr="00025920">
        <w:rPr>
          <w:rFonts w:ascii="Verdana" w:hAnsi="Verdana" w:cs="Calibri"/>
          <w:bCs/>
          <w:sz w:val="20"/>
          <w:szCs w:val="20"/>
        </w:rPr>
        <w:t>,</w:t>
      </w:r>
    </w:p>
    <w:p w14:paraId="66BC56CA" w14:textId="77777777" w:rsidR="00025920" w:rsidRPr="00025920" w:rsidRDefault="00025920" w:rsidP="00025920">
      <w:pPr>
        <w:pStyle w:val="Akapitzlist"/>
        <w:widowControl w:val="0"/>
        <w:numPr>
          <w:ilvl w:val="0"/>
          <w:numId w:val="89"/>
        </w:numPr>
        <w:tabs>
          <w:tab w:val="left" w:pos="993"/>
        </w:tabs>
        <w:suppressAutoHyphens/>
        <w:autoSpaceDN w:val="0"/>
        <w:spacing w:line="276" w:lineRule="auto"/>
        <w:contextualSpacing/>
        <w:jc w:val="both"/>
        <w:textAlignment w:val="baseline"/>
        <w:rPr>
          <w:rFonts w:ascii="Verdana" w:hAnsi="Verdana" w:cs="Verdana"/>
          <w:sz w:val="20"/>
          <w:szCs w:val="20"/>
        </w:rPr>
      </w:pPr>
      <w:r w:rsidRPr="00025920">
        <w:rPr>
          <w:rFonts w:ascii="Verdana" w:eastAsia="Calibri" w:hAnsi="Verdana" w:cs="Arial"/>
          <w:b/>
          <w:sz w:val="20"/>
          <w:szCs w:val="20"/>
        </w:rPr>
        <w:t xml:space="preserve">Zestawienie zaproponowanych przez Wykonawcę urządzeń równoważnych -  </w:t>
      </w:r>
      <w:r w:rsidRPr="00025920">
        <w:rPr>
          <w:rFonts w:ascii="Verdana" w:eastAsia="Calibri" w:hAnsi="Verdana" w:cs="Arial"/>
          <w:sz w:val="20"/>
          <w:szCs w:val="20"/>
          <w:u w:val="single"/>
        </w:rPr>
        <w:t>o ile Wykonawca chce zaproponować sprzęt równoważny</w:t>
      </w:r>
      <w:r w:rsidRPr="00025920">
        <w:rPr>
          <w:rFonts w:ascii="Verdana" w:hAnsi="Verdana" w:cs="Verdana"/>
          <w:sz w:val="20"/>
          <w:szCs w:val="20"/>
        </w:rPr>
        <w:t xml:space="preserve"> (Załącznik nr 6),</w:t>
      </w:r>
    </w:p>
    <w:p w14:paraId="53EF3B4E" w14:textId="77777777" w:rsidR="008E3B27" w:rsidRPr="00025920" w:rsidRDefault="00950DF4" w:rsidP="00025920">
      <w:pPr>
        <w:numPr>
          <w:ilvl w:val="0"/>
          <w:numId w:val="89"/>
        </w:numPr>
        <w:spacing w:line="276" w:lineRule="auto"/>
        <w:jc w:val="both"/>
        <w:rPr>
          <w:rFonts w:ascii="Verdana" w:hAnsi="Verdana"/>
          <w:bCs/>
          <w:sz w:val="20"/>
          <w:szCs w:val="20"/>
        </w:rPr>
      </w:pPr>
      <w:r w:rsidRPr="00025920">
        <w:rPr>
          <w:rFonts w:ascii="Verdana" w:hAnsi="Verdana"/>
          <w:b/>
          <w:bCs/>
          <w:sz w:val="20"/>
          <w:szCs w:val="20"/>
        </w:rPr>
        <w:t>P</w:t>
      </w:r>
      <w:r w:rsidR="008C0158" w:rsidRPr="00025920">
        <w:rPr>
          <w:rFonts w:ascii="Verdana" w:hAnsi="Verdana"/>
          <w:b/>
          <w:bCs/>
          <w:sz w:val="20"/>
          <w:szCs w:val="20"/>
        </w:rPr>
        <w:t xml:space="preserve">ełnomocnictwo </w:t>
      </w:r>
      <w:r w:rsidR="008C0158" w:rsidRPr="00025920">
        <w:rPr>
          <w:rFonts w:ascii="Verdana" w:hAnsi="Verdana"/>
          <w:bCs/>
          <w:sz w:val="20"/>
          <w:szCs w:val="20"/>
        </w:rPr>
        <w:t>(jeżeli dotyczy).</w:t>
      </w:r>
    </w:p>
    <w:p w14:paraId="1BC2F43B" w14:textId="77777777" w:rsidR="002D3B12" w:rsidRPr="00EA5300" w:rsidRDefault="002D3B12" w:rsidP="00EA5300">
      <w:pPr>
        <w:numPr>
          <w:ilvl w:val="0"/>
          <w:numId w:val="4"/>
        </w:numPr>
        <w:spacing w:line="276" w:lineRule="auto"/>
        <w:ind w:left="426" w:hanging="426"/>
        <w:jc w:val="both"/>
        <w:rPr>
          <w:rFonts w:ascii="Verdana" w:hAnsi="Verdana"/>
          <w:sz w:val="20"/>
          <w:szCs w:val="20"/>
        </w:rPr>
      </w:pPr>
      <w:r w:rsidRPr="00EA5300">
        <w:rPr>
          <w:rFonts w:ascii="Verdana" w:hAnsi="Verdana"/>
          <w:sz w:val="20"/>
          <w:szCs w:val="20"/>
        </w:rPr>
        <w:t xml:space="preserve">Załączone przez Wykonawcę do oferty oświadczenia muszą odpowiadać swoją treścią treści zaproponowanych przez Zamawiającego wzorów tychże oświadczeń będących </w:t>
      </w:r>
      <w:r w:rsidR="001A49D4" w:rsidRPr="00EA5300">
        <w:rPr>
          <w:rFonts w:ascii="Verdana" w:hAnsi="Verdana"/>
          <w:sz w:val="20"/>
          <w:szCs w:val="20"/>
        </w:rPr>
        <w:t>załącznikami do niniejszej SIWZ</w:t>
      </w:r>
      <w:r w:rsidRPr="00EA5300">
        <w:rPr>
          <w:rFonts w:ascii="Verdana" w:hAnsi="Verdana"/>
          <w:sz w:val="20"/>
          <w:szCs w:val="20"/>
        </w:rPr>
        <w:t xml:space="preserve">. </w:t>
      </w:r>
    </w:p>
    <w:p w14:paraId="21204D8F" w14:textId="38FEFE5D" w:rsidR="002D3B12" w:rsidRPr="00EA5300" w:rsidRDefault="008C43E9" w:rsidP="00EA5300">
      <w:pPr>
        <w:numPr>
          <w:ilvl w:val="0"/>
          <w:numId w:val="4"/>
        </w:numPr>
        <w:spacing w:line="276" w:lineRule="auto"/>
        <w:ind w:left="426" w:hanging="426"/>
        <w:jc w:val="both"/>
        <w:rPr>
          <w:rFonts w:ascii="Verdana" w:hAnsi="Verdana"/>
          <w:sz w:val="20"/>
          <w:szCs w:val="20"/>
        </w:rPr>
      </w:pPr>
      <w:r w:rsidRPr="00EA5300">
        <w:rPr>
          <w:rFonts w:ascii="Verdana" w:hAnsi="Verdana"/>
          <w:sz w:val="20"/>
          <w:szCs w:val="20"/>
        </w:rPr>
        <w:t>Oferta powinna być sporządzona pod rygorem nieważności w formie pisemnej</w:t>
      </w:r>
      <w:r w:rsidR="00B92159" w:rsidRPr="00EA5300">
        <w:rPr>
          <w:rFonts w:ascii="Verdana" w:hAnsi="Verdana"/>
          <w:sz w:val="20"/>
          <w:szCs w:val="20"/>
        </w:rPr>
        <w:t>,</w:t>
      </w:r>
      <w:r w:rsidR="00A02B0A">
        <w:rPr>
          <w:rFonts w:ascii="Verdana" w:hAnsi="Verdana"/>
          <w:sz w:val="20"/>
          <w:szCs w:val="20"/>
        </w:rPr>
        <w:br/>
      </w:r>
      <w:r w:rsidR="002D3B12" w:rsidRPr="00EA5300">
        <w:rPr>
          <w:rFonts w:ascii="Verdana" w:hAnsi="Verdana"/>
          <w:sz w:val="20"/>
          <w:szCs w:val="20"/>
        </w:rPr>
        <w:t>w języku polskim</w:t>
      </w:r>
      <w:r w:rsidR="00DB1C2A" w:rsidRPr="00EA5300">
        <w:rPr>
          <w:rFonts w:ascii="Verdana" w:hAnsi="Verdana"/>
          <w:sz w:val="20"/>
          <w:szCs w:val="20"/>
        </w:rPr>
        <w:t>,</w:t>
      </w:r>
      <w:r w:rsidR="002D3B12" w:rsidRPr="00EA5300">
        <w:rPr>
          <w:rFonts w:ascii="Verdana" w:hAnsi="Verdana"/>
          <w:sz w:val="20"/>
          <w:szCs w:val="20"/>
        </w:rPr>
        <w:t xml:space="preserve"> w sposób czytelny.</w:t>
      </w:r>
    </w:p>
    <w:p w14:paraId="6F4C1D6B" w14:textId="77777777" w:rsidR="002D3B12" w:rsidRPr="00EA5300" w:rsidRDefault="002D3B12" w:rsidP="00EA5300">
      <w:pPr>
        <w:numPr>
          <w:ilvl w:val="0"/>
          <w:numId w:val="4"/>
        </w:numPr>
        <w:spacing w:line="276" w:lineRule="auto"/>
        <w:ind w:left="426" w:hanging="426"/>
        <w:jc w:val="both"/>
        <w:rPr>
          <w:rFonts w:ascii="Verdana" w:hAnsi="Verdana"/>
          <w:sz w:val="20"/>
          <w:szCs w:val="20"/>
        </w:rPr>
      </w:pPr>
      <w:r w:rsidRPr="00EA5300">
        <w:rPr>
          <w:rFonts w:ascii="Verdana" w:hAnsi="Verdana"/>
          <w:sz w:val="20"/>
          <w:szCs w:val="20"/>
        </w:rPr>
        <w:t>Wykonawca może złożyć tylko jedną ofertę w niniejszym postępowaniu.</w:t>
      </w:r>
    </w:p>
    <w:p w14:paraId="56119418" w14:textId="24F1463C" w:rsidR="002D3B12" w:rsidRPr="00EA5300" w:rsidRDefault="002D3B12" w:rsidP="00EA5300">
      <w:pPr>
        <w:numPr>
          <w:ilvl w:val="0"/>
          <w:numId w:val="4"/>
        </w:numPr>
        <w:spacing w:line="276" w:lineRule="auto"/>
        <w:ind w:left="426" w:hanging="426"/>
        <w:jc w:val="both"/>
        <w:rPr>
          <w:rFonts w:ascii="Verdana" w:hAnsi="Verdana"/>
          <w:sz w:val="20"/>
          <w:szCs w:val="20"/>
        </w:rPr>
      </w:pPr>
      <w:r w:rsidRPr="00EA5300">
        <w:rPr>
          <w:rFonts w:ascii="Verdana" w:hAnsi="Verdana"/>
          <w:sz w:val="20"/>
          <w:szCs w:val="20"/>
        </w:rPr>
        <w:t xml:space="preserve">Oferta nie powinna zawierać żadnych nieczytelnych lub nieautoryzowanych poprawek </w:t>
      </w:r>
      <w:r w:rsidRPr="00EA5300">
        <w:rPr>
          <w:rFonts w:ascii="Verdana" w:hAnsi="Verdana"/>
          <w:sz w:val="20"/>
          <w:szCs w:val="20"/>
        </w:rPr>
        <w:br/>
        <w:t xml:space="preserve">i skreśleń. Ewentualne poprawki lub korekty </w:t>
      </w:r>
      <w:r w:rsidR="00A15890" w:rsidRPr="00EA5300">
        <w:rPr>
          <w:rFonts w:ascii="Verdana" w:hAnsi="Verdana"/>
          <w:sz w:val="20"/>
          <w:szCs w:val="20"/>
        </w:rPr>
        <w:t>błędów należy nanieść czytelnie</w:t>
      </w:r>
      <w:r w:rsidR="00A15890" w:rsidRPr="00EA5300">
        <w:rPr>
          <w:rFonts w:ascii="Verdana" w:hAnsi="Verdana"/>
          <w:sz w:val="20"/>
          <w:szCs w:val="20"/>
        </w:rPr>
        <w:br/>
      </w:r>
      <w:r w:rsidRPr="00EA5300">
        <w:rPr>
          <w:rFonts w:ascii="Verdana" w:hAnsi="Verdana"/>
          <w:sz w:val="20"/>
          <w:szCs w:val="20"/>
        </w:rPr>
        <w:t>oraz datować i zaopatrzyć podpisem co najmniej jednej z osób podpisujących ofertę.</w:t>
      </w:r>
    </w:p>
    <w:p w14:paraId="7B6B513B" w14:textId="77777777" w:rsidR="006F2612" w:rsidRPr="00EA5300" w:rsidRDefault="006F2612" w:rsidP="00EA5300">
      <w:pPr>
        <w:numPr>
          <w:ilvl w:val="0"/>
          <w:numId w:val="4"/>
        </w:numPr>
        <w:spacing w:line="276" w:lineRule="auto"/>
        <w:ind w:left="426" w:hanging="426"/>
        <w:jc w:val="both"/>
        <w:rPr>
          <w:rFonts w:ascii="Verdana" w:hAnsi="Verdana"/>
          <w:sz w:val="20"/>
          <w:szCs w:val="20"/>
        </w:rPr>
      </w:pPr>
      <w:r w:rsidRPr="00EA5300">
        <w:rPr>
          <w:rFonts w:ascii="Verdana" w:hAnsi="Verdana"/>
          <w:sz w:val="20"/>
          <w:szCs w:val="20"/>
        </w:rPr>
        <w:t>Oferta (oraz załączniki do niej) musi być podpisana (podpis i imienna pieczątka) przez Wykonawcę zgodnie z zasadami reprezentacji określonymi w dokumencie rejestrowym Wykonawcy, lub przez osobę upoważnioną do składania oświadczeń woli w jego imieniu, a w przypadku Wykonawców ubiegających się wspólnie o udzielenie zamówienia przez ustanowionego pełnomocnika.</w:t>
      </w:r>
    </w:p>
    <w:p w14:paraId="5F182F94" w14:textId="0DF09C83" w:rsidR="006F2612" w:rsidRPr="00EA5300" w:rsidRDefault="006F2612" w:rsidP="00EA5300">
      <w:pPr>
        <w:numPr>
          <w:ilvl w:val="0"/>
          <w:numId w:val="4"/>
        </w:numPr>
        <w:spacing w:line="276" w:lineRule="auto"/>
        <w:ind w:left="426" w:hanging="426"/>
        <w:jc w:val="both"/>
        <w:rPr>
          <w:rFonts w:ascii="Verdana" w:hAnsi="Verdana"/>
          <w:sz w:val="20"/>
          <w:szCs w:val="20"/>
        </w:rPr>
      </w:pPr>
      <w:r w:rsidRPr="00EA5300">
        <w:rPr>
          <w:rFonts w:ascii="Verdana" w:hAnsi="Verdana"/>
          <w:sz w:val="20"/>
          <w:szCs w:val="20"/>
        </w:rPr>
        <w:t xml:space="preserve">W przypadku pełnomocnictwa - powinno </w:t>
      </w:r>
      <w:r w:rsidR="000625DE" w:rsidRPr="00EA5300">
        <w:rPr>
          <w:rFonts w:ascii="Verdana" w:hAnsi="Verdana"/>
          <w:sz w:val="20"/>
          <w:szCs w:val="20"/>
        </w:rPr>
        <w:t>ono</w:t>
      </w:r>
      <w:r w:rsidR="00A15890" w:rsidRPr="00EA5300">
        <w:rPr>
          <w:rFonts w:ascii="Verdana" w:hAnsi="Verdana"/>
          <w:sz w:val="20"/>
          <w:szCs w:val="20"/>
        </w:rPr>
        <w:t xml:space="preserve"> określać zakres pełnomocnictwa</w:t>
      </w:r>
      <w:r w:rsidR="00A15890" w:rsidRPr="00EA5300">
        <w:rPr>
          <w:rFonts w:ascii="Verdana" w:hAnsi="Verdana"/>
          <w:sz w:val="20"/>
          <w:szCs w:val="20"/>
        </w:rPr>
        <w:br/>
      </w:r>
      <w:r w:rsidR="000625DE" w:rsidRPr="00EA5300">
        <w:rPr>
          <w:rFonts w:ascii="Verdana" w:hAnsi="Verdana"/>
          <w:sz w:val="20"/>
          <w:szCs w:val="20"/>
        </w:rPr>
        <w:t>i</w:t>
      </w:r>
      <w:r w:rsidRPr="00EA5300">
        <w:rPr>
          <w:rFonts w:ascii="Verdana" w:hAnsi="Verdana"/>
          <w:sz w:val="20"/>
          <w:szCs w:val="20"/>
        </w:rPr>
        <w:t xml:space="preserve"> </w:t>
      </w:r>
      <w:r w:rsidR="00D73877" w:rsidRPr="00EA5300">
        <w:rPr>
          <w:rFonts w:ascii="Verdana" w:hAnsi="Verdana"/>
          <w:sz w:val="20"/>
          <w:szCs w:val="20"/>
        </w:rPr>
        <w:t xml:space="preserve">być </w:t>
      </w:r>
      <w:r w:rsidRPr="00EA5300">
        <w:rPr>
          <w:rFonts w:ascii="Verdana" w:hAnsi="Verdana"/>
          <w:sz w:val="20"/>
          <w:szCs w:val="20"/>
        </w:rPr>
        <w:t xml:space="preserve">załączone do oferty </w:t>
      </w:r>
      <w:r w:rsidRPr="00EA5300">
        <w:rPr>
          <w:rFonts w:ascii="Verdana" w:hAnsi="Verdana"/>
          <w:sz w:val="20"/>
          <w:szCs w:val="20"/>
          <w:u w:val="single"/>
        </w:rPr>
        <w:t>w formie oryginału</w:t>
      </w:r>
      <w:r w:rsidRPr="00EA5300">
        <w:rPr>
          <w:rFonts w:ascii="Verdana" w:hAnsi="Verdana"/>
          <w:sz w:val="20"/>
          <w:szCs w:val="20"/>
        </w:rPr>
        <w:t xml:space="preserve"> lub </w:t>
      </w:r>
      <w:r w:rsidRPr="00EA5300">
        <w:rPr>
          <w:rFonts w:ascii="Verdana" w:hAnsi="Verdana"/>
          <w:sz w:val="20"/>
          <w:szCs w:val="20"/>
          <w:u w:val="single"/>
        </w:rPr>
        <w:t xml:space="preserve">kopii poświadczonej </w:t>
      </w:r>
      <w:r w:rsidR="00BF3E32" w:rsidRPr="00EA5300">
        <w:rPr>
          <w:rFonts w:ascii="Verdana" w:hAnsi="Verdana" w:cs="Calibri"/>
          <w:sz w:val="20"/>
          <w:szCs w:val="20"/>
          <w:u w:val="single"/>
        </w:rPr>
        <w:t>notarialnie</w:t>
      </w:r>
      <w:r w:rsidR="00BF3E32" w:rsidRPr="00EA5300">
        <w:rPr>
          <w:rFonts w:ascii="Verdana" w:hAnsi="Verdana" w:cs="Calibri"/>
          <w:sz w:val="20"/>
          <w:szCs w:val="20"/>
        </w:rPr>
        <w:t xml:space="preserve">. Pełnomocnictwo musi być podpisane przez osoby uprawnione do reprezentowania podmiotu, </w:t>
      </w:r>
      <w:r w:rsidR="00BF3E32" w:rsidRPr="00EA5300">
        <w:rPr>
          <w:rFonts w:ascii="Verdana" w:hAnsi="Verdana" w:cs="Calibri"/>
          <w:sz w:val="20"/>
          <w:szCs w:val="20"/>
          <w:u w:val="single"/>
        </w:rPr>
        <w:t>chyba</w:t>
      </w:r>
      <w:r w:rsidR="0047686C" w:rsidRPr="00EA5300">
        <w:rPr>
          <w:rFonts w:ascii="Verdana" w:hAnsi="Verdana" w:cs="Calibri"/>
          <w:sz w:val="20"/>
          <w:szCs w:val="20"/>
          <w:u w:val="single"/>
        </w:rPr>
        <w:t xml:space="preserve"> </w:t>
      </w:r>
      <w:r w:rsidR="00BF3E32" w:rsidRPr="00EA5300">
        <w:rPr>
          <w:rFonts w:ascii="Verdana" w:hAnsi="Verdana" w:cs="Calibri"/>
          <w:sz w:val="20"/>
          <w:szCs w:val="20"/>
          <w:u w:val="single"/>
        </w:rPr>
        <w:t>że pełnomocnictwo wynika z innych załączonych do oferty dokumentów.</w:t>
      </w:r>
    </w:p>
    <w:p w14:paraId="3DE63761" w14:textId="77777777" w:rsidR="00C64EC0" w:rsidRPr="00EA5300" w:rsidRDefault="006F2612" w:rsidP="00EA5300">
      <w:pPr>
        <w:numPr>
          <w:ilvl w:val="0"/>
          <w:numId w:val="4"/>
        </w:numPr>
        <w:spacing w:line="276" w:lineRule="auto"/>
        <w:ind w:left="426" w:hanging="426"/>
        <w:jc w:val="both"/>
        <w:rPr>
          <w:rFonts w:ascii="Verdana" w:hAnsi="Verdana"/>
          <w:sz w:val="20"/>
          <w:szCs w:val="20"/>
        </w:rPr>
      </w:pPr>
      <w:r w:rsidRPr="00EA5300">
        <w:rPr>
          <w:rFonts w:ascii="Verdana" w:hAnsi="Verdana"/>
          <w:sz w:val="20"/>
          <w:szCs w:val="20"/>
        </w:rPr>
        <w:t xml:space="preserve">Zamawiający nie zwraca Wykonawcom dokumentów zawartych w ofercie, </w:t>
      </w:r>
      <w:r w:rsidR="00E8519A" w:rsidRPr="00EA5300">
        <w:rPr>
          <w:rFonts w:ascii="Verdana" w:hAnsi="Verdana"/>
          <w:sz w:val="20"/>
          <w:szCs w:val="20"/>
        </w:rPr>
        <w:br/>
      </w:r>
      <w:r w:rsidRPr="00EA5300">
        <w:rPr>
          <w:rFonts w:ascii="Verdana" w:hAnsi="Verdana"/>
          <w:sz w:val="20"/>
          <w:szCs w:val="20"/>
        </w:rPr>
        <w:t xml:space="preserve">za wyjątkiem materiałów określonych w art. 97 ust. 2 ustawy </w:t>
      </w:r>
      <w:proofErr w:type="spellStart"/>
      <w:r w:rsidRPr="00EA5300">
        <w:rPr>
          <w:rFonts w:ascii="Verdana" w:hAnsi="Verdana"/>
          <w:sz w:val="20"/>
          <w:szCs w:val="20"/>
        </w:rPr>
        <w:t>Pzp</w:t>
      </w:r>
      <w:proofErr w:type="spellEnd"/>
      <w:r w:rsidRPr="00EA5300">
        <w:rPr>
          <w:rFonts w:ascii="Verdana" w:hAnsi="Verdana"/>
          <w:sz w:val="20"/>
          <w:szCs w:val="20"/>
        </w:rPr>
        <w:t xml:space="preserve"> (na pisemny wniosek Wykonawcy, którego oferta nie została wybrana).</w:t>
      </w:r>
    </w:p>
    <w:p w14:paraId="43E74C52" w14:textId="77777777" w:rsidR="006F2612" w:rsidRPr="00EA5300" w:rsidRDefault="006F2612" w:rsidP="00EA5300">
      <w:pPr>
        <w:numPr>
          <w:ilvl w:val="0"/>
          <w:numId w:val="4"/>
        </w:numPr>
        <w:spacing w:line="276" w:lineRule="auto"/>
        <w:ind w:left="426" w:hanging="426"/>
        <w:jc w:val="both"/>
        <w:rPr>
          <w:rFonts w:ascii="Verdana" w:hAnsi="Verdana"/>
          <w:sz w:val="20"/>
          <w:szCs w:val="20"/>
        </w:rPr>
      </w:pPr>
      <w:r w:rsidRPr="00EA5300">
        <w:rPr>
          <w:rFonts w:ascii="Verdana" w:hAnsi="Verdana"/>
          <w:sz w:val="20"/>
          <w:szCs w:val="20"/>
        </w:rPr>
        <w:t xml:space="preserve">Koszty przygotowania oferty ponosi Wykonawca z zastrzeżeniem art. 93 ust. 4 ustawy </w:t>
      </w:r>
      <w:proofErr w:type="spellStart"/>
      <w:r w:rsidRPr="00EA5300">
        <w:rPr>
          <w:rFonts w:ascii="Verdana" w:hAnsi="Verdana"/>
          <w:sz w:val="20"/>
          <w:szCs w:val="20"/>
        </w:rPr>
        <w:t>Pzp</w:t>
      </w:r>
      <w:proofErr w:type="spellEnd"/>
      <w:r w:rsidRPr="00EA5300">
        <w:rPr>
          <w:rFonts w:ascii="Verdana" w:hAnsi="Verdana"/>
          <w:sz w:val="20"/>
          <w:szCs w:val="20"/>
        </w:rPr>
        <w:t>.</w:t>
      </w:r>
    </w:p>
    <w:p w14:paraId="1B67B597" w14:textId="77777777" w:rsidR="005828C1" w:rsidRPr="00EA5300" w:rsidRDefault="005828C1" w:rsidP="00EA5300">
      <w:pPr>
        <w:numPr>
          <w:ilvl w:val="0"/>
          <w:numId w:val="4"/>
        </w:numPr>
        <w:spacing w:line="276" w:lineRule="auto"/>
        <w:ind w:left="426" w:hanging="426"/>
        <w:jc w:val="both"/>
        <w:rPr>
          <w:rFonts w:ascii="Verdana" w:hAnsi="Verdana"/>
          <w:sz w:val="20"/>
          <w:szCs w:val="20"/>
        </w:rPr>
      </w:pPr>
      <w:r w:rsidRPr="00EA5300">
        <w:rPr>
          <w:rFonts w:ascii="Verdana" w:hAnsi="Verdana"/>
          <w:sz w:val="20"/>
          <w:szCs w:val="20"/>
        </w:rPr>
        <w:lastRenderedPageBreak/>
        <w:t>Wykonawca powinien umieścić ofertę w zamkniętej kopercie. Koperta ma być oznaczona według poniższego wzoru:</w:t>
      </w:r>
    </w:p>
    <w:p w14:paraId="74AE267D" w14:textId="77777777" w:rsidR="00C30F58" w:rsidRPr="00EA5300" w:rsidRDefault="00C30F58" w:rsidP="00EA5300">
      <w:pPr>
        <w:spacing w:line="276" w:lineRule="auto"/>
        <w:ind w:left="426" w:hanging="426"/>
        <w:jc w:val="both"/>
        <w:rPr>
          <w:rFonts w:ascii="Verdana" w:hAnsi="Verdana"/>
          <w:sz w:val="20"/>
          <w:szCs w:val="20"/>
        </w:rPr>
      </w:pPr>
    </w:p>
    <w:p w14:paraId="580771EF" w14:textId="77777777" w:rsidR="006F2612" w:rsidRPr="00EA5300" w:rsidRDefault="006F2612" w:rsidP="00EA5300">
      <w:pPr>
        <w:widowControl w:val="0"/>
        <w:tabs>
          <w:tab w:val="num" w:pos="360"/>
        </w:tabs>
        <w:spacing w:line="276" w:lineRule="auto"/>
        <w:ind w:left="426" w:hanging="426"/>
        <w:jc w:val="center"/>
        <w:rPr>
          <w:rFonts w:ascii="Verdana" w:hAnsi="Verdana" w:cs="Arial"/>
          <w:b/>
          <w:bCs/>
          <w:snapToGrid w:val="0"/>
          <w:sz w:val="20"/>
          <w:szCs w:val="20"/>
        </w:rPr>
      </w:pPr>
      <w:r w:rsidRPr="00EA5300">
        <w:rPr>
          <w:rFonts w:ascii="Verdana" w:hAnsi="Verdana" w:cs="Arial"/>
          <w:b/>
          <w:bCs/>
          <w:snapToGrid w:val="0"/>
          <w:sz w:val="20"/>
          <w:szCs w:val="20"/>
        </w:rPr>
        <w:t>&lt;DOKŁADNA NAZWA i ADRES ZAMAWIAJĄCEGO&gt;</w:t>
      </w:r>
    </w:p>
    <w:p w14:paraId="30AAC6A6" w14:textId="77777777" w:rsidR="006F2612" w:rsidRPr="00EA5300" w:rsidRDefault="006F2612" w:rsidP="00EA5300">
      <w:pPr>
        <w:widowControl w:val="0"/>
        <w:tabs>
          <w:tab w:val="num" w:pos="360"/>
        </w:tabs>
        <w:spacing w:line="276" w:lineRule="auto"/>
        <w:ind w:left="426" w:hanging="426"/>
        <w:jc w:val="center"/>
        <w:rPr>
          <w:rFonts w:ascii="Verdana" w:hAnsi="Verdana" w:cs="Arial"/>
          <w:b/>
          <w:bCs/>
          <w:snapToGrid w:val="0"/>
          <w:sz w:val="20"/>
          <w:szCs w:val="20"/>
        </w:rPr>
      </w:pPr>
      <w:r w:rsidRPr="00EA5300">
        <w:rPr>
          <w:rFonts w:ascii="Verdana" w:hAnsi="Verdana" w:cs="Arial"/>
          <w:b/>
          <w:bCs/>
          <w:snapToGrid w:val="0"/>
          <w:sz w:val="20"/>
          <w:szCs w:val="20"/>
        </w:rPr>
        <w:t>ZAMÓWIENIE NA &lt;PRZEDMIOT ZAMÓWIENIA&gt;</w:t>
      </w:r>
    </w:p>
    <w:p w14:paraId="2293AC91" w14:textId="77777777" w:rsidR="006F2612" w:rsidRPr="00EA5300" w:rsidRDefault="006F2612" w:rsidP="00EA5300">
      <w:pPr>
        <w:widowControl w:val="0"/>
        <w:tabs>
          <w:tab w:val="num" w:pos="360"/>
        </w:tabs>
        <w:spacing w:line="276" w:lineRule="auto"/>
        <w:ind w:left="426" w:hanging="426"/>
        <w:jc w:val="center"/>
        <w:rPr>
          <w:rFonts w:ascii="Verdana" w:hAnsi="Verdana" w:cs="Arial"/>
          <w:b/>
          <w:bCs/>
          <w:snapToGrid w:val="0"/>
          <w:sz w:val="20"/>
          <w:szCs w:val="20"/>
        </w:rPr>
      </w:pPr>
      <w:r w:rsidRPr="00EA5300">
        <w:rPr>
          <w:rFonts w:ascii="Verdana" w:hAnsi="Verdana" w:cs="Arial"/>
          <w:b/>
          <w:bCs/>
          <w:snapToGrid w:val="0"/>
          <w:sz w:val="20"/>
          <w:szCs w:val="20"/>
        </w:rPr>
        <w:t>NIE OTWIERAĆ PRZED &lt;TERMIN OTWARCIA OFERT&gt;</w:t>
      </w:r>
    </w:p>
    <w:p w14:paraId="164FFD7C" w14:textId="77777777" w:rsidR="006F2612" w:rsidRPr="00EA5300" w:rsidRDefault="006F2612" w:rsidP="00EA5300">
      <w:pPr>
        <w:widowControl w:val="0"/>
        <w:tabs>
          <w:tab w:val="num" w:pos="360"/>
        </w:tabs>
        <w:spacing w:line="276" w:lineRule="auto"/>
        <w:ind w:left="426" w:hanging="426"/>
        <w:jc w:val="both"/>
        <w:rPr>
          <w:rFonts w:ascii="Verdana" w:hAnsi="Verdana" w:cs="Arial"/>
          <w:snapToGrid w:val="0"/>
          <w:sz w:val="20"/>
          <w:szCs w:val="20"/>
        </w:rPr>
      </w:pPr>
    </w:p>
    <w:p w14:paraId="15BC4A7A" w14:textId="77777777" w:rsidR="006F2612" w:rsidRPr="00EA5300" w:rsidRDefault="005828C1" w:rsidP="00EA5300">
      <w:pPr>
        <w:tabs>
          <w:tab w:val="num" w:pos="360"/>
          <w:tab w:val="left" w:pos="1021"/>
        </w:tabs>
        <w:spacing w:line="276" w:lineRule="auto"/>
        <w:ind w:left="426" w:hanging="426"/>
        <w:jc w:val="both"/>
        <w:rPr>
          <w:rFonts w:ascii="Verdana" w:hAnsi="Verdana"/>
          <w:sz w:val="20"/>
          <w:szCs w:val="20"/>
        </w:rPr>
      </w:pPr>
      <w:r w:rsidRPr="00EA5300">
        <w:rPr>
          <w:rFonts w:ascii="Verdana" w:hAnsi="Verdana"/>
          <w:sz w:val="20"/>
          <w:szCs w:val="20"/>
        </w:rPr>
        <w:t>Koperta, poza oznakowaniem jak wyżej, musi być opisana nazwą i adresem Wykonawcy.</w:t>
      </w:r>
    </w:p>
    <w:p w14:paraId="7381E848" w14:textId="5090BA5A" w:rsidR="006F2612" w:rsidRPr="00EA5300" w:rsidRDefault="006F2612" w:rsidP="00EA5300">
      <w:pPr>
        <w:numPr>
          <w:ilvl w:val="0"/>
          <w:numId w:val="4"/>
        </w:numPr>
        <w:spacing w:line="276" w:lineRule="auto"/>
        <w:ind w:left="426" w:hanging="426"/>
        <w:jc w:val="both"/>
        <w:rPr>
          <w:rFonts w:ascii="Verdana" w:hAnsi="Verdana" w:cs="Arial"/>
          <w:sz w:val="20"/>
          <w:szCs w:val="20"/>
        </w:rPr>
      </w:pPr>
      <w:r w:rsidRPr="00EA5300">
        <w:rPr>
          <w:rFonts w:ascii="Verdana" w:hAnsi="Verdana" w:cs="Arial"/>
          <w:sz w:val="20"/>
          <w:szCs w:val="20"/>
        </w:rPr>
        <w:t>Wykonawca może wprowadzić zmiany, poprawki, modyfikacje i</w:t>
      </w:r>
      <w:r w:rsidR="00A15890" w:rsidRPr="00EA5300">
        <w:rPr>
          <w:rFonts w:ascii="Verdana" w:hAnsi="Verdana" w:cs="Arial"/>
          <w:sz w:val="20"/>
          <w:szCs w:val="20"/>
        </w:rPr>
        <w:t xml:space="preserve"> uzupełnienia</w:t>
      </w:r>
      <w:r w:rsidR="00A15890" w:rsidRPr="00EA5300">
        <w:rPr>
          <w:rFonts w:ascii="Verdana" w:hAnsi="Verdana" w:cs="Arial"/>
          <w:sz w:val="20"/>
          <w:szCs w:val="20"/>
        </w:rPr>
        <w:br/>
      </w:r>
      <w:r w:rsidRPr="00EA5300">
        <w:rPr>
          <w:rFonts w:ascii="Verdana" w:hAnsi="Verdana" w:cs="Arial"/>
          <w:sz w:val="20"/>
          <w:szCs w:val="20"/>
        </w:rPr>
        <w:t>do złożonych ofert pod warunkiem, że Zamawiający otrzyma pisemne powiadomienie o wprowadzeniu zmian, poprawek itp. przed upływem</w:t>
      </w:r>
      <w:r w:rsidR="0047686C" w:rsidRPr="00EA5300">
        <w:rPr>
          <w:rFonts w:ascii="Verdana" w:hAnsi="Verdana" w:cs="Arial"/>
          <w:sz w:val="20"/>
          <w:szCs w:val="20"/>
        </w:rPr>
        <w:t xml:space="preserve"> </w:t>
      </w:r>
      <w:r w:rsidRPr="00EA5300">
        <w:rPr>
          <w:rFonts w:ascii="Verdana" w:hAnsi="Verdana" w:cs="Arial"/>
          <w:sz w:val="20"/>
          <w:szCs w:val="20"/>
        </w:rPr>
        <w:t xml:space="preserve">terminu do składania ofert. </w:t>
      </w:r>
    </w:p>
    <w:p w14:paraId="59B91AAD" w14:textId="77777777" w:rsidR="006F2612" w:rsidRPr="00EA5300" w:rsidRDefault="006F2612" w:rsidP="00EA5300">
      <w:pPr>
        <w:numPr>
          <w:ilvl w:val="0"/>
          <w:numId w:val="4"/>
        </w:numPr>
        <w:spacing w:line="276" w:lineRule="auto"/>
        <w:ind w:left="426" w:hanging="426"/>
        <w:jc w:val="both"/>
        <w:rPr>
          <w:rFonts w:ascii="Verdana" w:hAnsi="Verdana" w:cs="Arial"/>
          <w:sz w:val="20"/>
          <w:szCs w:val="20"/>
        </w:rPr>
      </w:pPr>
      <w:r w:rsidRPr="00EA5300">
        <w:rPr>
          <w:rFonts w:ascii="Verdana" w:hAnsi="Verdana" w:cs="Arial"/>
          <w:sz w:val="20"/>
          <w:szCs w:val="20"/>
        </w:rPr>
        <w:t xml:space="preserve">Powiadomienie o wprowadzeniu zmian musi być złożone według </w:t>
      </w:r>
      <w:r w:rsidR="001A49D4" w:rsidRPr="00EA5300">
        <w:rPr>
          <w:rFonts w:ascii="Verdana" w:hAnsi="Verdana" w:cs="Arial"/>
          <w:sz w:val="20"/>
          <w:szCs w:val="20"/>
        </w:rPr>
        <w:t>takich samych</w:t>
      </w:r>
      <w:r w:rsidRPr="00EA5300">
        <w:rPr>
          <w:rFonts w:ascii="Verdana" w:hAnsi="Verdana" w:cs="Arial"/>
          <w:sz w:val="20"/>
          <w:szCs w:val="20"/>
        </w:rPr>
        <w:t xml:space="preserve"> </w:t>
      </w:r>
      <w:r w:rsidR="00E54194" w:rsidRPr="00EA5300">
        <w:rPr>
          <w:rFonts w:ascii="Verdana" w:hAnsi="Verdana" w:cs="Arial"/>
          <w:sz w:val="20"/>
          <w:szCs w:val="20"/>
        </w:rPr>
        <w:t xml:space="preserve">wymagań jak składana oferta tj. w odpowiednio oznakowanej kopercie z </w:t>
      </w:r>
      <w:r w:rsidRPr="00EA5300">
        <w:rPr>
          <w:rFonts w:ascii="Verdana" w:hAnsi="Verdana" w:cs="Arial"/>
          <w:sz w:val="20"/>
          <w:szCs w:val="20"/>
        </w:rPr>
        <w:t xml:space="preserve">dopiskiem „ZMIANA”. </w:t>
      </w:r>
    </w:p>
    <w:p w14:paraId="2D4136E4" w14:textId="70B610B3" w:rsidR="006F2612" w:rsidRPr="00EA5300" w:rsidRDefault="006F2612" w:rsidP="00EA5300">
      <w:pPr>
        <w:numPr>
          <w:ilvl w:val="0"/>
          <w:numId w:val="4"/>
        </w:numPr>
        <w:spacing w:line="276" w:lineRule="auto"/>
        <w:ind w:left="426" w:hanging="426"/>
        <w:jc w:val="both"/>
        <w:rPr>
          <w:rFonts w:ascii="Verdana" w:hAnsi="Verdana" w:cs="Arial"/>
          <w:sz w:val="20"/>
          <w:szCs w:val="20"/>
        </w:rPr>
      </w:pPr>
      <w:r w:rsidRPr="00EA5300">
        <w:rPr>
          <w:rFonts w:ascii="Verdana" w:hAnsi="Verdana" w:cs="Arial"/>
          <w:sz w:val="20"/>
          <w:szCs w:val="20"/>
        </w:rPr>
        <w:t xml:space="preserve">Wykonawca ma </w:t>
      </w:r>
      <w:r w:rsidR="00F132B3" w:rsidRPr="00EA5300">
        <w:rPr>
          <w:rFonts w:ascii="Verdana" w:hAnsi="Verdana" w:cs="Arial"/>
          <w:sz w:val="20"/>
          <w:szCs w:val="20"/>
        </w:rPr>
        <w:t xml:space="preserve">również </w:t>
      </w:r>
      <w:r w:rsidRPr="00EA5300">
        <w:rPr>
          <w:rFonts w:ascii="Verdana" w:hAnsi="Verdana" w:cs="Arial"/>
          <w:sz w:val="20"/>
          <w:szCs w:val="20"/>
        </w:rPr>
        <w:t xml:space="preserve">prawo przed upływem terminu składania </w:t>
      </w:r>
      <w:r w:rsidR="001A49D4" w:rsidRPr="00EA5300">
        <w:rPr>
          <w:rFonts w:ascii="Verdana" w:hAnsi="Verdana" w:cs="Arial"/>
          <w:sz w:val="20"/>
          <w:szCs w:val="20"/>
        </w:rPr>
        <w:t>ofert wycofać</w:t>
      </w:r>
      <w:r w:rsidR="00A15890" w:rsidRPr="00EA5300">
        <w:rPr>
          <w:rFonts w:ascii="Verdana" w:hAnsi="Verdana" w:cs="Arial"/>
          <w:sz w:val="20"/>
          <w:szCs w:val="20"/>
        </w:rPr>
        <w:br/>
      </w:r>
      <w:r w:rsidRPr="00EA5300">
        <w:rPr>
          <w:rFonts w:ascii="Verdana" w:hAnsi="Verdana" w:cs="Arial"/>
          <w:sz w:val="20"/>
          <w:szCs w:val="20"/>
        </w:rPr>
        <w:t>się</w:t>
      </w:r>
      <w:r w:rsidR="00A15890" w:rsidRPr="00EA5300">
        <w:rPr>
          <w:rFonts w:ascii="Verdana" w:hAnsi="Verdana" w:cs="Arial"/>
          <w:sz w:val="20"/>
          <w:szCs w:val="20"/>
        </w:rPr>
        <w:t xml:space="preserve"> </w:t>
      </w:r>
      <w:r w:rsidRPr="00EA5300">
        <w:rPr>
          <w:rFonts w:ascii="Verdana" w:hAnsi="Verdana" w:cs="Arial"/>
          <w:sz w:val="20"/>
          <w:szCs w:val="20"/>
        </w:rPr>
        <w:t>z postępowania poprzez złożenie pisemnego powiadomienia /według takich samych zasad jak wprowadzenie zmian i poprawek/ z napi</w:t>
      </w:r>
      <w:r w:rsidR="00E54194" w:rsidRPr="00EA5300">
        <w:rPr>
          <w:rFonts w:ascii="Verdana" w:hAnsi="Verdana" w:cs="Arial"/>
          <w:sz w:val="20"/>
          <w:szCs w:val="20"/>
        </w:rPr>
        <w:t>sem na kopercie</w:t>
      </w:r>
      <w:r w:rsidRPr="00EA5300">
        <w:rPr>
          <w:rFonts w:ascii="Verdana" w:hAnsi="Verdana" w:cs="Arial"/>
          <w:sz w:val="20"/>
          <w:szCs w:val="20"/>
        </w:rPr>
        <w:t xml:space="preserve"> „WYCOFANE”. </w:t>
      </w:r>
    </w:p>
    <w:p w14:paraId="39E38CB7" w14:textId="77777777" w:rsidR="006F2612" w:rsidRPr="00EA5300" w:rsidRDefault="006F2612" w:rsidP="00EA5300">
      <w:pPr>
        <w:numPr>
          <w:ilvl w:val="0"/>
          <w:numId w:val="4"/>
        </w:numPr>
        <w:spacing w:line="276" w:lineRule="auto"/>
        <w:ind w:left="426" w:hanging="426"/>
        <w:jc w:val="both"/>
        <w:rPr>
          <w:rFonts w:ascii="Verdana" w:hAnsi="Verdana" w:cs="Arial"/>
          <w:sz w:val="20"/>
          <w:szCs w:val="20"/>
        </w:rPr>
      </w:pPr>
      <w:r w:rsidRPr="00EA5300">
        <w:rPr>
          <w:rFonts w:ascii="Verdana" w:hAnsi="Verdana" w:cs="Arial"/>
          <w:sz w:val="20"/>
          <w:szCs w:val="20"/>
        </w:rPr>
        <w:t xml:space="preserve">W przypadku złożenia oferty po terminie składania ofert, Zamawiający </w:t>
      </w:r>
      <w:r w:rsidR="00A17D90" w:rsidRPr="00EA5300">
        <w:rPr>
          <w:rFonts w:ascii="Verdana" w:hAnsi="Verdana" w:cs="Arial"/>
          <w:sz w:val="20"/>
          <w:szCs w:val="20"/>
        </w:rPr>
        <w:t xml:space="preserve">powiadamia Wykonawcę i dokonuje zwrotu oferty, zgodnie z postanowieniami przepisu art. 84 ust. 2 ustawy </w:t>
      </w:r>
      <w:proofErr w:type="spellStart"/>
      <w:r w:rsidR="00A17D90" w:rsidRPr="00EA5300">
        <w:rPr>
          <w:rFonts w:ascii="Verdana" w:hAnsi="Verdana" w:cs="Arial"/>
          <w:sz w:val="20"/>
          <w:szCs w:val="20"/>
        </w:rPr>
        <w:t>Pzp</w:t>
      </w:r>
      <w:proofErr w:type="spellEnd"/>
      <w:r w:rsidR="00A17D90" w:rsidRPr="00EA5300">
        <w:rPr>
          <w:rFonts w:ascii="Verdana" w:hAnsi="Verdana" w:cs="Arial"/>
          <w:sz w:val="20"/>
          <w:szCs w:val="20"/>
        </w:rPr>
        <w:t xml:space="preserve">. </w:t>
      </w:r>
    </w:p>
    <w:p w14:paraId="699A11AF" w14:textId="77777777" w:rsidR="00895036" w:rsidRPr="00EA5300" w:rsidRDefault="006F2612" w:rsidP="00EA5300">
      <w:pPr>
        <w:numPr>
          <w:ilvl w:val="0"/>
          <w:numId w:val="4"/>
        </w:numPr>
        <w:spacing w:line="276" w:lineRule="auto"/>
        <w:ind w:left="426" w:hanging="426"/>
        <w:jc w:val="both"/>
        <w:rPr>
          <w:rFonts w:ascii="Verdana" w:hAnsi="Verdana" w:cs="Arial"/>
          <w:sz w:val="20"/>
          <w:szCs w:val="20"/>
        </w:rPr>
      </w:pPr>
      <w:r w:rsidRPr="00EA5300">
        <w:rPr>
          <w:rFonts w:ascii="Verdana" w:hAnsi="Verdana" w:cs="Arial"/>
          <w:sz w:val="20"/>
          <w:szCs w:val="20"/>
        </w:rPr>
        <w:t xml:space="preserve">Koperty </w:t>
      </w:r>
      <w:r w:rsidR="00895036" w:rsidRPr="00EA5300">
        <w:rPr>
          <w:rFonts w:ascii="Verdana" w:hAnsi="Verdana" w:cs="Arial"/>
          <w:sz w:val="20"/>
          <w:szCs w:val="20"/>
          <w:u w:val="single"/>
        </w:rPr>
        <w:t>ofert wycofanych</w:t>
      </w:r>
      <w:r w:rsidR="00895036" w:rsidRPr="00EA5300">
        <w:rPr>
          <w:rFonts w:ascii="Verdana" w:hAnsi="Verdana" w:cs="Arial"/>
          <w:sz w:val="20"/>
          <w:szCs w:val="20"/>
        </w:rPr>
        <w:t xml:space="preserve"> nie będą otwierane.</w:t>
      </w:r>
    </w:p>
    <w:p w14:paraId="56A5522C" w14:textId="77777777" w:rsidR="006F2612" w:rsidRPr="00EA5300" w:rsidRDefault="006F2612" w:rsidP="00EA5300">
      <w:pPr>
        <w:numPr>
          <w:ilvl w:val="0"/>
          <w:numId w:val="4"/>
        </w:numPr>
        <w:spacing w:line="276" w:lineRule="auto"/>
        <w:ind w:left="426" w:hanging="426"/>
        <w:jc w:val="both"/>
        <w:rPr>
          <w:rFonts w:ascii="Verdana" w:hAnsi="Verdana" w:cs="Arial"/>
          <w:sz w:val="20"/>
          <w:szCs w:val="20"/>
        </w:rPr>
      </w:pPr>
      <w:r w:rsidRPr="00EA5300">
        <w:rPr>
          <w:rFonts w:ascii="Verdana" w:hAnsi="Verdana" w:cs="Arial"/>
          <w:sz w:val="20"/>
          <w:szCs w:val="20"/>
        </w:rPr>
        <w:t>Koperty oznaczone dopiskiem „ZMIANA” zostaną otwarte przy otwieraniu oferty Wykonawcy, który wprowadził z</w:t>
      </w:r>
      <w:r w:rsidR="00A72F43" w:rsidRPr="00EA5300">
        <w:rPr>
          <w:rFonts w:ascii="Verdana" w:hAnsi="Verdana" w:cs="Arial"/>
          <w:sz w:val="20"/>
          <w:szCs w:val="20"/>
        </w:rPr>
        <w:t>miany</w:t>
      </w:r>
      <w:r w:rsidR="001B3C62" w:rsidRPr="00EA5300">
        <w:rPr>
          <w:rFonts w:ascii="Verdana" w:hAnsi="Verdana" w:cs="Arial"/>
          <w:sz w:val="20"/>
          <w:szCs w:val="20"/>
        </w:rPr>
        <w:t xml:space="preserve"> i po stwierdzeniu poprawności procedury dokonywania zmian </w:t>
      </w:r>
      <w:r w:rsidRPr="00EA5300">
        <w:rPr>
          <w:rFonts w:ascii="Verdana" w:hAnsi="Verdana" w:cs="Arial"/>
          <w:sz w:val="20"/>
          <w:szCs w:val="20"/>
        </w:rPr>
        <w:t xml:space="preserve">zostaną dołączone do oferty. </w:t>
      </w:r>
    </w:p>
    <w:p w14:paraId="03CAC1D9" w14:textId="70E00BEA" w:rsidR="00124DBB" w:rsidRPr="00EA5300" w:rsidRDefault="006F2612" w:rsidP="00EA5300">
      <w:pPr>
        <w:numPr>
          <w:ilvl w:val="0"/>
          <w:numId w:val="4"/>
        </w:numPr>
        <w:spacing w:line="276" w:lineRule="auto"/>
        <w:ind w:left="426" w:hanging="426"/>
        <w:jc w:val="both"/>
        <w:rPr>
          <w:rFonts w:ascii="Verdana" w:hAnsi="Verdana" w:cs="Arial"/>
          <w:snapToGrid w:val="0"/>
          <w:sz w:val="20"/>
          <w:szCs w:val="20"/>
        </w:rPr>
      </w:pPr>
      <w:r w:rsidRPr="00EA5300">
        <w:rPr>
          <w:rFonts w:ascii="Verdana" w:hAnsi="Verdana" w:cs="Arial"/>
          <w:sz w:val="20"/>
          <w:szCs w:val="20"/>
        </w:rPr>
        <w:t xml:space="preserve">Zamawiający </w:t>
      </w:r>
      <w:r w:rsidR="00124DBB" w:rsidRPr="00EA5300">
        <w:rPr>
          <w:rFonts w:ascii="Verdana" w:hAnsi="Verdana" w:cs="Verdana"/>
          <w:color w:val="000000"/>
          <w:sz w:val="20"/>
          <w:szCs w:val="20"/>
        </w:rPr>
        <w:t>zobowiązuje Wykonawców, aby w przypadku pojawienia się w ofercie informacji stanowiących tajemnicę przedsiębiorstwa w rozumieniu przepisów art. 11 ust. 2 ustawy z dnia 16.04.1993 r. o zwalczaniu nieuczciwej konkurencji, które Wykonawca będzie chciał zastrzec przed dostępe</w:t>
      </w:r>
      <w:r w:rsidR="00C30E49" w:rsidRPr="00EA5300">
        <w:rPr>
          <w:rFonts w:ascii="Verdana" w:hAnsi="Verdana" w:cs="Verdana"/>
          <w:color w:val="000000"/>
          <w:sz w:val="20"/>
          <w:szCs w:val="20"/>
        </w:rPr>
        <w:t>m - zostały załączone do oferty</w:t>
      </w:r>
      <w:r w:rsidR="00C30E49" w:rsidRPr="00EA5300">
        <w:rPr>
          <w:rFonts w:ascii="Verdana" w:hAnsi="Verdana" w:cs="Verdana"/>
          <w:color w:val="000000"/>
          <w:sz w:val="20"/>
          <w:szCs w:val="20"/>
        </w:rPr>
        <w:br/>
      </w:r>
      <w:r w:rsidR="00124DBB" w:rsidRPr="00EA5300">
        <w:rPr>
          <w:rFonts w:ascii="Verdana" w:hAnsi="Verdana" w:cs="Verdana"/>
          <w:color w:val="000000"/>
          <w:sz w:val="20"/>
          <w:szCs w:val="20"/>
        </w:rPr>
        <w:t>w osobnym opakowaniu (kopercie) z dopiskiem: „Informacje stanowiące tajemnicę przedsiębiorstwa”:</w:t>
      </w:r>
    </w:p>
    <w:p w14:paraId="12A747A7" w14:textId="7EAB756F" w:rsidR="00124DBB" w:rsidRPr="00EA5300" w:rsidRDefault="00124DBB" w:rsidP="00EA5300">
      <w:pPr>
        <w:pStyle w:val="Tekstpodstawowy3"/>
        <w:keepNext w:val="0"/>
        <w:numPr>
          <w:ilvl w:val="0"/>
          <w:numId w:val="5"/>
        </w:numPr>
        <w:tabs>
          <w:tab w:val="clear" w:pos="906"/>
          <w:tab w:val="num" w:pos="720"/>
        </w:tabs>
        <w:spacing w:line="276" w:lineRule="auto"/>
        <w:ind w:left="426" w:hanging="426"/>
        <w:rPr>
          <w:rFonts w:ascii="Verdana" w:hAnsi="Verdana" w:cs="Arial"/>
          <w:bCs/>
          <w:sz w:val="20"/>
          <w:szCs w:val="20"/>
        </w:rPr>
      </w:pPr>
      <w:r w:rsidRPr="00EA5300">
        <w:rPr>
          <w:rFonts w:ascii="Verdana" w:hAnsi="Verdana" w:cs="Verdana"/>
          <w:color w:val="000000"/>
          <w:sz w:val="20"/>
          <w:szCs w:val="20"/>
        </w:rPr>
        <w:t>Przez tajemnicę przedsiębiorstwa w rozumieniu art. 11 ust. 2 w/w ustawy -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36749FF8" w14:textId="2FD12524" w:rsidR="00124DBB" w:rsidRPr="00EA5300" w:rsidRDefault="00124DBB" w:rsidP="00EA5300">
      <w:pPr>
        <w:pStyle w:val="Tekstpodstawowy3"/>
        <w:keepNext w:val="0"/>
        <w:numPr>
          <w:ilvl w:val="0"/>
          <w:numId w:val="5"/>
        </w:numPr>
        <w:tabs>
          <w:tab w:val="clear" w:pos="906"/>
          <w:tab w:val="num" w:pos="720"/>
        </w:tabs>
        <w:spacing w:line="276" w:lineRule="auto"/>
        <w:ind w:left="426" w:hanging="426"/>
        <w:rPr>
          <w:rFonts w:ascii="Verdana" w:hAnsi="Verdana" w:cs="Arial"/>
          <w:bCs/>
          <w:sz w:val="20"/>
          <w:szCs w:val="20"/>
        </w:rPr>
      </w:pPr>
      <w:r w:rsidRPr="00EA5300">
        <w:rPr>
          <w:rFonts w:ascii="Verdana" w:hAnsi="Verdana" w:cs="Verdana"/>
          <w:color w:val="000000"/>
          <w:sz w:val="20"/>
          <w:szCs w:val="20"/>
        </w:rPr>
        <w:t xml:space="preserve">Zgodnie z art. 8 ust. 3 ustawy </w:t>
      </w:r>
      <w:proofErr w:type="spellStart"/>
      <w:r w:rsidRPr="00EA5300">
        <w:rPr>
          <w:rFonts w:ascii="Verdana" w:hAnsi="Verdana" w:cs="Verdana"/>
          <w:color w:val="000000"/>
          <w:sz w:val="20"/>
          <w:szCs w:val="20"/>
        </w:rPr>
        <w:t>Pzp</w:t>
      </w:r>
      <w:proofErr w:type="spellEnd"/>
      <w:r w:rsidRPr="00EA5300">
        <w:rPr>
          <w:rFonts w:ascii="Verdana" w:hAnsi="Verdana" w:cs="Verdana"/>
          <w:color w:val="000000"/>
          <w:sz w:val="20"/>
          <w:szCs w:val="20"/>
        </w:rPr>
        <w:t xml:space="preserve"> - nie ujawnia się informacji stanowiących tajemnicę przedsiębiorstwa w rozumieniu przepisów o zwalczaniu nieuczciwej konkurencji,</w:t>
      </w:r>
      <w:r w:rsidRPr="00EA5300">
        <w:rPr>
          <w:rFonts w:ascii="Verdana" w:hAnsi="Verdana" w:cs="Verdana"/>
          <w:b/>
          <w:bCs/>
          <w:color w:val="000000"/>
          <w:sz w:val="20"/>
          <w:szCs w:val="20"/>
        </w:rPr>
        <w:t xml:space="preserve"> jeżeli Wykonawca, nie później niż w terminie składania ofert</w:t>
      </w:r>
      <w:r w:rsidRPr="00EA5300">
        <w:rPr>
          <w:rFonts w:ascii="Verdana" w:hAnsi="Verdana" w:cs="Verdana"/>
          <w:color w:val="000000"/>
          <w:sz w:val="20"/>
          <w:szCs w:val="20"/>
        </w:rPr>
        <w:t xml:space="preserve"> lub wniosków o dopuszczenie do udziału w postępowaniu, </w:t>
      </w:r>
      <w:r w:rsidRPr="00EA5300">
        <w:rPr>
          <w:rFonts w:ascii="Verdana" w:hAnsi="Verdana" w:cs="Verdana"/>
          <w:color w:val="000000"/>
          <w:sz w:val="20"/>
          <w:szCs w:val="20"/>
          <w:u w:val="single"/>
        </w:rPr>
        <w:t>zastrzegł, że nie mogą być one udostępniane</w:t>
      </w:r>
      <w:r w:rsidRPr="00EA5300">
        <w:rPr>
          <w:rFonts w:ascii="Verdana" w:hAnsi="Verdana" w:cs="Verdana"/>
          <w:b/>
          <w:bCs/>
          <w:color w:val="000000"/>
          <w:sz w:val="20"/>
          <w:szCs w:val="20"/>
          <w:u w:val="single"/>
        </w:rPr>
        <w:t xml:space="preserve"> </w:t>
      </w:r>
      <w:r w:rsidRPr="00EA5300">
        <w:rPr>
          <w:rFonts w:ascii="Verdana" w:hAnsi="Verdana" w:cs="Verdana"/>
          <w:b/>
          <w:bCs/>
          <w:color w:val="000000"/>
          <w:sz w:val="20"/>
          <w:szCs w:val="20"/>
        </w:rPr>
        <w:t xml:space="preserve">oraz wykazał </w:t>
      </w:r>
      <w:r w:rsidRPr="00EA5300">
        <w:rPr>
          <w:rFonts w:ascii="Verdana" w:hAnsi="Verdana" w:cs="Verdana"/>
          <w:b/>
          <w:bCs/>
          <w:color w:val="000000"/>
          <w:sz w:val="20"/>
          <w:szCs w:val="20"/>
          <w:u w:val="single"/>
        </w:rPr>
        <w:t>(dowodami</w:t>
      </w:r>
      <w:r w:rsidRPr="00EA5300">
        <w:rPr>
          <w:rFonts w:ascii="Verdana" w:hAnsi="Verdana" w:cs="Verdana"/>
          <w:b/>
          <w:bCs/>
          <w:color w:val="000000"/>
          <w:sz w:val="20"/>
          <w:szCs w:val="20"/>
        </w:rPr>
        <w:t>), iż zastrzeżone informacje stanowią tajemnicę przedsiębiorstwa.</w:t>
      </w:r>
    </w:p>
    <w:p w14:paraId="16686A31" w14:textId="77777777" w:rsidR="006F2612" w:rsidRPr="00EA5300" w:rsidRDefault="006F2612" w:rsidP="00EA5300">
      <w:pPr>
        <w:pStyle w:val="Tekstpodstawowy3"/>
        <w:keepNext w:val="0"/>
        <w:numPr>
          <w:ilvl w:val="0"/>
          <w:numId w:val="5"/>
        </w:numPr>
        <w:tabs>
          <w:tab w:val="clear" w:pos="906"/>
          <w:tab w:val="num" w:pos="720"/>
        </w:tabs>
        <w:spacing w:line="276" w:lineRule="auto"/>
        <w:ind w:left="426" w:hanging="426"/>
        <w:rPr>
          <w:rFonts w:ascii="Verdana" w:hAnsi="Verdana" w:cs="Arial"/>
          <w:bCs/>
          <w:sz w:val="20"/>
          <w:szCs w:val="20"/>
        </w:rPr>
      </w:pPr>
      <w:r w:rsidRPr="00EA5300">
        <w:rPr>
          <w:rFonts w:ascii="Verdana" w:hAnsi="Verdana" w:cs="Arial"/>
          <w:bCs/>
          <w:sz w:val="20"/>
          <w:szCs w:val="20"/>
        </w:rPr>
        <w:t>Przez tajemnicę przedsiębiorstwa w rozumieniu art. 11 ust. 4 w/w ustawy -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3EBE8DBA" w14:textId="77777777" w:rsidR="00604E7C" w:rsidRPr="00EA5300" w:rsidRDefault="000A0F38" w:rsidP="00EA5300">
      <w:pPr>
        <w:numPr>
          <w:ilvl w:val="0"/>
          <w:numId w:val="5"/>
        </w:numPr>
        <w:suppressAutoHyphens/>
        <w:spacing w:line="276" w:lineRule="auto"/>
        <w:ind w:left="426" w:hanging="426"/>
        <w:jc w:val="both"/>
        <w:rPr>
          <w:rFonts w:ascii="Verdana" w:hAnsi="Verdana"/>
          <w:sz w:val="20"/>
          <w:szCs w:val="20"/>
        </w:rPr>
      </w:pPr>
      <w:r w:rsidRPr="00EA5300">
        <w:rPr>
          <w:rFonts w:ascii="Verdana" w:hAnsi="Verdana"/>
          <w:sz w:val="20"/>
          <w:szCs w:val="20"/>
        </w:rPr>
        <w:t xml:space="preserve">Zgodnie z art. 8 ust. 3 </w:t>
      </w:r>
      <w:r w:rsidR="002C2CEB" w:rsidRPr="00EA5300">
        <w:rPr>
          <w:rFonts w:ascii="Verdana" w:hAnsi="Verdana"/>
          <w:sz w:val="20"/>
          <w:szCs w:val="20"/>
        </w:rPr>
        <w:t xml:space="preserve">ustawy </w:t>
      </w:r>
      <w:proofErr w:type="spellStart"/>
      <w:r w:rsidR="002C2CEB" w:rsidRPr="00EA5300">
        <w:rPr>
          <w:rFonts w:ascii="Verdana" w:hAnsi="Verdana"/>
          <w:sz w:val="20"/>
          <w:szCs w:val="20"/>
        </w:rPr>
        <w:t>Pzp</w:t>
      </w:r>
      <w:proofErr w:type="spellEnd"/>
      <w:r w:rsidRPr="00EA5300">
        <w:rPr>
          <w:rFonts w:ascii="Verdana" w:hAnsi="Verdana"/>
          <w:sz w:val="20"/>
          <w:szCs w:val="20"/>
        </w:rPr>
        <w:t xml:space="preserve"> - nie ujawnia się informacji stanowiących tajemnicę przedsiębiorstwa w rozumieniu przepisów o zwalczaniu nieuczciwej konkurencji, </w:t>
      </w:r>
      <w:r w:rsidRPr="00EA5300">
        <w:rPr>
          <w:rFonts w:ascii="Verdana" w:hAnsi="Verdana"/>
          <w:b/>
          <w:sz w:val="20"/>
          <w:szCs w:val="20"/>
        </w:rPr>
        <w:t>jeżeli Wykonawca, nie później niż w terminie składania ofert</w:t>
      </w:r>
      <w:r w:rsidRPr="00EA5300">
        <w:rPr>
          <w:rFonts w:ascii="Verdana" w:hAnsi="Verdana"/>
          <w:sz w:val="20"/>
          <w:szCs w:val="20"/>
        </w:rPr>
        <w:t xml:space="preserve"> lub </w:t>
      </w:r>
      <w:r w:rsidRPr="00EA5300">
        <w:rPr>
          <w:rFonts w:ascii="Verdana" w:hAnsi="Verdana"/>
          <w:sz w:val="20"/>
          <w:szCs w:val="20"/>
        </w:rPr>
        <w:lastRenderedPageBreak/>
        <w:t>wniosków o dopuszczenie do udziału w postępowaniu, z</w:t>
      </w:r>
      <w:r w:rsidRPr="00EA5300">
        <w:rPr>
          <w:rFonts w:ascii="Verdana" w:hAnsi="Verdana"/>
          <w:sz w:val="20"/>
          <w:szCs w:val="20"/>
          <w:u w:val="single"/>
        </w:rPr>
        <w:t>astrzegł, że nie mogą być one udostępniane</w:t>
      </w:r>
      <w:r w:rsidRPr="00EA5300">
        <w:rPr>
          <w:rFonts w:ascii="Verdana" w:hAnsi="Verdana"/>
          <w:sz w:val="20"/>
          <w:szCs w:val="20"/>
        </w:rPr>
        <w:t xml:space="preserve"> </w:t>
      </w:r>
      <w:r w:rsidRPr="00EA5300">
        <w:rPr>
          <w:rFonts w:ascii="Verdana" w:hAnsi="Verdana"/>
          <w:b/>
          <w:sz w:val="20"/>
          <w:szCs w:val="20"/>
        </w:rPr>
        <w:t>oraz wykazał (</w:t>
      </w:r>
      <w:r w:rsidRPr="00EA5300">
        <w:rPr>
          <w:rFonts w:ascii="Verdana" w:hAnsi="Verdana"/>
          <w:b/>
          <w:sz w:val="20"/>
          <w:szCs w:val="20"/>
          <w:u w:val="single"/>
        </w:rPr>
        <w:t>dowodami</w:t>
      </w:r>
      <w:r w:rsidRPr="00EA5300">
        <w:rPr>
          <w:rFonts w:ascii="Verdana" w:hAnsi="Verdana"/>
          <w:b/>
          <w:sz w:val="20"/>
          <w:szCs w:val="20"/>
        </w:rPr>
        <w:t>), iż zastrzeżone informacje stanowią tajemnicę przedsiębiorstwa.</w:t>
      </w:r>
    </w:p>
    <w:p w14:paraId="2F4FEDB1" w14:textId="77777777" w:rsidR="000A0F38" w:rsidRPr="00EA5300" w:rsidRDefault="000A0F38" w:rsidP="00EA5300">
      <w:pPr>
        <w:numPr>
          <w:ilvl w:val="0"/>
          <w:numId w:val="5"/>
        </w:numPr>
        <w:suppressAutoHyphens/>
        <w:spacing w:line="276" w:lineRule="auto"/>
        <w:ind w:left="426" w:hanging="426"/>
        <w:jc w:val="both"/>
        <w:rPr>
          <w:rFonts w:ascii="Verdana" w:hAnsi="Verdana"/>
          <w:sz w:val="20"/>
          <w:szCs w:val="20"/>
        </w:rPr>
      </w:pPr>
      <w:r w:rsidRPr="00EA5300">
        <w:rPr>
          <w:rFonts w:ascii="Verdana" w:hAnsi="Verdana"/>
          <w:sz w:val="20"/>
          <w:szCs w:val="20"/>
        </w:rPr>
        <w:t>Wykonawca nie może zastrzec informacji, o których mowa w art. 86 ust. 4</w:t>
      </w:r>
      <w:r w:rsidR="00604E7C" w:rsidRPr="00EA5300">
        <w:rPr>
          <w:rFonts w:ascii="Verdana" w:hAnsi="Verdana"/>
          <w:sz w:val="20"/>
          <w:szCs w:val="20"/>
        </w:rPr>
        <w:t xml:space="preserve"> ustawy </w:t>
      </w:r>
      <w:proofErr w:type="spellStart"/>
      <w:r w:rsidR="00604E7C" w:rsidRPr="00EA5300">
        <w:rPr>
          <w:rFonts w:ascii="Verdana" w:hAnsi="Verdana"/>
          <w:sz w:val="20"/>
          <w:szCs w:val="20"/>
        </w:rPr>
        <w:t>Pzp</w:t>
      </w:r>
      <w:proofErr w:type="spellEnd"/>
      <w:r w:rsidRPr="00EA5300">
        <w:rPr>
          <w:rFonts w:ascii="Verdana" w:hAnsi="Verdana"/>
          <w:sz w:val="20"/>
          <w:szCs w:val="20"/>
        </w:rPr>
        <w:t xml:space="preserve">. </w:t>
      </w:r>
    </w:p>
    <w:p w14:paraId="285E5FF7" w14:textId="63F706E6" w:rsidR="000A0F38" w:rsidRPr="00EA5300" w:rsidRDefault="006F2612" w:rsidP="00EA5300">
      <w:pPr>
        <w:numPr>
          <w:ilvl w:val="0"/>
          <w:numId w:val="5"/>
        </w:numPr>
        <w:tabs>
          <w:tab w:val="left" w:pos="426"/>
          <w:tab w:val="left" w:pos="567"/>
        </w:tabs>
        <w:suppressAutoHyphens/>
        <w:autoSpaceDE w:val="0"/>
        <w:spacing w:line="276" w:lineRule="auto"/>
        <w:ind w:left="426" w:hanging="426"/>
        <w:jc w:val="both"/>
        <w:rPr>
          <w:rFonts w:ascii="Verdana" w:hAnsi="Verdana" w:cs="Calibri"/>
          <w:sz w:val="20"/>
          <w:szCs w:val="20"/>
          <w:u w:val="single"/>
        </w:rPr>
      </w:pPr>
      <w:r w:rsidRPr="00EA5300">
        <w:rPr>
          <w:rFonts w:ascii="Verdana" w:hAnsi="Verdana" w:cs="Arial"/>
          <w:sz w:val="20"/>
          <w:szCs w:val="20"/>
        </w:rPr>
        <w:t xml:space="preserve">Nie ujawnia się informacji stanowiących tajemnicę przedsiębiorstwa w rozumieniu przepisów o zwalczaniu nieuczciwej konkurencji, jeżeli Wykonawca, </w:t>
      </w:r>
      <w:r w:rsidRPr="00EA5300">
        <w:rPr>
          <w:rFonts w:ascii="Verdana" w:hAnsi="Verdana" w:cs="Arial"/>
          <w:b/>
          <w:sz w:val="20"/>
          <w:szCs w:val="20"/>
        </w:rPr>
        <w:t>nie później niż w terminie składania ofert</w:t>
      </w:r>
      <w:r w:rsidRPr="00EA5300">
        <w:rPr>
          <w:rFonts w:ascii="Verdana" w:hAnsi="Verdana" w:cs="Arial"/>
          <w:sz w:val="20"/>
          <w:szCs w:val="20"/>
        </w:rPr>
        <w:t>, zastrzegł, ż</w:t>
      </w:r>
      <w:r w:rsidR="007A5561" w:rsidRPr="00EA5300">
        <w:rPr>
          <w:rFonts w:ascii="Verdana" w:hAnsi="Verdana" w:cs="Arial"/>
          <w:sz w:val="20"/>
          <w:szCs w:val="20"/>
        </w:rPr>
        <w:t xml:space="preserve">e nie mogą one być udostępniane </w:t>
      </w:r>
      <w:r w:rsidR="007A5561" w:rsidRPr="00EA5300">
        <w:rPr>
          <w:rFonts w:ascii="Verdana" w:hAnsi="Verdana"/>
          <w:sz w:val="20"/>
          <w:szCs w:val="20"/>
        </w:rPr>
        <w:t xml:space="preserve">oraz </w:t>
      </w:r>
      <w:r w:rsidR="007A5561" w:rsidRPr="00EA5300">
        <w:rPr>
          <w:rFonts w:ascii="Verdana" w:hAnsi="Verdana"/>
          <w:b/>
          <w:sz w:val="20"/>
          <w:szCs w:val="20"/>
        </w:rPr>
        <w:t>wykazał, iż zastrzeżone informacje stanowią tajemnicę przedsiębiorstwa.</w:t>
      </w:r>
      <w:r w:rsidR="00A15890" w:rsidRPr="00EA5300">
        <w:rPr>
          <w:rFonts w:ascii="Verdana" w:hAnsi="Verdana"/>
          <w:sz w:val="20"/>
          <w:szCs w:val="20"/>
        </w:rPr>
        <w:br/>
      </w:r>
      <w:r w:rsidR="000A0F38" w:rsidRPr="00EA5300">
        <w:rPr>
          <w:rFonts w:ascii="Verdana" w:hAnsi="Verdana" w:cs="Calibri"/>
          <w:sz w:val="20"/>
          <w:szCs w:val="20"/>
        </w:rPr>
        <w:t xml:space="preserve">W tym celu Wykonawca powinien zastrzeżoną część oferty oznaczyć w sposób niebudzący wątpliwości, iż stanowi ona zastrzeżoną tajemnicę przedsiębiorstwa np. umieścić ją w odrębnym (wydzielonym) opakowaniu oznaczonym napisem: „TAJEMNICA PRZEDSIĘBIORSTWA - NIE UDOSTĘPNIAĆ” </w:t>
      </w:r>
      <w:r w:rsidR="000A0F38" w:rsidRPr="00EA5300">
        <w:rPr>
          <w:rFonts w:ascii="Verdana" w:hAnsi="Verdana" w:cs="Calibri"/>
          <w:sz w:val="20"/>
          <w:szCs w:val="20"/>
          <w:u w:val="single"/>
        </w:rPr>
        <w:t>oraz dołączyć pisemne UZASADNIENIE objęcia informacji klauzulą tajemnicy przedsiębiorstwa.</w:t>
      </w:r>
    </w:p>
    <w:p w14:paraId="47945734" w14:textId="58EA8965" w:rsidR="000A0F38" w:rsidRPr="00EA5300" w:rsidRDefault="000A0F38" w:rsidP="00EA5300">
      <w:pPr>
        <w:numPr>
          <w:ilvl w:val="0"/>
          <w:numId w:val="5"/>
        </w:numPr>
        <w:tabs>
          <w:tab w:val="left" w:pos="426"/>
          <w:tab w:val="left" w:pos="567"/>
        </w:tabs>
        <w:suppressAutoHyphens/>
        <w:autoSpaceDE w:val="0"/>
        <w:spacing w:line="276" w:lineRule="auto"/>
        <w:ind w:left="426" w:hanging="426"/>
        <w:jc w:val="both"/>
        <w:rPr>
          <w:rFonts w:ascii="Verdana" w:hAnsi="Verdana" w:cs="Calibri"/>
          <w:sz w:val="20"/>
          <w:szCs w:val="20"/>
        </w:rPr>
      </w:pPr>
      <w:r w:rsidRPr="00EA5300">
        <w:rPr>
          <w:rFonts w:ascii="Verdana" w:hAnsi="Verdana" w:cs="Calibri"/>
          <w:sz w:val="20"/>
          <w:szCs w:val="20"/>
        </w:rPr>
        <w:t>Zastrzeżenie informacji, które nie stanowią tajemnicy przedsiębiorstwa w rozumieniu ustawy o zwalczaniu nieuczciwej konkurencji będzie traktowane, jako bezskuteczne</w:t>
      </w:r>
      <w:r w:rsidR="00A15890" w:rsidRPr="00EA5300">
        <w:rPr>
          <w:rFonts w:ascii="Verdana" w:hAnsi="Verdana" w:cs="Calibri"/>
          <w:sz w:val="20"/>
          <w:szCs w:val="20"/>
        </w:rPr>
        <w:br/>
      </w:r>
      <w:r w:rsidRPr="00EA5300">
        <w:rPr>
          <w:rFonts w:ascii="Verdana" w:hAnsi="Verdana" w:cs="Calibri"/>
          <w:sz w:val="20"/>
          <w:szCs w:val="20"/>
        </w:rPr>
        <w:t>i skutkować będzie zgodnie z uchwałą SN z 21 października 2005 (sygn. III CZP 74/05</w:t>
      </w:r>
      <w:r w:rsidR="0023407C" w:rsidRPr="00EA5300">
        <w:rPr>
          <w:rFonts w:ascii="Verdana" w:hAnsi="Verdana" w:cs="Calibri"/>
          <w:sz w:val="20"/>
          <w:szCs w:val="20"/>
        </w:rPr>
        <w:t>, Orzecznictwo Sądu Najwyższego 2006/7-8/122</w:t>
      </w:r>
      <w:r w:rsidRPr="00EA5300">
        <w:rPr>
          <w:rFonts w:ascii="Verdana" w:hAnsi="Verdana" w:cs="Calibri"/>
          <w:sz w:val="20"/>
          <w:szCs w:val="20"/>
        </w:rPr>
        <w:t xml:space="preserve">) - </w:t>
      </w:r>
      <w:r w:rsidRPr="00EA5300">
        <w:rPr>
          <w:rFonts w:ascii="Verdana" w:hAnsi="Verdana" w:cs="Calibri"/>
          <w:sz w:val="20"/>
          <w:szCs w:val="20"/>
          <w:u w:val="single"/>
        </w:rPr>
        <w:t>ich odtajnieniem</w:t>
      </w:r>
      <w:r w:rsidRPr="00EA5300">
        <w:rPr>
          <w:rFonts w:ascii="Verdana" w:hAnsi="Verdana" w:cs="Calibri"/>
          <w:sz w:val="20"/>
          <w:szCs w:val="20"/>
        </w:rPr>
        <w:t>.</w:t>
      </w:r>
    </w:p>
    <w:p w14:paraId="7AE6C579" w14:textId="77777777" w:rsidR="00BE21A7" w:rsidRPr="00EA5300" w:rsidRDefault="00BE21A7" w:rsidP="00EA5300">
      <w:pPr>
        <w:tabs>
          <w:tab w:val="left" w:pos="426"/>
          <w:tab w:val="left" w:pos="567"/>
        </w:tabs>
        <w:suppressAutoHyphens/>
        <w:autoSpaceDE w:val="0"/>
        <w:spacing w:line="276" w:lineRule="auto"/>
        <w:ind w:left="426"/>
        <w:jc w:val="both"/>
        <w:rPr>
          <w:rFonts w:ascii="Verdana" w:hAnsi="Verdana" w:cs="Calibri"/>
          <w:sz w:val="20"/>
          <w:szCs w:val="20"/>
        </w:rPr>
      </w:pPr>
    </w:p>
    <w:p w14:paraId="20E242E1" w14:textId="4938C48D" w:rsidR="006F2612" w:rsidRPr="00EA5300" w:rsidRDefault="006F2612" w:rsidP="00EF68E5">
      <w:pPr>
        <w:pStyle w:val="Nagwek1"/>
        <w:numPr>
          <w:ilvl w:val="0"/>
          <w:numId w:val="27"/>
        </w:numPr>
        <w:tabs>
          <w:tab w:val="left" w:pos="567"/>
        </w:tabs>
        <w:spacing w:before="0" w:after="0" w:line="276" w:lineRule="auto"/>
        <w:ind w:left="709"/>
        <w:jc w:val="both"/>
        <w:rPr>
          <w:rFonts w:ascii="Verdana" w:hAnsi="Verdana" w:cs="Arial"/>
          <w:sz w:val="20"/>
          <w:szCs w:val="20"/>
        </w:rPr>
      </w:pPr>
      <w:r w:rsidRPr="00EA5300">
        <w:rPr>
          <w:rFonts w:ascii="Verdana" w:hAnsi="Verdana" w:cs="Arial"/>
          <w:sz w:val="20"/>
          <w:szCs w:val="20"/>
        </w:rPr>
        <w:t xml:space="preserve"> MIEJSCE  ORAZ  TERMIN  SKŁADANIA  I  OTWARCIA  OFERT</w:t>
      </w:r>
    </w:p>
    <w:p w14:paraId="232C752D" w14:textId="5285947F" w:rsidR="006F2612" w:rsidRPr="00EA5300" w:rsidRDefault="007A5C55" w:rsidP="00EA5300">
      <w:pPr>
        <w:pStyle w:val="Tekstpodstawowy3"/>
        <w:keepNext w:val="0"/>
        <w:widowControl w:val="0"/>
        <w:numPr>
          <w:ilvl w:val="0"/>
          <w:numId w:val="3"/>
        </w:numPr>
        <w:tabs>
          <w:tab w:val="clear" w:pos="717"/>
          <w:tab w:val="num" w:pos="426"/>
        </w:tabs>
        <w:spacing w:line="276" w:lineRule="auto"/>
        <w:ind w:left="426" w:hanging="426"/>
        <w:rPr>
          <w:rFonts w:ascii="Verdana" w:hAnsi="Verdana" w:cs="Arial"/>
          <w:snapToGrid w:val="0"/>
          <w:sz w:val="20"/>
          <w:szCs w:val="20"/>
        </w:rPr>
      </w:pPr>
      <w:r w:rsidRPr="00EA5300">
        <w:rPr>
          <w:rFonts w:ascii="Verdana" w:hAnsi="Verdana" w:cs="Arial"/>
          <w:snapToGrid w:val="0"/>
          <w:sz w:val="20"/>
          <w:szCs w:val="20"/>
        </w:rPr>
        <w:t xml:space="preserve">Ofertę należy złożyć </w:t>
      </w:r>
      <w:r w:rsidR="006F2612" w:rsidRPr="00EA5300">
        <w:rPr>
          <w:rFonts w:ascii="Verdana" w:hAnsi="Verdana" w:cs="Arial"/>
          <w:snapToGrid w:val="0"/>
          <w:sz w:val="20"/>
          <w:szCs w:val="20"/>
        </w:rPr>
        <w:t>osobiście lub za pośrednictw</w:t>
      </w:r>
      <w:r w:rsidR="00A15890" w:rsidRPr="00EA5300">
        <w:rPr>
          <w:rFonts w:ascii="Verdana" w:hAnsi="Verdana" w:cs="Arial"/>
          <w:snapToGrid w:val="0"/>
          <w:sz w:val="20"/>
          <w:szCs w:val="20"/>
        </w:rPr>
        <w:t>em usług pocztowych</w:t>
      </w:r>
      <w:r w:rsidR="00A15890" w:rsidRPr="00EA5300">
        <w:rPr>
          <w:rFonts w:ascii="Verdana" w:hAnsi="Verdana" w:cs="Arial"/>
          <w:snapToGrid w:val="0"/>
          <w:sz w:val="20"/>
          <w:szCs w:val="20"/>
        </w:rPr>
        <w:br/>
      </w:r>
      <w:r w:rsidR="002264CD" w:rsidRPr="00EA5300">
        <w:rPr>
          <w:rFonts w:ascii="Verdana" w:hAnsi="Verdana" w:cs="Arial"/>
          <w:snapToGrid w:val="0"/>
          <w:sz w:val="20"/>
          <w:szCs w:val="20"/>
        </w:rPr>
        <w:t xml:space="preserve">lub kurierskich </w:t>
      </w:r>
      <w:r w:rsidR="006F2612" w:rsidRPr="00EA5300">
        <w:rPr>
          <w:rFonts w:ascii="Verdana" w:hAnsi="Verdana" w:cs="Arial"/>
          <w:snapToGrid w:val="0"/>
          <w:sz w:val="20"/>
          <w:szCs w:val="20"/>
        </w:rPr>
        <w:t xml:space="preserve">na adres:  </w:t>
      </w:r>
    </w:p>
    <w:p w14:paraId="7B98051A" w14:textId="77777777" w:rsidR="006F2612" w:rsidRPr="00EA5300" w:rsidRDefault="00921624" w:rsidP="00EA5300">
      <w:pPr>
        <w:pStyle w:val="Nagwek9"/>
        <w:tabs>
          <w:tab w:val="num" w:pos="426"/>
        </w:tabs>
        <w:spacing w:after="0" w:line="276" w:lineRule="auto"/>
        <w:ind w:left="426"/>
        <w:jc w:val="both"/>
        <w:rPr>
          <w:rFonts w:ascii="Verdana" w:hAnsi="Verdana" w:cs="Arial"/>
          <w:sz w:val="20"/>
        </w:rPr>
      </w:pPr>
      <w:r w:rsidRPr="00EA5300">
        <w:rPr>
          <w:rFonts w:ascii="Verdana" w:hAnsi="Verdana" w:cs="Arial"/>
          <w:sz w:val="20"/>
        </w:rPr>
        <w:t>Zarząd Zieleni Miejskiej</w:t>
      </w:r>
    </w:p>
    <w:p w14:paraId="1208BAC6" w14:textId="77777777" w:rsidR="006F2612" w:rsidRPr="00EA5300" w:rsidRDefault="00921624" w:rsidP="00EA5300">
      <w:pPr>
        <w:pStyle w:val="Nagwek9"/>
        <w:tabs>
          <w:tab w:val="num" w:pos="426"/>
        </w:tabs>
        <w:spacing w:after="0" w:line="276" w:lineRule="auto"/>
        <w:ind w:left="426"/>
        <w:jc w:val="both"/>
        <w:rPr>
          <w:rFonts w:ascii="Verdana" w:hAnsi="Verdana" w:cs="Arial"/>
          <w:sz w:val="20"/>
        </w:rPr>
      </w:pPr>
      <w:r w:rsidRPr="00EA5300">
        <w:rPr>
          <w:rFonts w:ascii="Verdana" w:hAnsi="Verdana" w:cs="Arial"/>
          <w:sz w:val="20"/>
        </w:rPr>
        <w:t>ul. Trzebnicka 33</w:t>
      </w:r>
    </w:p>
    <w:p w14:paraId="3B3B803C" w14:textId="77777777" w:rsidR="00A15890" w:rsidRPr="00EA5300" w:rsidRDefault="00921624" w:rsidP="00EA5300">
      <w:pPr>
        <w:tabs>
          <w:tab w:val="num" w:pos="426"/>
        </w:tabs>
        <w:spacing w:line="276" w:lineRule="auto"/>
        <w:ind w:left="426"/>
        <w:jc w:val="both"/>
        <w:rPr>
          <w:rFonts w:ascii="Verdana" w:hAnsi="Verdana" w:cs="Arial"/>
          <w:b/>
          <w:sz w:val="20"/>
          <w:szCs w:val="20"/>
        </w:rPr>
      </w:pPr>
      <w:r w:rsidRPr="00EA5300">
        <w:rPr>
          <w:rFonts w:ascii="Verdana" w:hAnsi="Verdana" w:cs="Arial"/>
          <w:b/>
          <w:sz w:val="20"/>
          <w:szCs w:val="20"/>
        </w:rPr>
        <w:t>50-231</w:t>
      </w:r>
      <w:r w:rsidR="006F2612" w:rsidRPr="00EA5300">
        <w:rPr>
          <w:rFonts w:ascii="Verdana" w:hAnsi="Verdana" w:cs="Arial"/>
          <w:b/>
          <w:sz w:val="20"/>
          <w:szCs w:val="20"/>
        </w:rPr>
        <w:t xml:space="preserve"> Wrocław</w:t>
      </w:r>
    </w:p>
    <w:p w14:paraId="67F3C183" w14:textId="4A865285" w:rsidR="00114521" w:rsidRPr="00EA5300" w:rsidRDefault="00114521" w:rsidP="00EA5300">
      <w:pPr>
        <w:tabs>
          <w:tab w:val="num" w:pos="426"/>
        </w:tabs>
        <w:spacing w:line="276" w:lineRule="auto"/>
        <w:ind w:left="426"/>
        <w:jc w:val="both"/>
        <w:rPr>
          <w:rFonts w:ascii="Verdana" w:hAnsi="Verdana" w:cs="Arial"/>
          <w:b/>
          <w:sz w:val="20"/>
          <w:szCs w:val="20"/>
        </w:rPr>
      </w:pPr>
      <w:r w:rsidRPr="00EA5300">
        <w:rPr>
          <w:rFonts w:ascii="Verdana" w:hAnsi="Verdana" w:cs="Arial"/>
          <w:sz w:val="20"/>
          <w:szCs w:val="20"/>
        </w:rPr>
        <w:t>nie później niż do dnia:</w:t>
      </w:r>
      <w:r w:rsidR="00680E66">
        <w:rPr>
          <w:rFonts w:ascii="Verdana" w:hAnsi="Verdana" w:cs="Arial"/>
          <w:b/>
          <w:sz w:val="20"/>
          <w:szCs w:val="20"/>
        </w:rPr>
        <w:t>1</w:t>
      </w:r>
      <w:r w:rsidR="00CD6709">
        <w:rPr>
          <w:rFonts w:ascii="Verdana" w:hAnsi="Verdana" w:cs="Arial"/>
          <w:b/>
          <w:sz w:val="20"/>
          <w:szCs w:val="20"/>
        </w:rPr>
        <w:t>9</w:t>
      </w:r>
      <w:r w:rsidR="001F60BB" w:rsidRPr="00EA5300">
        <w:rPr>
          <w:rFonts w:ascii="Verdana" w:hAnsi="Verdana" w:cs="Arial"/>
          <w:b/>
          <w:sz w:val="20"/>
          <w:szCs w:val="20"/>
        </w:rPr>
        <w:t>.0</w:t>
      </w:r>
      <w:r w:rsidR="0001121F" w:rsidRPr="00EA5300">
        <w:rPr>
          <w:rFonts w:ascii="Verdana" w:hAnsi="Verdana" w:cs="Arial"/>
          <w:b/>
          <w:sz w:val="20"/>
          <w:szCs w:val="20"/>
        </w:rPr>
        <w:t>4</w:t>
      </w:r>
      <w:r w:rsidR="00450786" w:rsidRPr="00EA5300">
        <w:rPr>
          <w:rFonts w:ascii="Verdana" w:hAnsi="Verdana" w:cs="Arial"/>
          <w:b/>
          <w:sz w:val="20"/>
          <w:szCs w:val="20"/>
        </w:rPr>
        <w:t>.</w:t>
      </w:r>
      <w:r w:rsidRPr="00EA5300">
        <w:rPr>
          <w:rFonts w:ascii="Verdana" w:hAnsi="Verdana" w:cs="Arial"/>
          <w:b/>
          <w:sz w:val="20"/>
          <w:szCs w:val="20"/>
        </w:rPr>
        <w:t>2019 r. do godz. 09:45</w:t>
      </w:r>
    </w:p>
    <w:p w14:paraId="0D539A88" w14:textId="77777777" w:rsidR="00114521" w:rsidRPr="00EA5300" w:rsidRDefault="00114521" w:rsidP="00EA5300">
      <w:pPr>
        <w:pStyle w:val="Tekstpodstawowy"/>
        <w:numPr>
          <w:ilvl w:val="0"/>
          <w:numId w:val="3"/>
        </w:numPr>
        <w:tabs>
          <w:tab w:val="clear" w:pos="717"/>
          <w:tab w:val="num" w:pos="426"/>
        </w:tabs>
        <w:spacing w:line="276" w:lineRule="auto"/>
        <w:ind w:left="426" w:hanging="426"/>
        <w:jc w:val="both"/>
        <w:rPr>
          <w:rFonts w:ascii="Verdana" w:hAnsi="Verdana" w:cs="Arial"/>
          <w:b w:val="0"/>
          <w:bCs/>
          <w:sz w:val="20"/>
        </w:rPr>
      </w:pPr>
      <w:r w:rsidRPr="00EA5300">
        <w:rPr>
          <w:rFonts w:ascii="Verdana" w:hAnsi="Verdana" w:cs="Arial"/>
          <w:b w:val="0"/>
          <w:bCs/>
          <w:sz w:val="20"/>
        </w:rPr>
        <w:t>Oferty powinny być dostarczone za zwrotnym potwierdzeniem przyjęcia ich przez Zamawiającego. W przypadku korzystania z usług pocztowych lub kurierskich, Zamawiający uznaje za termin złożenia oferty – termin i godzinę potwierdzenia odbioru przesyłki przez Zamawiającego.</w:t>
      </w:r>
    </w:p>
    <w:p w14:paraId="3A3F254E" w14:textId="2F4A1E9A" w:rsidR="00A15890" w:rsidRPr="00EA5300" w:rsidRDefault="00114521" w:rsidP="00EA5300">
      <w:pPr>
        <w:pStyle w:val="Tekstpodstawowy"/>
        <w:numPr>
          <w:ilvl w:val="0"/>
          <w:numId w:val="3"/>
        </w:numPr>
        <w:tabs>
          <w:tab w:val="clear" w:pos="717"/>
          <w:tab w:val="num" w:pos="426"/>
        </w:tabs>
        <w:spacing w:line="276" w:lineRule="auto"/>
        <w:ind w:left="426" w:hanging="426"/>
        <w:jc w:val="both"/>
        <w:rPr>
          <w:rFonts w:ascii="Verdana" w:hAnsi="Verdana" w:cs="Arial"/>
          <w:b w:val="0"/>
          <w:bCs/>
          <w:sz w:val="20"/>
        </w:rPr>
      </w:pPr>
      <w:r w:rsidRPr="00EA5300">
        <w:rPr>
          <w:rFonts w:ascii="Verdana" w:hAnsi="Verdana" w:cs="Arial"/>
          <w:b w:val="0"/>
          <w:bCs/>
          <w:sz w:val="20"/>
        </w:rPr>
        <w:t xml:space="preserve">Otwarcie ofert nastąpi w dniu: </w:t>
      </w:r>
      <w:r w:rsidR="00680E66" w:rsidRPr="00680E66">
        <w:rPr>
          <w:rFonts w:ascii="Verdana" w:hAnsi="Verdana" w:cs="Arial"/>
          <w:bCs/>
          <w:sz w:val="20"/>
        </w:rPr>
        <w:t>1</w:t>
      </w:r>
      <w:r w:rsidR="00CD6709">
        <w:rPr>
          <w:rFonts w:ascii="Verdana" w:hAnsi="Verdana" w:cs="Arial"/>
          <w:bCs/>
          <w:sz w:val="20"/>
        </w:rPr>
        <w:t>9</w:t>
      </w:r>
      <w:r w:rsidR="00450786" w:rsidRPr="00EA5300">
        <w:rPr>
          <w:rFonts w:ascii="Verdana" w:hAnsi="Verdana" w:cs="Arial"/>
          <w:bCs/>
          <w:sz w:val="20"/>
        </w:rPr>
        <w:t>.0</w:t>
      </w:r>
      <w:r w:rsidR="0001121F" w:rsidRPr="00EA5300">
        <w:rPr>
          <w:rFonts w:ascii="Verdana" w:hAnsi="Verdana" w:cs="Arial"/>
          <w:bCs/>
          <w:sz w:val="20"/>
        </w:rPr>
        <w:t>4</w:t>
      </w:r>
      <w:r w:rsidR="00450786" w:rsidRPr="00EA5300">
        <w:rPr>
          <w:rFonts w:ascii="Verdana" w:hAnsi="Verdana" w:cs="Arial"/>
          <w:bCs/>
          <w:sz w:val="20"/>
        </w:rPr>
        <w:t>.</w:t>
      </w:r>
      <w:r w:rsidRPr="00EA5300">
        <w:rPr>
          <w:rFonts w:ascii="Verdana" w:hAnsi="Verdana" w:cs="Arial"/>
          <w:sz w:val="20"/>
        </w:rPr>
        <w:t xml:space="preserve">2019 r. o godz. </w:t>
      </w:r>
      <w:r w:rsidR="00B40487" w:rsidRPr="00EA5300">
        <w:rPr>
          <w:rFonts w:ascii="Verdana" w:hAnsi="Verdana" w:cs="Arial"/>
          <w:sz w:val="20"/>
        </w:rPr>
        <w:t>10:</w:t>
      </w:r>
      <w:r w:rsidR="002D3D71" w:rsidRPr="00EA5300">
        <w:rPr>
          <w:rFonts w:ascii="Verdana" w:hAnsi="Verdana" w:cs="Arial"/>
          <w:sz w:val="20"/>
        </w:rPr>
        <w:t>00</w:t>
      </w:r>
    </w:p>
    <w:p w14:paraId="3829D70F" w14:textId="2386FDB9" w:rsidR="006F2612" w:rsidRPr="00EA5300" w:rsidRDefault="00FE3FEC" w:rsidP="00EA5300">
      <w:pPr>
        <w:pStyle w:val="Tekstpodstawowy"/>
        <w:tabs>
          <w:tab w:val="num" w:pos="426"/>
        </w:tabs>
        <w:spacing w:line="276" w:lineRule="auto"/>
        <w:ind w:left="426"/>
        <w:jc w:val="both"/>
        <w:rPr>
          <w:rFonts w:ascii="Verdana" w:hAnsi="Verdana" w:cs="Arial"/>
          <w:b w:val="0"/>
          <w:bCs/>
          <w:sz w:val="20"/>
        </w:rPr>
      </w:pPr>
      <w:r w:rsidRPr="00EA5300">
        <w:rPr>
          <w:rFonts w:ascii="Verdana" w:hAnsi="Verdana" w:cs="Arial"/>
          <w:b w:val="0"/>
          <w:bCs/>
          <w:sz w:val="20"/>
        </w:rPr>
        <w:t xml:space="preserve">- w </w:t>
      </w:r>
      <w:r w:rsidR="006F2612" w:rsidRPr="00EA5300">
        <w:rPr>
          <w:rFonts w:ascii="Verdana" w:hAnsi="Verdana" w:cs="Arial"/>
          <w:b w:val="0"/>
          <w:bCs/>
          <w:sz w:val="20"/>
        </w:rPr>
        <w:t>sie</w:t>
      </w:r>
      <w:r w:rsidR="00921624" w:rsidRPr="00EA5300">
        <w:rPr>
          <w:rFonts w:ascii="Verdana" w:hAnsi="Verdana" w:cs="Arial"/>
          <w:b w:val="0"/>
          <w:bCs/>
          <w:sz w:val="20"/>
        </w:rPr>
        <w:t xml:space="preserve">dzibie Zamawiającego </w:t>
      </w:r>
      <w:r w:rsidR="006F2612" w:rsidRPr="00EA5300">
        <w:rPr>
          <w:rFonts w:ascii="Verdana" w:hAnsi="Verdana" w:cs="Arial"/>
          <w:b w:val="0"/>
          <w:bCs/>
          <w:sz w:val="20"/>
        </w:rPr>
        <w:t xml:space="preserve">przy </w:t>
      </w:r>
      <w:r w:rsidR="00921624" w:rsidRPr="00EA5300">
        <w:rPr>
          <w:rFonts w:ascii="Verdana" w:hAnsi="Verdana" w:cs="Arial"/>
          <w:b w:val="0"/>
          <w:bCs/>
          <w:sz w:val="20"/>
        </w:rPr>
        <w:t>ul. Trzebnickiej 33, w sali konferencyjnej, parter</w:t>
      </w:r>
      <w:r w:rsidR="006F2612" w:rsidRPr="00EA5300">
        <w:rPr>
          <w:rFonts w:ascii="Verdana" w:hAnsi="Verdana" w:cs="Arial"/>
          <w:b w:val="0"/>
          <w:bCs/>
          <w:sz w:val="20"/>
        </w:rPr>
        <w:t>.</w:t>
      </w:r>
    </w:p>
    <w:p w14:paraId="382C2D2C" w14:textId="77777777" w:rsidR="006F2612" w:rsidRPr="00EA5300" w:rsidRDefault="006F2612" w:rsidP="00EA5300">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rPr>
      </w:pPr>
      <w:r w:rsidRPr="00EA5300">
        <w:rPr>
          <w:rFonts w:ascii="Verdana" w:hAnsi="Verdana" w:cs="Arial"/>
          <w:b w:val="0"/>
          <w:bCs/>
          <w:sz w:val="20"/>
        </w:rPr>
        <w:t>Otwarcie ofert jest jawne.</w:t>
      </w:r>
    </w:p>
    <w:p w14:paraId="11CDB8D8" w14:textId="77777777" w:rsidR="006F2612" w:rsidRPr="00EA5300" w:rsidRDefault="006F2612" w:rsidP="00EA5300">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rPr>
      </w:pPr>
      <w:r w:rsidRPr="00EA5300">
        <w:rPr>
          <w:rFonts w:ascii="Verdana" w:hAnsi="Verdana" w:cs="Arial"/>
          <w:b w:val="0"/>
          <w:sz w:val="20"/>
        </w:rPr>
        <w:t>Bezpośrednio przed otwarciem ofert Zamawiający podaje kwotę, jaką zamierza przeznaczyć na sfinansowanie zamówienia.</w:t>
      </w:r>
    </w:p>
    <w:p w14:paraId="1C38F15D" w14:textId="77777777" w:rsidR="009D0B27" w:rsidRPr="00EA5300" w:rsidRDefault="006F2612" w:rsidP="00EA5300">
      <w:pPr>
        <w:pStyle w:val="Tekstpodstawowy3"/>
        <w:keepNext w:val="0"/>
        <w:numPr>
          <w:ilvl w:val="0"/>
          <w:numId w:val="3"/>
        </w:numPr>
        <w:tabs>
          <w:tab w:val="clear" w:pos="717"/>
          <w:tab w:val="num" w:pos="426"/>
        </w:tabs>
        <w:spacing w:line="276" w:lineRule="auto"/>
        <w:ind w:left="426" w:hanging="426"/>
        <w:rPr>
          <w:rFonts w:ascii="Verdana" w:hAnsi="Verdana" w:cs="Arial"/>
          <w:bCs/>
          <w:color w:val="FF0000"/>
          <w:sz w:val="20"/>
          <w:szCs w:val="20"/>
        </w:rPr>
      </w:pPr>
      <w:r w:rsidRPr="00EA5300">
        <w:rPr>
          <w:rFonts w:ascii="Verdana" w:hAnsi="Verdana" w:cs="Arial"/>
          <w:bCs/>
          <w:sz w:val="20"/>
          <w:szCs w:val="20"/>
        </w:rPr>
        <w:t>Podczas otwarcia ofert podaje się do wiadomości nazwy (firmy) oraz adresy Wykonawców, a takż</w:t>
      </w:r>
      <w:r w:rsidR="007A5C55" w:rsidRPr="00EA5300">
        <w:rPr>
          <w:rFonts w:ascii="Verdana" w:hAnsi="Verdana" w:cs="Arial"/>
          <w:bCs/>
          <w:sz w:val="20"/>
          <w:szCs w:val="20"/>
        </w:rPr>
        <w:t>e inf</w:t>
      </w:r>
      <w:r w:rsidR="00691EBA" w:rsidRPr="00EA5300">
        <w:rPr>
          <w:rFonts w:ascii="Verdana" w:hAnsi="Verdana" w:cs="Arial"/>
          <w:bCs/>
          <w:sz w:val="20"/>
          <w:szCs w:val="20"/>
        </w:rPr>
        <w:t>ormacje dotyczące ceny ofertowej</w:t>
      </w:r>
      <w:r w:rsidR="00FF6EC2" w:rsidRPr="00EA5300">
        <w:rPr>
          <w:rFonts w:ascii="Verdana" w:hAnsi="Verdana" w:cs="Arial"/>
          <w:bCs/>
          <w:sz w:val="20"/>
          <w:szCs w:val="20"/>
        </w:rPr>
        <w:t>,</w:t>
      </w:r>
      <w:r w:rsidR="00FF6EC2" w:rsidRPr="00EA5300">
        <w:rPr>
          <w:rFonts w:ascii="Verdana" w:hAnsi="Verdana" w:cs="Arial"/>
          <w:bCs/>
          <w:color w:val="FF0000"/>
          <w:sz w:val="20"/>
          <w:szCs w:val="20"/>
        </w:rPr>
        <w:t xml:space="preserve"> </w:t>
      </w:r>
      <w:r w:rsidR="00FF6EC2" w:rsidRPr="00EA5300">
        <w:rPr>
          <w:rFonts w:ascii="Verdana" w:hAnsi="Verdana"/>
          <w:sz w:val="20"/>
          <w:szCs w:val="20"/>
        </w:rPr>
        <w:t>okresu gwarancji, terminu wykonania zamówienia, warunków płatności zawartych w ofertach</w:t>
      </w:r>
      <w:r w:rsidR="00250383" w:rsidRPr="00EA5300">
        <w:rPr>
          <w:rFonts w:ascii="Verdana" w:hAnsi="Verdana"/>
          <w:sz w:val="20"/>
          <w:szCs w:val="20"/>
        </w:rPr>
        <w:t>.</w:t>
      </w:r>
    </w:p>
    <w:p w14:paraId="4F904DC8" w14:textId="77777777" w:rsidR="006F2612" w:rsidRPr="00EA5300" w:rsidRDefault="006F2612" w:rsidP="00EA5300">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rPr>
      </w:pPr>
      <w:r w:rsidRPr="00EA5300">
        <w:rPr>
          <w:rFonts w:ascii="Verdana" w:hAnsi="Verdana" w:cs="Arial"/>
          <w:b w:val="0"/>
          <w:bCs/>
          <w:sz w:val="20"/>
        </w:rPr>
        <w:t xml:space="preserve">Zgodnie z przepisem art. 96 ust. 3 ustawy </w:t>
      </w:r>
      <w:proofErr w:type="spellStart"/>
      <w:r w:rsidRPr="00EA5300">
        <w:rPr>
          <w:rFonts w:ascii="Verdana" w:hAnsi="Verdana" w:cs="Arial"/>
          <w:b w:val="0"/>
          <w:bCs/>
          <w:sz w:val="20"/>
        </w:rPr>
        <w:t>Pzp</w:t>
      </w:r>
      <w:proofErr w:type="spellEnd"/>
      <w:r w:rsidRPr="00EA5300">
        <w:rPr>
          <w:rFonts w:ascii="Verdana" w:hAnsi="Verdana" w:cs="Arial"/>
          <w:b w:val="0"/>
          <w:bCs/>
          <w:sz w:val="20"/>
        </w:rPr>
        <w:t xml:space="preserve">, protokół wraz z załącznikami jest jawny. Załączniki do protokołu udostępnia się po dokonaniu wyboru najkorzystniejszej oferty lub unieważnieniu postępowania, z tym, że oferty udostępnia się od chwili ich otwarcia. </w:t>
      </w:r>
    </w:p>
    <w:p w14:paraId="6E04D90E" w14:textId="0CC07AA0" w:rsidR="006F2612" w:rsidRPr="00EA5300" w:rsidRDefault="006F2612" w:rsidP="00EA5300">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rPr>
      </w:pPr>
      <w:r w:rsidRPr="00EA5300">
        <w:rPr>
          <w:rFonts w:ascii="Verdana" w:hAnsi="Verdana" w:cs="Arial"/>
          <w:b w:val="0"/>
          <w:bCs/>
          <w:sz w:val="20"/>
        </w:rPr>
        <w:t>Nie ujawnia się informacji stanowiących tajemnicę przedsiębiorstwa w rozumieniu przepisów ustawy o zwalczaniu nieuczciwej konkurencji, jeżeli Wykonawca, nie później niż w terminie składania ofert, zastrzegł, że nie mogą one być udostępniane.</w:t>
      </w:r>
    </w:p>
    <w:p w14:paraId="02329E7C" w14:textId="77777777" w:rsidR="00BE21A7" w:rsidRPr="00EA5300" w:rsidRDefault="00BE21A7" w:rsidP="00EA5300">
      <w:pPr>
        <w:pStyle w:val="Tekstpodstawowy"/>
        <w:tabs>
          <w:tab w:val="num" w:pos="2340"/>
        </w:tabs>
        <w:spacing w:line="276" w:lineRule="auto"/>
        <w:ind w:left="426"/>
        <w:jc w:val="both"/>
        <w:rPr>
          <w:rFonts w:ascii="Verdana" w:hAnsi="Verdana" w:cs="Arial"/>
          <w:b w:val="0"/>
          <w:bCs/>
          <w:sz w:val="20"/>
        </w:rPr>
      </w:pPr>
    </w:p>
    <w:p w14:paraId="085EF4E1" w14:textId="04F62DF0" w:rsidR="00C80642" w:rsidRPr="00EA5300" w:rsidRDefault="006F2612" w:rsidP="00EF68E5">
      <w:pPr>
        <w:pStyle w:val="Nagwek1"/>
        <w:numPr>
          <w:ilvl w:val="0"/>
          <w:numId w:val="27"/>
        </w:numPr>
        <w:spacing w:before="0" w:after="0" w:line="276" w:lineRule="auto"/>
        <w:ind w:left="567" w:hanging="567"/>
        <w:jc w:val="both"/>
        <w:rPr>
          <w:rFonts w:ascii="Verdana" w:hAnsi="Verdana" w:cs="Arial"/>
          <w:sz w:val="20"/>
          <w:szCs w:val="20"/>
        </w:rPr>
      </w:pPr>
      <w:r w:rsidRPr="00EA5300">
        <w:rPr>
          <w:rFonts w:ascii="Verdana" w:hAnsi="Verdana" w:cs="Arial"/>
          <w:sz w:val="20"/>
          <w:szCs w:val="20"/>
          <w:u w:val="none"/>
        </w:rPr>
        <w:t xml:space="preserve"> </w:t>
      </w:r>
      <w:r w:rsidRPr="00EA5300">
        <w:rPr>
          <w:rFonts w:ascii="Verdana" w:hAnsi="Verdana" w:cs="Arial"/>
          <w:sz w:val="20"/>
          <w:szCs w:val="20"/>
        </w:rPr>
        <w:t xml:space="preserve">OPIS  SPOSOBU  OBLICZENIA  </w:t>
      </w:r>
      <w:r w:rsidR="0049592E" w:rsidRPr="00EA5300">
        <w:rPr>
          <w:rFonts w:ascii="Verdana" w:hAnsi="Verdana" w:cs="Arial"/>
          <w:sz w:val="20"/>
          <w:szCs w:val="20"/>
        </w:rPr>
        <w:t>c</w:t>
      </w:r>
      <w:r w:rsidRPr="00EA5300">
        <w:rPr>
          <w:rFonts w:ascii="Verdana" w:hAnsi="Verdana" w:cs="Arial"/>
          <w:sz w:val="20"/>
          <w:szCs w:val="20"/>
        </w:rPr>
        <w:t>ENY</w:t>
      </w:r>
      <w:r w:rsidR="007E39CE" w:rsidRPr="00EA5300">
        <w:rPr>
          <w:rFonts w:ascii="Verdana" w:hAnsi="Verdana" w:cs="Arial"/>
          <w:sz w:val="20"/>
          <w:szCs w:val="20"/>
        </w:rPr>
        <w:t xml:space="preserve"> </w:t>
      </w:r>
    </w:p>
    <w:p w14:paraId="6EB934C5" w14:textId="77777777" w:rsidR="00680E66" w:rsidRDefault="00680E66" w:rsidP="00680E66">
      <w:pPr>
        <w:pStyle w:val="Nagwek1"/>
        <w:spacing w:before="0" w:after="0" w:line="276" w:lineRule="auto"/>
        <w:ind w:right="-1"/>
        <w:jc w:val="both"/>
        <w:rPr>
          <w:rFonts w:ascii="Verdana" w:hAnsi="Verdana" w:cs="Arial"/>
          <w:sz w:val="20"/>
          <w:szCs w:val="20"/>
        </w:rPr>
      </w:pPr>
    </w:p>
    <w:p w14:paraId="100EA1B4" w14:textId="4F661417" w:rsidR="00680E66" w:rsidRDefault="00680E66" w:rsidP="003F50C6">
      <w:pPr>
        <w:numPr>
          <w:ilvl w:val="1"/>
          <w:numId w:val="85"/>
        </w:numPr>
        <w:spacing w:line="276" w:lineRule="auto"/>
        <w:ind w:left="709" w:hanging="426"/>
        <w:jc w:val="both"/>
        <w:rPr>
          <w:rFonts w:ascii="Verdana" w:hAnsi="Verdana"/>
          <w:sz w:val="20"/>
          <w:szCs w:val="20"/>
          <w:u w:val="single"/>
        </w:rPr>
      </w:pPr>
      <w:r w:rsidRPr="00916A95">
        <w:rPr>
          <w:rFonts w:ascii="Verdana" w:hAnsi="Verdana"/>
          <w:sz w:val="20"/>
          <w:szCs w:val="20"/>
        </w:rPr>
        <w:t xml:space="preserve">W </w:t>
      </w:r>
      <w:r w:rsidRPr="00916A95">
        <w:rPr>
          <w:rFonts w:ascii="Verdana" w:hAnsi="Verdana"/>
          <w:b/>
          <w:sz w:val="20"/>
          <w:szCs w:val="20"/>
        </w:rPr>
        <w:t xml:space="preserve">Formularzu ofertowym </w:t>
      </w:r>
      <w:r w:rsidRPr="00916A95">
        <w:rPr>
          <w:rFonts w:ascii="Verdana" w:hAnsi="Verdana"/>
          <w:sz w:val="20"/>
          <w:szCs w:val="20"/>
        </w:rPr>
        <w:t xml:space="preserve">- należy podać </w:t>
      </w:r>
      <w:r w:rsidRPr="00916A95">
        <w:rPr>
          <w:rFonts w:ascii="Verdana" w:hAnsi="Verdana"/>
          <w:b/>
          <w:sz w:val="20"/>
          <w:szCs w:val="20"/>
          <w:u w:val="single"/>
        </w:rPr>
        <w:t>wynagrodzenie ryczałtowe</w:t>
      </w:r>
      <w:r w:rsidRPr="00916A95">
        <w:rPr>
          <w:rFonts w:ascii="Verdana" w:hAnsi="Verdana"/>
          <w:b/>
          <w:sz w:val="20"/>
          <w:szCs w:val="20"/>
        </w:rPr>
        <w:t xml:space="preserve"> </w:t>
      </w:r>
      <w:r w:rsidRPr="00916A95">
        <w:rPr>
          <w:rFonts w:ascii="Verdana" w:hAnsi="Verdana"/>
          <w:sz w:val="20"/>
          <w:szCs w:val="20"/>
        </w:rPr>
        <w:t xml:space="preserve">tj. cenę ofertową za wykonanie całego przedmiotu zamówienia, w tym wykonanie robót budowlanych, uzyskanie </w:t>
      </w:r>
      <w:r>
        <w:rPr>
          <w:rFonts w:ascii="Verdana" w:hAnsi="Verdana"/>
          <w:sz w:val="20"/>
          <w:szCs w:val="20"/>
        </w:rPr>
        <w:t xml:space="preserve">w imieniu Zamawiającego, na podstawie udzielonego przez niego pełnomocnictwa, </w:t>
      </w:r>
      <w:r w:rsidRPr="00916A95">
        <w:rPr>
          <w:rFonts w:ascii="Verdana" w:hAnsi="Verdana"/>
          <w:sz w:val="20"/>
          <w:szCs w:val="20"/>
        </w:rPr>
        <w:t>pozwolenia n</w:t>
      </w:r>
      <w:r>
        <w:rPr>
          <w:rFonts w:ascii="Verdana" w:hAnsi="Verdana"/>
          <w:sz w:val="20"/>
          <w:szCs w:val="20"/>
        </w:rPr>
        <w:t>a użytkowanie lub zawiadomienie</w:t>
      </w:r>
      <w:r>
        <w:rPr>
          <w:rFonts w:ascii="Verdana" w:hAnsi="Verdana"/>
          <w:sz w:val="20"/>
          <w:szCs w:val="20"/>
        </w:rPr>
        <w:br/>
      </w:r>
      <w:r w:rsidRPr="00916A95">
        <w:rPr>
          <w:rFonts w:ascii="Verdana" w:hAnsi="Verdana"/>
          <w:sz w:val="20"/>
          <w:szCs w:val="20"/>
        </w:rPr>
        <w:lastRenderedPageBreak/>
        <w:t xml:space="preserve">o zakończeniu budowy oraz wykonanie prac </w:t>
      </w:r>
      <w:r>
        <w:rPr>
          <w:rFonts w:ascii="Verdana" w:hAnsi="Verdana"/>
          <w:sz w:val="20"/>
          <w:szCs w:val="20"/>
        </w:rPr>
        <w:t>ogrodniczych, a także wykonanie</w:t>
      </w:r>
      <w:r>
        <w:rPr>
          <w:rFonts w:ascii="Verdana" w:hAnsi="Verdana"/>
          <w:sz w:val="20"/>
          <w:szCs w:val="20"/>
        </w:rPr>
        <w:br/>
      </w:r>
      <w:r w:rsidRPr="00916A95">
        <w:rPr>
          <w:rFonts w:ascii="Verdana" w:hAnsi="Verdana"/>
          <w:sz w:val="20"/>
          <w:szCs w:val="20"/>
        </w:rPr>
        <w:t>w okresie 36 miesięcy od protokolarnego odbioru końcowego robót budowlanych</w:t>
      </w:r>
      <w:r>
        <w:rPr>
          <w:rFonts w:ascii="Verdana" w:hAnsi="Verdana"/>
          <w:sz w:val="20"/>
          <w:szCs w:val="20"/>
        </w:rPr>
        <w:br/>
      </w:r>
      <w:r w:rsidRPr="00916A95">
        <w:rPr>
          <w:rFonts w:ascii="Verdana" w:eastAsiaTheme="minorHAnsi" w:hAnsi="Verdana"/>
          <w:sz w:val="20"/>
          <w:szCs w:val="20"/>
          <w:lang w:eastAsia="en-US"/>
        </w:rPr>
        <w:t xml:space="preserve">i </w:t>
      </w:r>
      <w:r>
        <w:rPr>
          <w:rFonts w:ascii="Verdana" w:hAnsi="Verdana"/>
          <w:sz w:val="20"/>
          <w:szCs w:val="20"/>
        </w:rPr>
        <w:t>usług związanych z założeniem zieleni</w:t>
      </w:r>
      <w:r w:rsidRPr="00916A95">
        <w:rPr>
          <w:rFonts w:ascii="Verdana" w:eastAsiaTheme="minorHAnsi" w:hAnsi="Verdana"/>
          <w:sz w:val="20"/>
          <w:szCs w:val="20"/>
          <w:lang w:eastAsia="en-US"/>
        </w:rPr>
        <w:t xml:space="preserve"> -</w:t>
      </w:r>
      <w:r w:rsidRPr="00916A95">
        <w:rPr>
          <w:rFonts w:ascii="Verdana" w:hAnsi="Verdana"/>
          <w:sz w:val="20"/>
          <w:szCs w:val="20"/>
        </w:rPr>
        <w:t xml:space="preserve"> usług pielęgnacji gwarancyjnej zieleni. </w:t>
      </w:r>
    </w:p>
    <w:p w14:paraId="39DFE9D4" w14:textId="4DF0E91B" w:rsidR="00680E66" w:rsidRDefault="00680E66" w:rsidP="003F50C6">
      <w:pPr>
        <w:numPr>
          <w:ilvl w:val="1"/>
          <w:numId w:val="85"/>
        </w:numPr>
        <w:spacing w:line="276" w:lineRule="auto"/>
        <w:ind w:left="709" w:hanging="426"/>
        <w:jc w:val="both"/>
        <w:rPr>
          <w:rFonts w:ascii="Verdana" w:hAnsi="Verdana"/>
          <w:sz w:val="20"/>
          <w:szCs w:val="20"/>
          <w:u w:val="single"/>
        </w:rPr>
      </w:pPr>
      <w:r w:rsidRPr="00680E66">
        <w:rPr>
          <w:rFonts w:ascii="Verdana" w:hAnsi="Verdana"/>
          <w:sz w:val="20"/>
          <w:szCs w:val="20"/>
        </w:rPr>
        <w:t>Cena podana w ofercie jako cena ryczałtowa, musi uwzględniać wszystkie wymagania SIWZ oraz obejmować wszystkie k</w:t>
      </w:r>
      <w:r w:rsidR="00A663CF">
        <w:rPr>
          <w:rFonts w:ascii="Verdana" w:hAnsi="Verdana"/>
          <w:sz w:val="20"/>
          <w:szCs w:val="20"/>
        </w:rPr>
        <w:t>oszty, jakie poniesie Wykonawca</w:t>
      </w:r>
      <w:r w:rsidR="00A663CF">
        <w:rPr>
          <w:rFonts w:ascii="Verdana" w:hAnsi="Verdana"/>
          <w:sz w:val="20"/>
          <w:szCs w:val="20"/>
        </w:rPr>
        <w:br/>
      </w:r>
      <w:r w:rsidRPr="00680E66">
        <w:rPr>
          <w:rFonts w:ascii="Verdana" w:hAnsi="Verdana"/>
          <w:sz w:val="20"/>
          <w:szCs w:val="20"/>
        </w:rPr>
        <w:t>z tytułu należytej oraz zgodnej z obowiązującymi przepisami realizacji przedmiotu zamówienia, w tym koszty związane z uwzględnieniem aspektów środowiskowych</w:t>
      </w:r>
      <w:r w:rsidR="00A663CF">
        <w:rPr>
          <w:rFonts w:ascii="Verdana" w:hAnsi="Verdana"/>
          <w:sz w:val="20"/>
          <w:szCs w:val="20"/>
        </w:rPr>
        <w:br/>
      </w:r>
      <w:r w:rsidRPr="00680E66">
        <w:rPr>
          <w:rFonts w:ascii="Verdana" w:hAnsi="Verdana"/>
          <w:sz w:val="20"/>
          <w:szCs w:val="20"/>
        </w:rPr>
        <w:t>i społecznych, i nie może ulec zmianie przez cały okres obowiązywania umowy. Cena oferty musi zawierać wszelkie koszty niezbędne do zrealizowania zamówienia wynikające z SIWZ, jak również koszty w nim nieujęte, a bez których nie można wykonać zamówienia.</w:t>
      </w:r>
    </w:p>
    <w:p w14:paraId="3FC46166" w14:textId="0E63D1A8" w:rsidR="00680E66" w:rsidRDefault="00680E66" w:rsidP="003F50C6">
      <w:pPr>
        <w:numPr>
          <w:ilvl w:val="1"/>
          <w:numId w:val="85"/>
        </w:numPr>
        <w:spacing w:line="276" w:lineRule="auto"/>
        <w:ind w:left="709" w:hanging="426"/>
        <w:jc w:val="both"/>
        <w:rPr>
          <w:rFonts w:ascii="Verdana" w:hAnsi="Verdana"/>
          <w:sz w:val="20"/>
          <w:szCs w:val="20"/>
          <w:u w:val="single"/>
        </w:rPr>
      </w:pPr>
      <w:r w:rsidRPr="00680E66">
        <w:rPr>
          <w:rFonts w:ascii="Verdana" w:hAnsi="Verdana"/>
          <w:sz w:val="20"/>
          <w:szCs w:val="20"/>
        </w:rPr>
        <w:t xml:space="preserve">Wszelkie koszty dodatkowe, które wystąpią w </w:t>
      </w:r>
      <w:r>
        <w:rPr>
          <w:rFonts w:ascii="Verdana" w:hAnsi="Verdana"/>
          <w:sz w:val="20"/>
          <w:szCs w:val="20"/>
        </w:rPr>
        <w:t>okresie realizacji zamówienia,</w:t>
      </w:r>
      <w:r>
        <w:rPr>
          <w:rFonts w:ascii="Verdana" w:hAnsi="Verdana"/>
          <w:sz w:val="20"/>
          <w:szCs w:val="20"/>
        </w:rPr>
        <w:br/>
      </w:r>
      <w:r w:rsidRPr="00680E66">
        <w:rPr>
          <w:rFonts w:ascii="Verdana" w:hAnsi="Verdana"/>
          <w:sz w:val="20"/>
          <w:szCs w:val="20"/>
        </w:rPr>
        <w:t xml:space="preserve">a które Wykonawca mógł przewidzieć na etapie składania oferty, a nie zawarł ich w cenie ryczałtowej, będą ponoszone w </w:t>
      </w:r>
      <w:r>
        <w:rPr>
          <w:rFonts w:ascii="Verdana" w:hAnsi="Verdana"/>
          <w:sz w:val="20"/>
          <w:szCs w:val="20"/>
        </w:rPr>
        <w:t>ramach wynagrodzenia Wykonawcy,</w:t>
      </w:r>
      <w:r>
        <w:rPr>
          <w:rFonts w:ascii="Verdana" w:hAnsi="Verdana"/>
          <w:sz w:val="20"/>
          <w:szCs w:val="20"/>
        </w:rPr>
        <w:br/>
      </w:r>
      <w:r w:rsidRPr="00680E66">
        <w:rPr>
          <w:rFonts w:ascii="Verdana" w:hAnsi="Verdana"/>
          <w:sz w:val="20"/>
          <w:szCs w:val="20"/>
        </w:rPr>
        <w:t xml:space="preserve">co oznacza, iż Wykonawcy nie przysługuje roszczenie o zwrot tego rodzaju kosztów dodatkowych przewyższających wynagrodzenie Wykonawcy. </w:t>
      </w:r>
    </w:p>
    <w:p w14:paraId="69323295" w14:textId="77777777" w:rsidR="00680E66" w:rsidRDefault="00680E66" w:rsidP="003F50C6">
      <w:pPr>
        <w:numPr>
          <w:ilvl w:val="1"/>
          <w:numId w:val="85"/>
        </w:numPr>
        <w:spacing w:line="276" w:lineRule="auto"/>
        <w:ind w:left="709" w:hanging="426"/>
        <w:jc w:val="both"/>
        <w:rPr>
          <w:rFonts w:ascii="Verdana" w:hAnsi="Verdana"/>
          <w:sz w:val="20"/>
          <w:szCs w:val="20"/>
          <w:u w:val="single"/>
        </w:rPr>
      </w:pPr>
      <w:r w:rsidRPr="00680E66">
        <w:rPr>
          <w:rFonts w:ascii="Verdana" w:hAnsi="Verdana" w:cs="Calibri"/>
          <w:bCs/>
          <w:iCs/>
          <w:sz w:val="20"/>
          <w:szCs w:val="20"/>
        </w:rPr>
        <w:t xml:space="preserve">Wyliczone wartości muszą być wyrażone w złotych polskich (zgodnie z polskim systemem płatniczym po zaokrągleniu do pełnych groszy, przy czym końcówki poniżej 0,5 grosza pomija się, a końcówki 0,5 grosza i wyższe zaokrągla się do 1 grosza - dwa miejsca po przecinku). </w:t>
      </w:r>
    </w:p>
    <w:p w14:paraId="38A32983" w14:textId="77777777" w:rsidR="00680E66" w:rsidRDefault="00680E66" w:rsidP="003F50C6">
      <w:pPr>
        <w:numPr>
          <w:ilvl w:val="1"/>
          <w:numId w:val="85"/>
        </w:numPr>
        <w:spacing w:line="276" w:lineRule="auto"/>
        <w:ind w:left="709" w:hanging="426"/>
        <w:jc w:val="both"/>
        <w:rPr>
          <w:rFonts w:ascii="Verdana" w:hAnsi="Verdana"/>
          <w:sz w:val="20"/>
          <w:szCs w:val="20"/>
          <w:u w:val="single"/>
        </w:rPr>
      </w:pPr>
      <w:r w:rsidRPr="00680E66">
        <w:rPr>
          <w:rFonts w:ascii="Verdana" w:hAnsi="Verdana" w:cs="Calibri"/>
          <w:sz w:val="20"/>
          <w:szCs w:val="20"/>
        </w:rPr>
        <w:t xml:space="preserve">Podstawą do porównania ofert będzie wartość brutto oferty. </w:t>
      </w:r>
    </w:p>
    <w:p w14:paraId="73DA7276" w14:textId="667C4E85" w:rsidR="00680E66" w:rsidRPr="00680E66" w:rsidRDefault="00680E66" w:rsidP="00680E66">
      <w:pPr>
        <w:spacing w:line="276" w:lineRule="auto"/>
        <w:ind w:left="709"/>
        <w:jc w:val="both"/>
        <w:rPr>
          <w:rFonts w:ascii="Verdana" w:hAnsi="Verdana"/>
          <w:sz w:val="20"/>
          <w:szCs w:val="20"/>
          <w:u w:val="single"/>
        </w:rPr>
      </w:pPr>
      <w:r w:rsidRPr="00680E66">
        <w:rPr>
          <w:rFonts w:ascii="Verdana" w:hAnsi="Verdana"/>
          <w:sz w:val="20"/>
          <w:szCs w:val="20"/>
        </w:rPr>
        <w:t xml:space="preserve">W cenie oferty należy zastosować następujące stawki podatku VAT: </w:t>
      </w:r>
    </w:p>
    <w:p w14:paraId="1E661FF7" w14:textId="77777777" w:rsidR="00680E66" w:rsidRPr="003066A6" w:rsidRDefault="00680E66" w:rsidP="003F50C6">
      <w:pPr>
        <w:widowControl w:val="0"/>
        <w:numPr>
          <w:ilvl w:val="2"/>
          <w:numId w:val="86"/>
        </w:numPr>
        <w:tabs>
          <w:tab w:val="clear" w:pos="900"/>
          <w:tab w:val="num" w:pos="709"/>
          <w:tab w:val="num" w:pos="1276"/>
        </w:tabs>
        <w:suppressAutoHyphens/>
        <w:overflowPunct w:val="0"/>
        <w:autoSpaceDE w:val="0"/>
        <w:autoSpaceDN w:val="0"/>
        <w:adjustRightInd w:val="0"/>
        <w:spacing w:line="276" w:lineRule="auto"/>
        <w:ind w:left="1134" w:hanging="426"/>
        <w:jc w:val="both"/>
        <w:textAlignment w:val="baseline"/>
        <w:rPr>
          <w:rFonts w:ascii="Verdana" w:hAnsi="Verdana"/>
          <w:sz w:val="20"/>
          <w:szCs w:val="20"/>
        </w:rPr>
      </w:pPr>
      <w:r w:rsidRPr="003066A6">
        <w:rPr>
          <w:rFonts w:ascii="Verdana" w:hAnsi="Verdana"/>
          <w:sz w:val="20"/>
          <w:szCs w:val="20"/>
        </w:rPr>
        <w:t>dla robót budowlanych – stawka podatku VAT wynosi 23%,</w:t>
      </w:r>
    </w:p>
    <w:p w14:paraId="7F260739" w14:textId="77777777" w:rsidR="00680E66" w:rsidRDefault="00680E66" w:rsidP="003F50C6">
      <w:pPr>
        <w:widowControl w:val="0"/>
        <w:numPr>
          <w:ilvl w:val="2"/>
          <w:numId w:val="86"/>
        </w:numPr>
        <w:tabs>
          <w:tab w:val="clear" w:pos="900"/>
          <w:tab w:val="num" w:pos="709"/>
          <w:tab w:val="num" w:pos="1276"/>
        </w:tabs>
        <w:suppressAutoHyphens/>
        <w:overflowPunct w:val="0"/>
        <w:autoSpaceDE w:val="0"/>
        <w:autoSpaceDN w:val="0"/>
        <w:adjustRightInd w:val="0"/>
        <w:spacing w:line="276" w:lineRule="auto"/>
        <w:ind w:left="1134" w:hanging="426"/>
        <w:jc w:val="both"/>
        <w:textAlignment w:val="baseline"/>
        <w:rPr>
          <w:rFonts w:ascii="Verdana" w:hAnsi="Verdana"/>
          <w:sz w:val="20"/>
          <w:szCs w:val="20"/>
        </w:rPr>
      </w:pPr>
      <w:r w:rsidRPr="003066A6">
        <w:rPr>
          <w:rFonts w:ascii="Verdana" w:hAnsi="Verdana"/>
          <w:sz w:val="20"/>
          <w:szCs w:val="20"/>
        </w:rPr>
        <w:t xml:space="preserve">dla </w:t>
      </w:r>
      <w:r>
        <w:rPr>
          <w:rFonts w:ascii="Verdana" w:hAnsi="Verdana"/>
          <w:sz w:val="20"/>
          <w:szCs w:val="20"/>
        </w:rPr>
        <w:t xml:space="preserve">usług związanych z założeniem zieleni </w:t>
      </w:r>
      <w:r w:rsidRPr="003066A6">
        <w:rPr>
          <w:rFonts w:ascii="Verdana" w:hAnsi="Verdana"/>
          <w:sz w:val="20"/>
          <w:szCs w:val="20"/>
        </w:rPr>
        <w:t>oraz pielęgnacji gwarancyjnej zieleni – stawka podatku VAT wynosi 8%,</w:t>
      </w:r>
    </w:p>
    <w:p w14:paraId="1F43125F" w14:textId="77777777" w:rsidR="00680E66" w:rsidRDefault="00680E66" w:rsidP="00680E66">
      <w:pPr>
        <w:widowControl w:val="0"/>
        <w:tabs>
          <w:tab w:val="num" w:pos="1276"/>
        </w:tabs>
        <w:suppressAutoHyphens/>
        <w:overflowPunct w:val="0"/>
        <w:autoSpaceDE w:val="0"/>
        <w:autoSpaceDN w:val="0"/>
        <w:adjustRightInd w:val="0"/>
        <w:spacing w:line="276" w:lineRule="auto"/>
        <w:ind w:left="1134"/>
        <w:jc w:val="both"/>
        <w:textAlignment w:val="baseline"/>
        <w:rPr>
          <w:rFonts w:ascii="Verdana" w:hAnsi="Verdana"/>
          <w:sz w:val="20"/>
          <w:szCs w:val="20"/>
        </w:rPr>
      </w:pPr>
      <w:r w:rsidRPr="00680E66">
        <w:rPr>
          <w:rFonts w:ascii="Verdana" w:hAnsi="Verdana"/>
          <w:sz w:val="20"/>
          <w:szCs w:val="20"/>
        </w:rPr>
        <w:t>– o ile Wykonawca nie posiada podstaw prawnych do zastosowania innych stawek podatku VAT.</w:t>
      </w:r>
    </w:p>
    <w:p w14:paraId="5CCF4882" w14:textId="77777777" w:rsidR="00680E66" w:rsidRDefault="00680E66" w:rsidP="003F50C6">
      <w:pPr>
        <w:pStyle w:val="Akapitzlist"/>
        <w:widowControl w:val="0"/>
        <w:numPr>
          <w:ilvl w:val="1"/>
          <w:numId w:val="85"/>
        </w:numPr>
        <w:tabs>
          <w:tab w:val="num" w:pos="1276"/>
        </w:tabs>
        <w:suppressAutoHyphens/>
        <w:overflowPunct w:val="0"/>
        <w:autoSpaceDE w:val="0"/>
        <w:autoSpaceDN w:val="0"/>
        <w:adjustRightInd w:val="0"/>
        <w:spacing w:line="276" w:lineRule="auto"/>
        <w:ind w:left="709"/>
        <w:jc w:val="both"/>
        <w:textAlignment w:val="baseline"/>
        <w:rPr>
          <w:rFonts w:ascii="Verdana" w:hAnsi="Verdana"/>
          <w:sz w:val="20"/>
          <w:szCs w:val="20"/>
        </w:rPr>
      </w:pPr>
      <w:r w:rsidRPr="00680E66">
        <w:rPr>
          <w:rFonts w:ascii="Verdana" w:hAnsi="Verdana"/>
          <w:sz w:val="20"/>
          <w:szCs w:val="20"/>
        </w:rPr>
        <w:t>Zamawiający nie dopuszcza przedstawiania ceny ryczałtowej- w kilku wariantach,</w:t>
      </w:r>
      <w:r>
        <w:rPr>
          <w:rFonts w:ascii="Verdana" w:hAnsi="Verdana"/>
          <w:sz w:val="20"/>
          <w:szCs w:val="20"/>
        </w:rPr>
        <w:t xml:space="preserve"> </w:t>
      </w:r>
      <w:r w:rsidRPr="00680E66">
        <w:rPr>
          <w:rFonts w:ascii="Verdana" w:hAnsi="Verdana"/>
          <w:sz w:val="20"/>
          <w:szCs w:val="20"/>
        </w:rPr>
        <w:t xml:space="preserve">w zależności od zastosowanych rozwiązań. W przypadku przedstawiania ceny w taki sposób oferta zostanie odrzucona. </w:t>
      </w:r>
    </w:p>
    <w:p w14:paraId="461EBA8B" w14:textId="171D7859" w:rsidR="00680E66" w:rsidRPr="00680E66" w:rsidRDefault="00680E66" w:rsidP="003F50C6">
      <w:pPr>
        <w:pStyle w:val="Akapitzlist"/>
        <w:widowControl w:val="0"/>
        <w:numPr>
          <w:ilvl w:val="1"/>
          <w:numId w:val="85"/>
        </w:numPr>
        <w:tabs>
          <w:tab w:val="num" w:pos="1276"/>
        </w:tabs>
        <w:suppressAutoHyphens/>
        <w:overflowPunct w:val="0"/>
        <w:autoSpaceDE w:val="0"/>
        <w:autoSpaceDN w:val="0"/>
        <w:adjustRightInd w:val="0"/>
        <w:spacing w:line="276" w:lineRule="auto"/>
        <w:ind w:left="709"/>
        <w:jc w:val="both"/>
        <w:textAlignment w:val="baseline"/>
        <w:rPr>
          <w:rFonts w:ascii="Verdana" w:hAnsi="Verdana"/>
          <w:sz w:val="20"/>
          <w:szCs w:val="20"/>
        </w:rPr>
      </w:pPr>
      <w:r w:rsidRPr="00680E66">
        <w:rPr>
          <w:rFonts w:ascii="Verdana" w:hAnsi="Verdana" w:cs="Calibri"/>
          <w:sz w:val="20"/>
          <w:szCs w:val="20"/>
        </w:rPr>
        <w:t>Jeżeli zaoferowana cena/koszt, lub ich istotne części składowe wydaje/ją się rażąco niska/</w:t>
      </w:r>
      <w:proofErr w:type="spellStart"/>
      <w:r w:rsidRPr="00680E66">
        <w:rPr>
          <w:rFonts w:ascii="Verdana" w:hAnsi="Verdana" w:cs="Calibri"/>
          <w:sz w:val="20"/>
          <w:szCs w:val="20"/>
        </w:rPr>
        <w:t>kie</w:t>
      </w:r>
      <w:proofErr w:type="spellEnd"/>
      <w:r w:rsidRPr="00680E66">
        <w:rPr>
          <w:rFonts w:ascii="Verdana" w:hAnsi="Verdana" w:cs="Calibri"/>
          <w:sz w:val="20"/>
          <w:szCs w:val="20"/>
        </w:rPr>
        <w:t xml:space="preserve"> w stosunku do przedmiotu zamówienia i budzą wątpliwości Zamawiającego co do możliwości wykonania przedmiotu zamówienia zgodnie z wymaganiami określonymi przez Zamawiającego lub wynikającymi z odrębnych przepisów, Zamawiający </w:t>
      </w:r>
      <w:r w:rsidRPr="00680E66">
        <w:rPr>
          <w:rFonts w:ascii="Verdana" w:hAnsi="Verdana" w:cs="Calibri"/>
          <w:sz w:val="20"/>
          <w:szCs w:val="20"/>
          <w:u w:val="single"/>
        </w:rPr>
        <w:t>zwraca się o udzielenie wyjaśnień, w tym złożenie dowodów</w:t>
      </w:r>
      <w:r w:rsidRPr="00680E66">
        <w:rPr>
          <w:rFonts w:ascii="Verdana" w:hAnsi="Verdana" w:cs="Calibri"/>
          <w:sz w:val="20"/>
          <w:szCs w:val="20"/>
        </w:rPr>
        <w:t xml:space="preserve">, dotyczących wyliczenia ceny/kosztu, w szczególności w zakresie: </w:t>
      </w:r>
    </w:p>
    <w:p w14:paraId="23E7456F" w14:textId="64B13828" w:rsidR="00680E66" w:rsidRPr="00131303" w:rsidRDefault="00680E66" w:rsidP="00680E66">
      <w:pPr>
        <w:pStyle w:val="Akapitzlist"/>
        <w:numPr>
          <w:ilvl w:val="0"/>
          <w:numId w:val="44"/>
        </w:numPr>
        <w:tabs>
          <w:tab w:val="clear" w:pos="360"/>
          <w:tab w:val="num" w:pos="1418"/>
        </w:tabs>
        <w:suppressAutoHyphens/>
        <w:autoSpaceDE w:val="0"/>
        <w:spacing w:line="276" w:lineRule="auto"/>
        <w:ind w:left="1134" w:hanging="283"/>
        <w:jc w:val="both"/>
        <w:rPr>
          <w:rFonts w:ascii="Verdana" w:hAnsi="Verdana"/>
          <w:sz w:val="20"/>
          <w:szCs w:val="20"/>
        </w:rPr>
      </w:pPr>
      <w:r w:rsidRPr="00131303">
        <w:rPr>
          <w:rFonts w:ascii="Verdana" w:hAnsi="Verdana"/>
          <w:sz w:val="20"/>
          <w:szCs w:val="20"/>
        </w:rPr>
        <w:t>oszczędności metody wykonania zamówienia, wybranych rozwiązań technicznych, wyjątkowo sprzyjających warunków wykonywania zamów</w:t>
      </w:r>
      <w:r>
        <w:rPr>
          <w:rFonts w:ascii="Verdana" w:hAnsi="Verdana"/>
          <w:sz w:val="20"/>
          <w:szCs w:val="20"/>
        </w:rPr>
        <w:t>ienia dostępnych dla wykonawcy</w:t>
      </w:r>
      <w:r w:rsidRPr="00131303">
        <w:rPr>
          <w:rFonts w:ascii="Verdana" w:hAnsi="Verdana"/>
          <w:sz w:val="20"/>
          <w:szCs w:val="20"/>
        </w:rPr>
        <w:t xml:space="preserve">, kosztów </w:t>
      </w:r>
      <w:r>
        <w:rPr>
          <w:rFonts w:ascii="Verdana" w:hAnsi="Verdana"/>
          <w:sz w:val="20"/>
          <w:szCs w:val="20"/>
        </w:rPr>
        <w:t>pracy, których wartość przyjęta</w:t>
      </w:r>
      <w:r>
        <w:rPr>
          <w:rFonts w:ascii="Verdana" w:hAnsi="Verdana"/>
          <w:sz w:val="20"/>
          <w:szCs w:val="20"/>
        </w:rPr>
        <w:br/>
      </w:r>
      <w:r w:rsidRPr="00131303">
        <w:rPr>
          <w:rFonts w:ascii="Verdana" w:hAnsi="Verdana"/>
          <w:sz w:val="20"/>
          <w:szCs w:val="20"/>
        </w:rPr>
        <w:t>do ustalenia ceny nie może być niższa od minimalnego wynagrodzenia za pracę albo minimalnej stawki godzinowej, ustalonych na podstawie przepisów ustawy z dnia 10 października 2002 r. o minimalnym wynagrodzeniu za pracę (Dz. U. z 2017r. poz. 847</w:t>
      </w:r>
      <w:r>
        <w:rPr>
          <w:rFonts w:ascii="Verdana" w:hAnsi="Verdana"/>
          <w:sz w:val="20"/>
          <w:szCs w:val="20"/>
        </w:rPr>
        <w:t xml:space="preserve"> ze zm.</w:t>
      </w:r>
      <w:r w:rsidRPr="00131303">
        <w:rPr>
          <w:rFonts w:ascii="Verdana" w:hAnsi="Verdana"/>
          <w:sz w:val="20"/>
          <w:szCs w:val="20"/>
        </w:rPr>
        <w:t xml:space="preserve">); </w:t>
      </w:r>
    </w:p>
    <w:p w14:paraId="7A5F6C1E" w14:textId="77777777" w:rsidR="00680E66" w:rsidRPr="0049555D" w:rsidRDefault="00680E66" w:rsidP="00680E66">
      <w:pPr>
        <w:pStyle w:val="Akapitzlist"/>
        <w:numPr>
          <w:ilvl w:val="0"/>
          <w:numId w:val="44"/>
        </w:numPr>
        <w:tabs>
          <w:tab w:val="clear" w:pos="360"/>
          <w:tab w:val="num" w:pos="0"/>
          <w:tab w:val="num" w:pos="1418"/>
        </w:tabs>
        <w:suppressAutoHyphens/>
        <w:autoSpaceDE w:val="0"/>
        <w:spacing w:line="276" w:lineRule="auto"/>
        <w:ind w:left="1134" w:hanging="283"/>
        <w:jc w:val="both"/>
        <w:rPr>
          <w:rFonts w:ascii="Verdana" w:hAnsi="Verdana"/>
          <w:sz w:val="20"/>
          <w:szCs w:val="20"/>
        </w:rPr>
      </w:pPr>
      <w:r w:rsidRPr="0049555D">
        <w:rPr>
          <w:rFonts w:ascii="Verdana" w:hAnsi="Verdana"/>
          <w:sz w:val="20"/>
          <w:szCs w:val="20"/>
        </w:rPr>
        <w:t xml:space="preserve">pomocy publicznej udzielonej na podstawie odrębnych przepisów; </w:t>
      </w:r>
    </w:p>
    <w:p w14:paraId="39C3AEF7" w14:textId="77777777" w:rsidR="00680E66" w:rsidRPr="0049555D" w:rsidRDefault="00680E66" w:rsidP="00680E66">
      <w:pPr>
        <w:pStyle w:val="Akapitzlist"/>
        <w:numPr>
          <w:ilvl w:val="0"/>
          <w:numId w:val="44"/>
        </w:numPr>
        <w:tabs>
          <w:tab w:val="clear" w:pos="360"/>
          <w:tab w:val="num" w:pos="0"/>
          <w:tab w:val="num" w:pos="1418"/>
        </w:tabs>
        <w:suppressAutoHyphens/>
        <w:autoSpaceDE w:val="0"/>
        <w:spacing w:line="276" w:lineRule="auto"/>
        <w:ind w:left="1134" w:hanging="283"/>
        <w:jc w:val="both"/>
        <w:rPr>
          <w:rFonts w:ascii="Verdana" w:hAnsi="Verdana"/>
          <w:sz w:val="20"/>
          <w:szCs w:val="20"/>
        </w:rPr>
      </w:pPr>
      <w:r w:rsidRPr="0049555D">
        <w:rPr>
          <w:rFonts w:ascii="Verdana" w:hAnsi="Verdana"/>
          <w:sz w:val="20"/>
          <w:szCs w:val="20"/>
        </w:rPr>
        <w:t xml:space="preserve">wynikającym z przepisów prawa pracy i przepisów o zabezpieczeniu społecznym, obowiązujących w miejscu, w którym realizowane jest zamówienie; </w:t>
      </w:r>
    </w:p>
    <w:p w14:paraId="231BFB25" w14:textId="77777777" w:rsidR="00680E66" w:rsidRPr="0049555D" w:rsidRDefault="00680E66" w:rsidP="00680E66">
      <w:pPr>
        <w:pStyle w:val="Akapitzlist"/>
        <w:numPr>
          <w:ilvl w:val="0"/>
          <w:numId w:val="44"/>
        </w:numPr>
        <w:tabs>
          <w:tab w:val="clear" w:pos="360"/>
          <w:tab w:val="num" w:pos="0"/>
          <w:tab w:val="num" w:pos="1418"/>
        </w:tabs>
        <w:suppressAutoHyphens/>
        <w:autoSpaceDE w:val="0"/>
        <w:spacing w:line="276" w:lineRule="auto"/>
        <w:ind w:left="1134" w:hanging="283"/>
        <w:jc w:val="both"/>
        <w:rPr>
          <w:rFonts w:ascii="Verdana" w:hAnsi="Verdana"/>
          <w:sz w:val="20"/>
          <w:szCs w:val="20"/>
        </w:rPr>
      </w:pPr>
      <w:r w:rsidRPr="0049555D">
        <w:rPr>
          <w:rFonts w:ascii="Verdana" w:hAnsi="Verdana"/>
          <w:sz w:val="20"/>
          <w:szCs w:val="20"/>
        </w:rPr>
        <w:t xml:space="preserve">wynikającym z przepisów prawa ochrony środowiska; </w:t>
      </w:r>
    </w:p>
    <w:p w14:paraId="760788EE" w14:textId="77777777" w:rsidR="00680E66" w:rsidRDefault="00680E66" w:rsidP="00680E66">
      <w:pPr>
        <w:pStyle w:val="Akapitzlist"/>
        <w:numPr>
          <w:ilvl w:val="0"/>
          <w:numId w:val="44"/>
        </w:numPr>
        <w:tabs>
          <w:tab w:val="clear" w:pos="360"/>
          <w:tab w:val="num" w:pos="0"/>
          <w:tab w:val="num" w:pos="1418"/>
        </w:tabs>
        <w:suppressAutoHyphens/>
        <w:autoSpaceDE w:val="0"/>
        <w:spacing w:line="276" w:lineRule="auto"/>
        <w:ind w:left="1134" w:hanging="283"/>
        <w:jc w:val="both"/>
        <w:rPr>
          <w:rFonts w:ascii="Verdana" w:hAnsi="Verdana"/>
          <w:sz w:val="20"/>
          <w:szCs w:val="20"/>
        </w:rPr>
      </w:pPr>
      <w:r w:rsidRPr="0049555D">
        <w:rPr>
          <w:rFonts w:ascii="Verdana" w:hAnsi="Verdana"/>
          <w:sz w:val="20"/>
          <w:szCs w:val="20"/>
        </w:rPr>
        <w:t xml:space="preserve">powierzenia wykonania części zamówienia podwykonawcy. </w:t>
      </w:r>
    </w:p>
    <w:p w14:paraId="2795DC27" w14:textId="544D997E" w:rsidR="00680E66" w:rsidRPr="00680E66" w:rsidRDefault="00680E66" w:rsidP="003F50C6">
      <w:pPr>
        <w:pStyle w:val="Akapitzlist"/>
        <w:numPr>
          <w:ilvl w:val="1"/>
          <w:numId w:val="85"/>
        </w:numPr>
        <w:tabs>
          <w:tab w:val="num" w:pos="1418"/>
        </w:tabs>
        <w:suppressAutoHyphens/>
        <w:autoSpaceDE w:val="0"/>
        <w:spacing w:line="276" w:lineRule="auto"/>
        <w:ind w:left="709"/>
        <w:jc w:val="both"/>
        <w:rPr>
          <w:rFonts w:ascii="Verdana" w:hAnsi="Verdana"/>
          <w:sz w:val="20"/>
          <w:szCs w:val="20"/>
        </w:rPr>
      </w:pPr>
      <w:r w:rsidRPr="00680E66">
        <w:rPr>
          <w:rFonts w:ascii="Verdana" w:hAnsi="Verdana" w:cs="Calibri"/>
          <w:sz w:val="20"/>
          <w:szCs w:val="20"/>
        </w:rPr>
        <w:t xml:space="preserve">W przypadku gdy cena całkowita oferty </w:t>
      </w:r>
      <w:r w:rsidRPr="00680E66">
        <w:rPr>
          <w:rFonts w:ascii="Verdana" w:hAnsi="Verdana" w:cs="Calibri"/>
          <w:b/>
          <w:bCs/>
          <w:sz w:val="20"/>
          <w:szCs w:val="20"/>
          <w:u w:val="single"/>
        </w:rPr>
        <w:t>jest niższa o co najmniej 30% od:</w:t>
      </w:r>
    </w:p>
    <w:p w14:paraId="3B2B8B5A" w14:textId="77777777" w:rsidR="00680E66" w:rsidRPr="001145A6" w:rsidRDefault="00680E66" w:rsidP="00680E66">
      <w:pPr>
        <w:pStyle w:val="Akapitzlist"/>
        <w:numPr>
          <w:ilvl w:val="0"/>
          <w:numId w:val="43"/>
        </w:numPr>
        <w:suppressAutoHyphens/>
        <w:autoSpaceDE w:val="0"/>
        <w:spacing w:line="276" w:lineRule="auto"/>
        <w:ind w:left="1134" w:hanging="426"/>
        <w:jc w:val="both"/>
        <w:rPr>
          <w:rFonts w:ascii="Verdana" w:hAnsi="Verdana"/>
          <w:sz w:val="20"/>
          <w:szCs w:val="20"/>
        </w:rPr>
      </w:pPr>
      <w:r w:rsidRPr="001145A6">
        <w:rPr>
          <w:rFonts w:ascii="Verdana" w:hAnsi="Verdana"/>
          <w:sz w:val="20"/>
          <w:szCs w:val="20"/>
        </w:rPr>
        <w:t xml:space="preserve">wartości zamówienia powiększonej o należny podatek od towarów i usług, ustalonej przed wszczęciem postępowania zgodnie z art. 35 ust. 1 i 2 </w:t>
      </w:r>
      <w:r>
        <w:rPr>
          <w:rFonts w:ascii="Verdana" w:hAnsi="Verdana"/>
          <w:sz w:val="20"/>
          <w:szCs w:val="20"/>
        </w:rPr>
        <w:t xml:space="preserve">ustawy </w:t>
      </w:r>
      <w:proofErr w:type="spellStart"/>
      <w:r>
        <w:rPr>
          <w:rFonts w:ascii="Verdana" w:hAnsi="Verdana"/>
          <w:sz w:val="20"/>
          <w:szCs w:val="20"/>
        </w:rPr>
        <w:lastRenderedPageBreak/>
        <w:t>Pzp</w:t>
      </w:r>
      <w:proofErr w:type="spellEnd"/>
      <w:r w:rsidRPr="001145A6">
        <w:rPr>
          <w:rFonts w:ascii="Verdana" w:hAnsi="Verdana"/>
          <w:sz w:val="20"/>
          <w:szCs w:val="20"/>
        </w:rPr>
        <w:t xml:space="preserve"> </w:t>
      </w:r>
      <w:r w:rsidRPr="001145A6">
        <w:rPr>
          <w:rFonts w:ascii="Verdana" w:hAnsi="Verdana"/>
          <w:sz w:val="20"/>
          <w:szCs w:val="20"/>
          <w:u w:val="single"/>
        </w:rPr>
        <w:t>lub</w:t>
      </w:r>
      <w:r w:rsidRPr="001145A6">
        <w:rPr>
          <w:rFonts w:ascii="Verdana" w:hAnsi="Verdana"/>
          <w:sz w:val="20"/>
          <w:szCs w:val="20"/>
        </w:rPr>
        <w:t xml:space="preserve"> średniej arytmetycznej cen wszystkich złożonych ofert, Zamawiający zwraca s</w:t>
      </w:r>
      <w:r>
        <w:rPr>
          <w:rFonts w:ascii="Verdana" w:hAnsi="Verdana"/>
          <w:sz w:val="20"/>
          <w:szCs w:val="20"/>
        </w:rPr>
        <w:t>ię o udzielenie wyjaśnień</w:t>
      </w:r>
      <w:r w:rsidRPr="001145A6">
        <w:rPr>
          <w:rFonts w:ascii="Verdana" w:hAnsi="Verdana"/>
          <w:sz w:val="20"/>
          <w:szCs w:val="20"/>
        </w:rPr>
        <w:t xml:space="preserve">, </w:t>
      </w:r>
      <w:r>
        <w:rPr>
          <w:rFonts w:ascii="Verdana" w:hAnsi="Verdana"/>
          <w:sz w:val="20"/>
          <w:szCs w:val="20"/>
          <w:u w:val="single"/>
        </w:rPr>
        <w:t xml:space="preserve">chyba </w:t>
      </w:r>
      <w:r w:rsidRPr="001145A6">
        <w:rPr>
          <w:rFonts w:ascii="Verdana" w:hAnsi="Verdana"/>
          <w:sz w:val="20"/>
          <w:szCs w:val="20"/>
          <w:u w:val="single"/>
        </w:rPr>
        <w:t>że rozbieżność wynika z okoliczności oczywistych, które nie wymagają wyjaśnienia;</w:t>
      </w:r>
    </w:p>
    <w:p w14:paraId="2CE43749" w14:textId="77777777" w:rsidR="00680E66" w:rsidRDefault="00680E66" w:rsidP="00680E66">
      <w:pPr>
        <w:pStyle w:val="Akapitzlist"/>
        <w:numPr>
          <w:ilvl w:val="0"/>
          <w:numId w:val="43"/>
        </w:numPr>
        <w:tabs>
          <w:tab w:val="clear" w:pos="720"/>
          <w:tab w:val="num" w:pos="0"/>
        </w:tabs>
        <w:suppressAutoHyphens/>
        <w:autoSpaceDE w:val="0"/>
        <w:spacing w:line="276" w:lineRule="auto"/>
        <w:ind w:left="1134" w:hanging="426"/>
        <w:jc w:val="both"/>
        <w:rPr>
          <w:rFonts w:ascii="Verdana" w:hAnsi="Verdana"/>
          <w:sz w:val="20"/>
          <w:szCs w:val="20"/>
        </w:rPr>
      </w:pPr>
      <w:r w:rsidRPr="0049555D">
        <w:rPr>
          <w:rFonts w:ascii="Verdana" w:hAnsi="Verdana"/>
          <w:sz w:val="20"/>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w:t>
      </w:r>
      <w:r>
        <w:rPr>
          <w:rFonts w:ascii="Verdana" w:hAnsi="Verdana"/>
          <w:sz w:val="20"/>
          <w:szCs w:val="20"/>
        </w:rPr>
        <w:t>śnień.</w:t>
      </w:r>
    </w:p>
    <w:p w14:paraId="7FDBB1D7" w14:textId="77777777" w:rsidR="00680E66" w:rsidRPr="00680E66" w:rsidRDefault="00680E66" w:rsidP="003F50C6">
      <w:pPr>
        <w:pStyle w:val="Akapitzlist"/>
        <w:numPr>
          <w:ilvl w:val="1"/>
          <w:numId w:val="85"/>
        </w:numPr>
        <w:suppressAutoHyphens/>
        <w:autoSpaceDE w:val="0"/>
        <w:spacing w:line="276" w:lineRule="auto"/>
        <w:ind w:left="709"/>
        <w:jc w:val="both"/>
        <w:rPr>
          <w:rFonts w:ascii="Verdana" w:hAnsi="Verdana"/>
          <w:sz w:val="20"/>
          <w:szCs w:val="20"/>
        </w:rPr>
      </w:pPr>
      <w:r w:rsidRPr="00680E66">
        <w:rPr>
          <w:rFonts w:ascii="Verdana" w:hAnsi="Verdana" w:cs="Calibri"/>
          <w:bCs/>
          <w:iCs/>
          <w:sz w:val="20"/>
          <w:szCs w:val="20"/>
        </w:rPr>
        <w:t>Obowiązek wykazania, że oferta nie zawiera rażąco niskiej ceny/kosztu spoczywa na Wykonawcy.</w:t>
      </w:r>
    </w:p>
    <w:p w14:paraId="29FDD3E6" w14:textId="77777777" w:rsidR="00680E66" w:rsidRPr="00680E66" w:rsidRDefault="00680E66" w:rsidP="003F50C6">
      <w:pPr>
        <w:pStyle w:val="Akapitzlist"/>
        <w:numPr>
          <w:ilvl w:val="1"/>
          <w:numId w:val="85"/>
        </w:numPr>
        <w:suppressAutoHyphens/>
        <w:autoSpaceDE w:val="0"/>
        <w:spacing w:line="276" w:lineRule="auto"/>
        <w:ind w:left="709"/>
        <w:jc w:val="both"/>
        <w:rPr>
          <w:rFonts w:ascii="Verdana" w:hAnsi="Verdana"/>
          <w:sz w:val="20"/>
          <w:szCs w:val="20"/>
        </w:rPr>
      </w:pPr>
      <w:r w:rsidRPr="00680E66">
        <w:rPr>
          <w:rFonts w:ascii="Verdana" w:hAnsi="Verdana" w:cs="Calibri"/>
          <w:sz w:val="20"/>
          <w:szCs w:val="20"/>
        </w:rPr>
        <w:t xml:space="preserve">Zamawiający </w:t>
      </w:r>
      <w:r w:rsidRPr="00680E66">
        <w:rPr>
          <w:rFonts w:ascii="Verdana" w:hAnsi="Verdana" w:cs="Calibri"/>
          <w:b/>
          <w:bCs/>
          <w:sz w:val="20"/>
          <w:szCs w:val="20"/>
        </w:rPr>
        <w:t>odrzuca ofertę Wykonawcy,</w:t>
      </w:r>
      <w:r w:rsidRPr="00680E66">
        <w:rPr>
          <w:rFonts w:ascii="Verdana" w:hAnsi="Verdana" w:cs="Calibri"/>
          <w:sz w:val="20"/>
          <w:szCs w:val="20"/>
        </w:rPr>
        <w:t xml:space="preserve"> który nie udzielił wyjaśnień lub jeżeli dokonana ocena wyjaśnień wraz ze złożonymi dowodami potwierdza, że oferta zawiera rażąco niską cenę/koszt w stosunku do przedmiotu zamówienia (art. 90 ust. 3 ustawy </w:t>
      </w:r>
      <w:proofErr w:type="spellStart"/>
      <w:r w:rsidRPr="00680E66">
        <w:rPr>
          <w:rFonts w:ascii="Verdana" w:hAnsi="Verdana" w:cs="Calibri"/>
          <w:sz w:val="20"/>
          <w:szCs w:val="20"/>
        </w:rPr>
        <w:t>Pzp</w:t>
      </w:r>
      <w:proofErr w:type="spellEnd"/>
      <w:r w:rsidRPr="00680E66">
        <w:rPr>
          <w:rFonts w:ascii="Verdana" w:hAnsi="Verdana" w:cs="Calibri"/>
          <w:sz w:val="20"/>
          <w:szCs w:val="20"/>
        </w:rPr>
        <w:t>).</w:t>
      </w:r>
    </w:p>
    <w:p w14:paraId="7A51A173" w14:textId="09B6F088" w:rsidR="00680E66" w:rsidRPr="00680E66" w:rsidRDefault="00680E66" w:rsidP="003F50C6">
      <w:pPr>
        <w:pStyle w:val="Akapitzlist"/>
        <w:numPr>
          <w:ilvl w:val="1"/>
          <w:numId w:val="85"/>
        </w:numPr>
        <w:suppressAutoHyphens/>
        <w:autoSpaceDE w:val="0"/>
        <w:spacing w:line="276" w:lineRule="auto"/>
        <w:ind w:left="709"/>
        <w:jc w:val="both"/>
        <w:rPr>
          <w:rFonts w:ascii="Verdana" w:hAnsi="Verdana"/>
          <w:sz w:val="20"/>
          <w:szCs w:val="20"/>
        </w:rPr>
      </w:pPr>
      <w:r w:rsidRPr="00680E66">
        <w:rPr>
          <w:rFonts w:ascii="Verdana" w:hAnsi="Verdana" w:cs="Calibri"/>
          <w:sz w:val="20"/>
          <w:szCs w:val="20"/>
        </w:rPr>
        <w:t xml:space="preserve">Zamawiający </w:t>
      </w:r>
      <w:r w:rsidRPr="00680E66">
        <w:rPr>
          <w:rFonts w:ascii="Verdana" w:hAnsi="Verdana" w:cs="Calibri"/>
          <w:b/>
          <w:sz w:val="20"/>
          <w:szCs w:val="20"/>
        </w:rPr>
        <w:t>odrzuca ofertę</w:t>
      </w:r>
      <w:r w:rsidRPr="00680E66">
        <w:rPr>
          <w:rFonts w:ascii="Verdana" w:hAnsi="Verdana" w:cs="Calibri"/>
          <w:sz w:val="20"/>
          <w:szCs w:val="20"/>
        </w:rPr>
        <w:t xml:space="preserve">, która zawiera rażąco niska cenę/koszt w stosunku do przedmiotu zamówienia art. 89 ust. 1 pkt 4) ustawy </w:t>
      </w:r>
      <w:proofErr w:type="spellStart"/>
      <w:r w:rsidRPr="00680E66">
        <w:rPr>
          <w:rFonts w:ascii="Verdana" w:hAnsi="Verdana" w:cs="Calibri"/>
          <w:sz w:val="20"/>
          <w:szCs w:val="20"/>
        </w:rPr>
        <w:t>Pzp</w:t>
      </w:r>
      <w:proofErr w:type="spellEnd"/>
      <w:r w:rsidRPr="00680E66">
        <w:rPr>
          <w:rFonts w:ascii="Verdana" w:hAnsi="Verdana" w:cs="Calibri"/>
          <w:sz w:val="20"/>
          <w:szCs w:val="20"/>
        </w:rPr>
        <w:t xml:space="preserve">. </w:t>
      </w:r>
    </w:p>
    <w:p w14:paraId="570BE281" w14:textId="77777777" w:rsidR="00680E66" w:rsidRPr="00680E66" w:rsidRDefault="00680E66" w:rsidP="00680E66"/>
    <w:p w14:paraId="64FEB0EA" w14:textId="303A17E5" w:rsidR="006F2612" w:rsidRPr="00EA5300" w:rsidRDefault="006F2612" w:rsidP="00EF68E5">
      <w:pPr>
        <w:pStyle w:val="Nagwek1"/>
        <w:numPr>
          <w:ilvl w:val="0"/>
          <w:numId w:val="27"/>
        </w:numPr>
        <w:spacing w:before="0" w:after="0" w:line="276" w:lineRule="auto"/>
        <w:ind w:left="567" w:right="-1" w:hanging="567"/>
        <w:jc w:val="both"/>
        <w:rPr>
          <w:rFonts w:ascii="Verdana" w:hAnsi="Verdana" w:cs="Arial"/>
          <w:sz w:val="20"/>
          <w:szCs w:val="20"/>
        </w:rPr>
      </w:pPr>
      <w:r w:rsidRPr="00EA5300">
        <w:rPr>
          <w:rFonts w:ascii="Verdana" w:hAnsi="Verdana" w:cs="Arial"/>
          <w:sz w:val="20"/>
          <w:szCs w:val="20"/>
        </w:rPr>
        <w:t>INFORMACJE DOTYCZĄCE WALUT OBCYCH, W JAKICH MOGĄ BYĆ PROWADZONE ROZLICZENIA MIĘDZY ZAMAWIAJĄCYM A WYKONAWCĄ</w:t>
      </w:r>
    </w:p>
    <w:p w14:paraId="19D5E693" w14:textId="77777777" w:rsidR="006F2612" w:rsidRPr="00EA5300" w:rsidRDefault="006F2612" w:rsidP="00EA5300">
      <w:pPr>
        <w:spacing w:line="276" w:lineRule="auto"/>
        <w:ind w:left="403"/>
        <w:jc w:val="both"/>
        <w:rPr>
          <w:rFonts w:ascii="Verdana" w:hAnsi="Verdana" w:cs="Arial"/>
          <w:sz w:val="20"/>
          <w:szCs w:val="20"/>
        </w:rPr>
      </w:pPr>
    </w:p>
    <w:p w14:paraId="3DFB643A" w14:textId="77777777" w:rsidR="006F2612" w:rsidRPr="00EA5300" w:rsidRDefault="006F2612" w:rsidP="00EA5300">
      <w:pPr>
        <w:spacing w:line="276" w:lineRule="auto"/>
        <w:ind w:left="403"/>
        <w:jc w:val="both"/>
        <w:rPr>
          <w:rFonts w:ascii="Verdana" w:hAnsi="Verdana" w:cs="Arial"/>
          <w:sz w:val="20"/>
          <w:szCs w:val="20"/>
        </w:rPr>
      </w:pPr>
      <w:r w:rsidRPr="00EA5300">
        <w:rPr>
          <w:rFonts w:ascii="Verdana" w:hAnsi="Verdana" w:cs="Arial"/>
          <w:sz w:val="20"/>
          <w:szCs w:val="20"/>
        </w:rPr>
        <w:t>Zamawiający nie dopuszcza w ramach rozliczeń innej waluty niż PLN.</w:t>
      </w:r>
    </w:p>
    <w:p w14:paraId="6AF6A155" w14:textId="77777777" w:rsidR="00BE21A7" w:rsidRPr="00EA5300" w:rsidRDefault="00BE21A7" w:rsidP="00EA5300">
      <w:pPr>
        <w:spacing w:line="276" w:lineRule="auto"/>
        <w:ind w:left="403"/>
        <w:jc w:val="both"/>
        <w:rPr>
          <w:rFonts w:ascii="Verdana" w:hAnsi="Verdana" w:cs="Arial"/>
          <w:sz w:val="20"/>
          <w:szCs w:val="20"/>
        </w:rPr>
      </w:pPr>
    </w:p>
    <w:p w14:paraId="7040E234" w14:textId="7311729C" w:rsidR="006F2612" w:rsidRPr="00EA5300" w:rsidRDefault="006F2612" w:rsidP="00EF68E5">
      <w:pPr>
        <w:pStyle w:val="Nagwek1"/>
        <w:numPr>
          <w:ilvl w:val="0"/>
          <w:numId w:val="27"/>
        </w:numPr>
        <w:tabs>
          <w:tab w:val="left" w:pos="567"/>
        </w:tabs>
        <w:spacing w:before="0" w:after="0" w:line="276" w:lineRule="auto"/>
        <w:ind w:left="567" w:right="-1" w:hanging="567"/>
        <w:jc w:val="both"/>
        <w:rPr>
          <w:rFonts w:ascii="Verdana" w:hAnsi="Verdana" w:cs="Arial"/>
          <w:sz w:val="20"/>
          <w:szCs w:val="20"/>
        </w:rPr>
      </w:pPr>
      <w:r w:rsidRPr="00EA5300">
        <w:rPr>
          <w:rFonts w:ascii="Verdana" w:hAnsi="Verdana" w:cs="Arial"/>
          <w:sz w:val="20"/>
          <w:szCs w:val="20"/>
        </w:rPr>
        <w:t>OPIS KRYTERIÓW, KTÓRYMI ZAMAWIAJĄCY BĘDZIE SIĘ KIEROWAŁ</w:t>
      </w:r>
      <w:r w:rsidR="00A15890" w:rsidRPr="00EA5300">
        <w:rPr>
          <w:rFonts w:ascii="Verdana" w:hAnsi="Verdana" w:cs="Arial"/>
          <w:sz w:val="20"/>
          <w:szCs w:val="20"/>
        </w:rPr>
        <w:br/>
      </w:r>
      <w:r w:rsidRPr="00EA5300">
        <w:rPr>
          <w:rFonts w:ascii="Verdana" w:hAnsi="Verdana" w:cs="Arial"/>
          <w:sz w:val="20"/>
          <w:szCs w:val="20"/>
        </w:rPr>
        <w:t>PRZY WYBORZE OFERTY, ICH znaczenie ORAZ sposób OCENY OFERT</w:t>
      </w:r>
    </w:p>
    <w:p w14:paraId="0432DCA1" w14:textId="77777777" w:rsidR="007F1454" w:rsidRPr="00EA5300" w:rsidRDefault="007F1454" w:rsidP="00EA5300">
      <w:pPr>
        <w:spacing w:line="276" w:lineRule="auto"/>
        <w:rPr>
          <w:rFonts w:ascii="Verdana" w:hAnsi="Verdana"/>
          <w:sz w:val="20"/>
          <w:szCs w:val="20"/>
        </w:rPr>
      </w:pPr>
    </w:p>
    <w:p w14:paraId="6CC626D0" w14:textId="5EF70554" w:rsidR="00C433C0" w:rsidRPr="00EA5300" w:rsidRDefault="00C433C0" w:rsidP="003F50C6">
      <w:pPr>
        <w:pStyle w:val="Akapitzlist"/>
        <w:widowControl w:val="0"/>
        <w:numPr>
          <w:ilvl w:val="3"/>
          <w:numId w:val="65"/>
        </w:numPr>
        <w:suppressAutoHyphens/>
        <w:overflowPunct w:val="0"/>
        <w:spacing w:line="276" w:lineRule="auto"/>
        <w:ind w:left="284" w:hanging="284"/>
        <w:jc w:val="both"/>
        <w:textAlignment w:val="baseline"/>
        <w:rPr>
          <w:rFonts w:ascii="Verdana" w:hAnsi="Verdana"/>
          <w:iCs/>
          <w:sz w:val="20"/>
          <w:szCs w:val="20"/>
        </w:rPr>
      </w:pPr>
      <w:r w:rsidRPr="00EA5300">
        <w:rPr>
          <w:rFonts w:ascii="Verdana" w:hAnsi="Verdana"/>
          <w:iCs/>
          <w:sz w:val="20"/>
          <w:szCs w:val="20"/>
        </w:rPr>
        <w:t>Przy wyborze oferty Zamawiający będzie się ki</w:t>
      </w:r>
      <w:r w:rsidR="00A15890" w:rsidRPr="00EA5300">
        <w:rPr>
          <w:rFonts w:ascii="Verdana" w:hAnsi="Verdana"/>
          <w:iCs/>
          <w:sz w:val="20"/>
          <w:szCs w:val="20"/>
        </w:rPr>
        <w:t>erował następującymi kryteriami</w:t>
      </w:r>
      <w:r w:rsidR="00A15890" w:rsidRPr="00EA5300">
        <w:rPr>
          <w:rFonts w:ascii="Verdana" w:hAnsi="Verdana"/>
          <w:iCs/>
          <w:sz w:val="20"/>
          <w:szCs w:val="20"/>
        </w:rPr>
        <w:br/>
      </w:r>
      <w:r w:rsidRPr="00EA5300">
        <w:rPr>
          <w:rFonts w:ascii="Verdana" w:hAnsi="Verdana"/>
          <w:iCs/>
          <w:sz w:val="20"/>
          <w:szCs w:val="20"/>
        </w:rPr>
        <w:t>i ich wagą:</w:t>
      </w:r>
    </w:p>
    <w:p w14:paraId="3E4EF5F8" w14:textId="77777777" w:rsidR="00F078FB" w:rsidRDefault="00F078FB" w:rsidP="00EA5300">
      <w:pPr>
        <w:widowControl w:val="0"/>
        <w:suppressAutoHyphens/>
        <w:overflowPunct w:val="0"/>
        <w:spacing w:line="276" w:lineRule="auto"/>
        <w:jc w:val="both"/>
        <w:textAlignment w:val="baseline"/>
        <w:rPr>
          <w:rFonts w:ascii="Verdana" w:hAnsi="Verdana"/>
          <w:b/>
          <w:bCs/>
          <w:sz w:val="20"/>
          <w:szCs w:val="20"/>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
        <w:gridCol w:w="7275"/>
        <w:gridCol w:w="1523"/>
      </w:tblGrid>
      <w:tr w:rsidR="008E3523" w14:paraId="6DA3ECF3" w14:textId="77777777" w:rsidTr="008E3523">
        <w:tc>
          <w:tcPr>
            <w:tcW w:w="263" w:type="pct"/>
          </w:tcPr>
          <w:p w14:paraId="6629D64D" w14:textId="77777777" w:rsidR="008E3523" w:rsidRPr="008E3523" w:rsidRDefault="008E3523" w:rsidP="00A663CF">
            <w:pPr>
              <w:pStyle w:val="Akapitzlist"/>
              <w:widowControl w:val="0"/>
              <w:numPr>
                <w:ilvl w:val="5"/>
                <w:numId w:val="27"/>
              </w:numPr>
              <w:suppressAutoHyphens/>
              <w:overflowPunct w:val="0"/>
              <w:spacing w:line="276" w:lineRule="auto"/>
              <w:ind w:left="567" w:hanging="284"/>
              <w:textAlignment w:val="baseline"/>
              <w:rPr>
                <w:rFonts w:ascii="Verdana" w:hAnsi="Verdana"/>
                <w:b/>
                <w:bCs/>
                <w:color w:val="00000A"/>
                <w:sz w:val="20"/>
                <w:szCs w:val="20"/>
                <w:lang w:eastAsia="zh-CN"/>
              </w:rPr>
            </w:pPr>
          </w:p>
        </w:tc>
        <w:tc>
          <w:tcPr>
            <w:tcW w:w="3917" w:type="pct"/>
          </w:tcPr>
          <w:p w14:paraId="41AD1625" w14:textId="06FAFF89" w:rsidR="008E3523" w:rsidRPr="008E3523" w:rsidRDefault="008E3523" w:rsidP="008E3523">
            <w:pPr>
              <w:widowControl w:val="0"/>
              <w:suppressAutoHyphens/>
              <w:overflowPunct w:val="0"/>
              <w:spacing w:line="276" w:lineRule="auto"/>
              <w:textAlignment w:val="baseline"/>
              <w:rPr>
                <w:rFonts w:ascii="Verdana" w:hAnsi="Verdana"/>
                <w:b/>
                <w:bCs/>
                <w:sz w:val="20"/>
                <w:szCs w:val="20"/>
              </w:rPr>
            </w:pPr>
            <w:r w:rsidRPr="008E3523">
              <w:rPr>
                <w:rFonts w:ascii="Verdana" w:hAnsi="Verdana"/>
                <w:b/>
                <w:bCs/>
                <w:color w:val="00000A"/>
                <w:sz w:val="20"/>
                <w:szCs w:val="20"/>
                <w:lang w:eastAsia="zh-CN"/>
              </w:rPr>
              <w:t>Cena ofertowa</w:t>
            </w:r>
          </w:p>
        </w:tc>
        <w:tc>
          <w:tcPr>
            <w:tcW w:w="820" w:type="pct"/>
            <w:vAlign w:val="center"/>
          </w:tcPr>
          <w:p w14:paraId="28375426" w14:textId="46B49B5A" w:rsidR="008E3523" w:rsidRDefault="008E3523" w:rsidP="008E3523">
            <w:pPr>
              <w:widowControl w:val="0"/>
              <w:suppressAutoHyphens/>
              <w:overflowPunct w:val="0"/>
              <w:spacing w:line="276" w:lineRule="auto"/>
              <w:jc w:val="center"/>
              <w:textAlignment w:val="baseline"/>
              <w:rPr>
                <w:rFonts w:ascii="Verdana" w:hAnsi="Verdana"/>
                <w:b/>
                <w:bCs/>
                <w:sz w:val="20"/>
                <w:szCs w:val="20"/>
              </w:rPr>
            </w:pPr>
            <w:r>
              <w:rPr>
                <w:rFonts w:ascii="Verdana" w:hAnsi="Verdana"/>
                <w:b/>
                <w:bCs/>
                <w:sz w:val="20"/>
                <w:szCs w:val="20"/>
              </w:rPr>
              <w:t>60%</w:t>
            </w:r>
          </w:p>
        </w:tc>
      </w:tr>
      <w:tr w:rsidR="008E3523" w14:paraId="509743D0" w14:textId="77777777" w:rsidTr="008E3523">
        <w:tc>
          <w:tcPr>
            <w:tcW w:w="263" w:type="pct"/>
          </w:tcPr>
          <w:p w14:paraId="58A1B6ED" w14:textId="77777777" w:rsidR="008E3523" w:rsidRPr="008E3523" w:rsidRDefault="008E3523" w:rsidP="00EA5300">
            <w:pPr>
              <w:pStyle w:val="Akapitzlist"/>
              <w:widowControl w:val="0"/>
              <w:numPr>
                <w:ilvl w:val="5"/>
                <w:numId w:val="27"/>
              </w:numPr>
              <w:tabs>
                <w:tab w:val="left" w:pos="567"/>
              </w:tabs>
              <w:suppressAutoHyphens/>
              <w:overflowPunct w:val="0"/>
              <w:spacing w:line="276" w:lineRule="auto"/>
              <w:ind w:left="567" w:hanging="283"/>
              <w:jc w:val="both"/>
              <w:textAlignment w:val="baseline"/>
              <w:rPr>
                <w:rFonts w:ascii="Verdana" w:eastAsia="Verdana" w:hAnsi="Verdana" w:cs="Verdana"/>
                <w:b/>
                <w:bCs/>
                <w:color w:val="00000A"/>
                <w:sz w:val="20"/>
                <w:szCs w:val="20"/>
                <w:lang w:eastAsia="zh-CN"/>
              </w:rPr>
            </w:pPr>
          </w:p>
        </w:tc>
        <w:tc>
          <w:tcPr>
            <w:tcW w:w="3917" w:type="pct"/>
          </w:tcPr>
          <w:p w14:paraId="44C61A7E" w14:textId="6D95A4D7" w:rsidR="008E3523" w:rsidRPr="008E3523" w:rsidRDefault="008E3523" w:rsidP="008E3523">
            <w:pPr>
              <w:widowControl w:val="0"/>
              <w:tabs>
                <w:tab w:val="left" w:pos="567"/>
              </w:tabs>
              <w:suppressAutoHyphens/>
              <w:overflowPunct w:val="0"/>
              <w:spacing w:line="276" w:lineRule="auto"/>
              <w:jc w:val="both"/>
              <w:textAlignment w:val="baseline"/>
              <w:rPr>
                <w:rFonts w:ascii="Verdana" w:hAnsi="Verdana"/>
                <w:b/>
                <w:bCs/>
                <w:color w:val="00000A"/>
                <w:sz w:val="20"/>
                <w:szCs w:val="20"/>
                <w:lang w:eastAsia="zh-CN"/>
              </w:rPr>
            </w:pPr>
            <w:r w:rsidRPr="008E3523">
              <w:rPr>
                <w:rFonts w:ascii="Verdana" w:eastAsia="Verdana" w:hAnsi="Verdana" w:cs="Verdana"/>
                <w:b/>
                <w:bCs/>
                <w:color w:val="00000A"/>
                <w:sz w:val="20"/>
                <w:szCs w:val="20"/>
                <w:lang w:eastAsia="zh-CN"/>
              </w:rPr>
              <w:t>Zatrudnienie na umowę o pracę do realizacji pr</w:t>
            </w:r>
            <w:r>
              <w:rPr>
                <w:rFonts w:ascii="Verdana" w:eastAsia="Verdana" w:hAnsi="Verdana" w:cs="Verdana"/>
                <w:b/>
                <w:bCs/>
                <w:color w:val="00000A"/>
                <w:sz w:val="20"/>
                <w:szCs w:val="20"/>
                <w:lang w:eastAsia="zh-CN"/>
              </w:rPr>
              <w:t xml:space="preserve">zedmiotu umowy </w:t>
            </w:r>
            <w:r w:rsidRPr="008E3523">
              <w:rPr>
                <w:rFonts w:ascii="Verdana" w:eastAsia="Verdana" w:hAnsi="Verdana" w:cs="Verdana"/>
                <w:b/>
                <w:bCs/>
                <w:color w:val="00000A"/>
                <w:sz w:val="20"/>
                <w:szCs w:val="20"/>
                <w:lang w:eastAsia="zh-CN"/>
              </w:rPr>
              <w:t>w zakresie robót ogólnobudowlanych jednej osoby niepełnosprawnej lub bezrobotnej w połowie wymiaru czasu pracy</w:t>
            </w:r>
          </w:p>
        </w:tc>
        <w:tc>
          <w:tcPr>
            <w:tcW w:w="820" w:type="pct"/>
            <w:vAlign w:val="center"/>
          </w:tcPr>
          <w:p w14:paraId="7EF3231E" w14:textId="2DE1B39F" w:rsidR="008E3523" w:rsidRDefault="008E3523" w:rsidP="008E3523">
            <w:pPr>
              <w:widowControl w:val="0"/>
              <w:suppressAutoHyphens/>
              <w:overflowPunct w:val="0"/>
              <w:spacing w:line="276" w:lineRule="auto"/>
              <w:jc w:val="center"/>
              <w:textAlignment w:val="baseline"/>
              <w:rPr>
                <w:rFonts w:ascii="Verdana" w:hAnsi="Verdana"/>
                <w:b/>
                <w:bCs/>
                <w:sz w:val="20"/>
                <w:szCs w:val="20"/>
              </w:rPr>
            </w:pPr>
            <w:r>
              <w:rPr>
                <w:rFonts w:ascii="Verdana" w:hAnsi="Verdana"/>
                <w:b/>
                <w:bCs/>
                <w:sz w:val="20"/>
                <w:szCs w:val="20"/>
              </w:rPr>
              <w:t>2%</w:t>
            </w:r>
          </w:p>
        </w:tc>
      </w:tr>
      <w:tr w:rsidR="008E3523" w14:paraId="1BB9F18C" w14:textId="77777777" w:rsidTr="008E3523">
        <w:tc>
          <w:tcPr>
            <w:tcW w:w="263" w:type="pct"/>
          </w:tcPr>
          <w:p w14:paraId="7D3298A7" w14:textId="77777777" w:rsidR="008E3523" w:rsidRPr="008E3523" w:rsidRDefault="008E3523" w:rsidP="00EA5300">
            <w:pPr>
              <w:pStyle w:val="Akapitzlist"/>
              <w:widowControl w:val="0"/>
              <w:numPr>
                <w:ilvl w:val="5"/>
                <w:numId w:val="27"/>
              </w:numPr>
              <w:tabs>
                <w:tab w:val="left" w:pos="567"/>
              </w:tabs>
              <w:suppressAutoHyphens/>
              <w:overflowPunct w:val="0"/>
              <w:spacing w:line="276" w:lineRule="auto"/>
              <w:ind w:left="567" w:hanging="283"/>
              <w:jc w:val="both"/>
              <w:textAlignment w:val="baseline"/>
              <w:rPr>
                <w:rFonts w:ascii="Verdana" w:eastAsia="Verdana" w:hAnsi="Verdana" w:cs="Verdana"/>
                <w:b/>
                <w:bCs/>
                <w:color w:val="00000A"/>
                <w:sz w:val="20"/>
                <w:szCs w:val="20"/>
                <w:lang w:eastAsia="zh-CN"/>
              </w:rPr>
            </w:pPr>
          </w:p>
        </w:tc>
        <w:tc>
          <w:tcPr>
            <w:tcW w:w="3917" w:type="pct"/>
          </w:tcPr>
          <w:p w14:paraId="19172DF0" w14:textId="22BBB05F" w:rsidR="008E3523" w:rsidRPr="008E3523" w:rsidRDefault="008E3523" w:rsidP="008E3523">
            <w:pPr>
              <w:widowControl w:val="0"/>
              <w:tabs>
                <w:tab w:val="left" w:pos="567"/>
              </w:tabs>
              <w:suppressAutoHyphens/>
              <w:overflowPunct w:val="0"/>
              <w:spacing w:line="276" w:lineRule="auto"/>
              <w:jc w:val="both"/>
              <w:textAlignment w:val="baseline"/>
              <w:rPr>
                <w:rFonts w:ascii="Verdana" w:eastAsia="Verdana" w:hAnsi="Verdana" w:cs="Verdana"/>
                <w:b/>
                <w:bCs/>
                <w:color w:val="00000A"/>
                <w:sz w:val="20"/>
                <w:szCs w:val="20"/>
                <w:lang w:eastAsia="zh-CN"/>
              </w:rPr>
            </w:pPr>
            <w:r w:rsidRPr="00EA5300">
              <w:rPr>
                <w:rFonts w:ascii="Verdana" w:hAnsi="Verdana" w:cs="Verdana"/>
                <w:b/>
                <w:bCs/>
                <w:color w:val="00000A"/>
                <w:sz w:val="20"/>
                <w:szCs w:val="20"/>
                <w:lang w:eastAsia="zh-CN"/>
              </w:rPr>
              <w:t>Gwarancja</w:t>
            </w:r>
          </w:p>
        </w:tc>
        <w:tc>
          <w:tcPr>
            <w:tcW w:w="820" w:type="pct"/>
            <w:vAlign w:val="center"/>
          </w:tcPr>
          <w:p w14:paraId="294A1FFD" w14:textId="20E1B7DB" w:rsidR="008E3523" w:rsidRDefault="008E3523" w:rsidP="008E3523">
            <w:pPr>
              <w:widowControl w:val="0"/>
              <w:suppressAutoHyphens/>
              <w:overflowPunct w:val="0"/>
              <w:spacing w:line="276" w:lineRule="auto"/>
              <w:jc w:val="center"/>
              <w:textAlignment w:val="baseline"/>
              <w:rPr>
                <w:rFonts w:ascii="Verdana" w:hAnsi="Verdana"/>
                <w:b/>
                <w:bCs/>
                <w:sz w:val="20"/>
                <w:szCs w:val="20"/>
              </w:rPr>
            </w:pPr>
            <w:r>
              <w:rPr>
                <w:rFonts w:ascii="Verdana" w:hAnsi="Verdana"/>
                <w:b/>
                <w:bCs/>
                <w:sz w:val="20"/>
                <w:szCs w:val="20"/>
              </w:rPr>
              <w:t>33%</w:t>
            </w:r>
          </w:p>
        </w:tc>
      </w:tr>
      <w:tr w:rsidR="008E3523" w14:paraId="05A0AE33" w14:textId="77777777" w:rsidTr="008E3523">
        <w:tc>
          <w:tcPr>
            <w:tcW w:w="263" w:type="pct"/>
          </w:tcPr>
          <w:p w14:paraId="64524CDE" w14:textId="77777777" w:rsidR="008E3523" w:rsidRPr="008E3523" w:rsidRDefault="008E3523" w:rsidP="00EA5300">
            <w:pPr>
              <w:pStyle w:val="Akapitzlist"/>
              <w:widowControl w:val="0"/>
              <w:numPr>
                <w:ilvl w:val="5"/>
                <w:numId w:val="27"/>
              </w:numPr>
              <w:tabs>
                <w:tab w:val="left" w:pos="567"/>
              </w:tabs>
              <w:suppressAutoHyphens/>
              <w:overflowPunct w:val="0"/>
              <w:spacing w:line="276" w:lineRule="auto"/>
              <w:ind w:left="567" w:hanging="283"/>
              <w:jc w:val="both"/>
              <w:textAlignment w:val="baseline"/>
              <w:rPr>
                <w:rFonts w:ascii="Verdana" w:eastAsia="Verdana" w:hAnsi="Verdana" w:cs="Verdana"/>
                <w:b/>
                <w:bCs/>
                <w:color w:val="00000A"/>
                <w:sz w:val="20"/>
                <w:szCs w:val="20"/>
                <w:lang w:eastAsia="zh-CN"/>
              </w:rPr>
            </w:pPr>
          </w:p>
        </w:tc>
        <w:tc>
          <w:tcPr>
            <w:tcW w:w="3917" w:type="pct"/>
          </w:tcPr>
          <w:p w14:paraId="445BC6B3" w14:textId="589E6E98" w:rsidR="008E3523" w:rsidRPr="00EA5300" w:rsidRDefault="008E3523" w:rsidP="008E3523">
            <w:pPr>
              <w:widowControl w:val="0"/>
              <w:tabs>
                <w:tab w:val="left" w:pos="567"/>
              </w:tabs>
              <w:suppressAutoHyphens/>
              <w:overflowPunct w:val="0"/>
              <w:spacing w:line="276" w:lineRule="auto"/>
              <w:jc w:val="both"/>
              <w:textAlignment w:val="baseline"/>
              <w:rPr>
                <w:rFonts w:ascii="Verdana" w:hAnsi="Verdana" w:cs="Verdana"/>
                <w:b/>
                <w:bCs/>
                <w:color w:val="00000A"/>
                <w:sz w:val="20"/>
                <w:szCs w:val="20"/>
                <w:lang w:eastAsia="zh-CN"/>
              </w:rPr>
            </w:pPr>
            <w:r w:rsidRPr="00415B60">
              <w:rPr>
                <w:rFonts w:ascii="Verdana" w:hAnsi="Verdana" w:cs="Verdana"/>
                <w:b/>
                <w:bCs/>
                <w:color w:val="00000A"/>
                <w:sz w:val="20"/>
                <w:szCs w:val="20"/>
                <w:lang w:eastAsia="zh-CN"/>
              </w:rPr>
              <w:t>Dysponowanie Kierownikiem budow</w:t>
            </w:r>
            <w:r>
              <w:rPr>
                <w:rFonts w:ascii="Verdana" w:hAnsi="Verdana" w:cs="Verdana"/>
                <w:b/>
                <w:bCs/>
                <w:color w:val="00000A"/>
                <w:sz w:val="20"/>
                <w:szCs w:val="20"/>
                <w:lang w:eastAsia="zh-CN"/>
              </w:rPr>
              <w:t xml:space="preserve">y – który realizował inwestycje </w:t>
            </w:r>
            <w:r w:rsidRPr="00415B60">
              <w:rPr>
                <w:rFonts w:ascii="Verdana" w:hAnsi="Verdana" w:cs="Verdana"/>
                <w:b/>
                <w:bCs/>
                <w:color w:val="00000A"/>
                <w:sz w:val="20"/>
                <w:szCs w:val="20"/>
                <w:lang w:eastAsia="zh-CN"/>
              </w:rPr>
              <w:t>na terenie zieleni</w:t>
            </w:r>
            <w:r w:rsidRPr="00415B60">
              <w:rPr>
                <w:rFonts w:ascii="Verdana" w:hAnsi="Verdana" w:cs="Verdana"/>
                <w:b/>
                <w:bCs/>
                <w:color w:val="00000A"/>
                <w:sz w:val="20"/>
                <w:szCs w:val="20"/>
                <w:lang w:eastAsia="zh-CN"/>
              </w:rPr>
              <w:tab/>
            </w:r>
          </w:p>
        </w:tc>
        <w:tc>
          <w:tcPr>
            <w:tcW w:w="820" w:type="pct"/>
            <w:vAlign w:val="center"/>
          </w:tcPr>
          <w:p w14:paraId="0FE2AA01" w14:textId="0E5707D5" w:rsidR="008E3523" w:rsidRDefault="008E3523" w:rsidP="008E3523">
            <w:pPr>
              <w:widowControl w:val="0"/>
              <w:suppressAutoHyphens/>
              <w:overflowPunct w:val="0"/>
              <w:spacing w:line="276" w:lineRule="auto"/>
              <w:jc w:val="center"/>
              <w:textAlignment w:val="baseline"/>
              <w:rPr>
                <w:rFonts w:ascii="Verdana" w:hAnsi="Verdana"/>
                <w:b/>
                <w:bCs/>
                <w:sz w:val="20"/>
                <w:szCs w:val="20"/>
              </w:rPr>
            </w:pPr>
            <w:r>
              <w:rPr>
                <w:rFonts w:ascii="Verdana" w:hAnsi="Verdana"/>
                <w:b/>
                <w:bCs/>
                <w:sz w:val="20"/>
                <w:szCs w:val="20"/>
              </w:rPr>
              <w:t>5%</w:t>
            </w:r>
          </w:p>
        </w:tc>
      </w:tr>
    </w:tbl>
    <w:p w14:paraId="6C5A0479" w14:textId="77777777" w:rsidR="00A663CF" w:rsidRDefault="00A663CF" w:rsidP="00EA5300">
      <w:pPr>
        <w:widowControl w:val="0"/>
        <w:suppressAutoHyphens/>
        <w:overflowPunct w:val="0"/>
        <w:spacing w:line="276" w:lineRule="auto"/>
        <w:jc w:val="both"/>
        <w:textAlignment w:val="baseline"/>
        <w:rPr>
          <w:rFonts w:ascii="Verdana" w:hAnsi="Verdana"/>
          <w:b/>
          <w:bCs/>
          <w:sz w:val="20"/>
          <w:szCs w:val="20"/>
        </w:rPr>
      </w:pPr>
    </w:p>
    <w:p w14:paraId="479E2513" w14:textId="36300B0C" w:rsidR="0064368C" w:rsidRPr="00EA5300" w:rsidRDefault="0064368C" w:rsidP="00EA5300">
      <w:pPr>
        <w:widowControl w:val="0"/>
        <w:tabs>
          <w:tab w:val="left" w:pos="360"/>
        </w:tabs>
        <w:suppressAutoHyphens/>
        <w:overflowPunct w:val="0"/>
        <w:spacing w:line="276" w:lineRule="auto"/>
        <w:ind w:left="357" w:hanging="357"/>
        <w:jc w:val="both"/>
        <w:textAlignment w:val="baseline"/>
        <w:rPr>
          <w:rFonts w:ascii="Verdana" w:hAnsi="Verdana"/>
          <w:b/>
          <w:bCs/>
          <w:color w:val="00000A"/>
          <w:sz w:val="20"/>
          <w:szCs w:val="20"/>
          <w:lang w:eastAsia="zh-CN"/>
        </w:rPr>
      </w:pPr>
      <w:r w:rsidRPr="00EA5300">
        <w:rPr>
          <w:rFonts w:ascii="Verdana" w:hAnsi="Verdana"/>
          <w:noProof/>
          <w:sz w:val="20"/>
          <w:szCs w:val="20"/>
        </w:rPr>
        <mc:AlternateContent>
          <mc:Choice Requires="wps">
            <w:drawing>
              <wp:anchor distT="0" distB="0" distL="114300" distR="114300" simplePos="0" relativeHeight="251659776" behindDoc="0" locked="0" layoutInCell="1" allowOverlap="1" wp14:anchorId="5A3DE722" wp14:editId="1E63A256">
                <wp:simplePos x="0" y="0"/>
                <wp:positionH relativeFrom="column">
                  <wp:posOffset>227330</wp:posOffset>
                </wp:positionH>
                <wp:positionV relativeFrom="paragraph">
                  <wp:posOffset>65405</wp:posOffset>
                </wp:positionV>
                <wp:extent cx="5364480" cy="45719"/>
                <wp:effectExtent l="0" t="0" r="26670" b="1206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4480" cy="45719"/>
                        </a:xfrm>
                        <a:prstGeom prst="rect">
                          <a:avLst/>
                        </a:pr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CE032F9" id="Prostokąt 11" o:spid="_x0000_s1026" style="position:absolute;margin-left:17.9pt;margin-top:5.15pt;width:422.4pt;height:3.6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" filled="f" strokeweight=".26mm">
                <v:stroke joinstyle="round"/>
              </v:rect>
            </w:pict>
          </mc:Fallback>
        </mc:AlternateContent>
      </w:r>
    </w:p>
    <w:p w14:paraId="4B95AE9A" w14:textId="07043627" w:rsidR="00F078FB" w:rsidRPr="00EA5300" w:rsidRDefault="0064368C" w:rsidP="00EA5300">
      <w:pPr>
        <w:widowControl w:val="0"/>
        <w:tabs>
          <w:tab w:val="left" w:pos="360"/>
        </w:tabs>
        <w:suppressAutoHyphens/>
        <w:overflowPunct w:val="0"/>
        <w:spacing w:line="276" w:lineRule="auto"/>
        <w:ind w:left="357" w:hanging="357"/>
        <w:jc w:val="both"/>
        <w:textAlignment w:val="baseline"/>
        <w:rPr>
          <w:rFonts w:ascii="Verdana" w:hAnsi="Verdana"/>
          <w:b/>
          <w:color w:val="00000A"/>
          <w:sz w:val="20"/>
          <w:szCs w:val="20"/>
          <w:lang w:eastAsia="zh-CN"/>
        </w:rPr>
      </w:pPr>
      <w:r w:rsidRPr="00EA5300">
        <w:rPr>
          <w:rFonts w:ascii="Verdana" w:hAnsi="Verdana"/>
          <w:b/>
          <w:bCs/>
          <w:color w:val="00000A"/>
          <w:sz w:val="20"/>
          <w:szCs w:val="20"/>
          <w:lang w:eastAsia="zh-CN"/>
        </w:rPr>
        <w:tab/>
      </w:r>
      <w:r w:rsidR="00F078FB" w:rsidRPr="00EA5300">
        <w:rPr>
          <w:rFonts w:ascii="Verdana" w:hAnsi="Verdana"/>
          <w:b/>
          <w:bCs/>
          <w:color w:val="00000A"/>
          <w:sz w:val="20"/>
          <w:szCs w:val="20"/>
          <w:lang w:eastAsia="zh-CN"/>
        </w:rPr>
        <w:t>Razem</w:t>
      </w:r>
      <w:r w:rsidRPr="00EA5300">
        <w:rPr>
          <w:rFonts w:ascii="Verdana" w:hAnsi="Verdana"/>
          <w:b/>
          <w:bCs/>
          <w:color w:val="00000A"/>
          <w:sz w:val="20"/>
          <w:szCs w:val="20"/>
          <w:lang w:eastAsia="zh-CN"/>
        </w:rPr>
        <w:tab/>
      </w:r>
      <w:r w:rsidRPr="00EA5300">
        <w:rPr>
          <w:rFonts w:ascii="Verdana" w:hAnsi="Verdana"/>
          <w:b/>
          <w:bCs/>
          <w:color w:val="00000A"/>
          <w:sz w:val="20"/>
          <w:szCs w:val="20"/>
          <w:lang w:eastAsia="zh-CN"/>
        </w:rPr>
        <w:tab/>
      </w:r>
      <w:r w:rsidRPr="00EA5300">
        <w:rPr>
          <w:rFonts w:ascii="Verdana" w:hAnsi="Verdana"/>
          <w:b/>
          <w:bCs/>
          <w:color w:val="00000A"/>
          <w:sz w:val="20"/>
          <w:szCs w:val="20"/>
          <w:lang w:eastAsia="zh-CN"/>
        </w:rPr>
        <w:tab/>
      </w:r>
      <w:r w:rsidRPr="00EA5300">
        <w:rPr>
          <w:rFonts w:ascii="Verdana" w:hAnsi="Verdana"/>
          <w:b/>
          <w:bCs/>
          <w:color w:val="00000A"/>
          <w:sz w:val="20"/>
          <w:szCs w:val="20"/>
          <w:lang w:eastAsia="zh-CN"/>
        </w:rPr>
        <w:tab/>
      </w:r>
      <w:r w:rsidRPr="00EA5300">
        <w:rPr>
          <w:rFonts w:ascii="Verdana" w:hAnsi="Verdana"/>
          <w:b/>
          <w:bCs/>
          <w:color w:val="00000A"/>
          <w:sz w:val="20"/>
          <w:szCs w:val="20"/>
          <w:lang w:eastAsia="zh-CN"/>
        </w:rPr>
        <w:tab/>
      </w:r>
      <w:r w:rsidRPr="00EA5300">
        <w:rPr>
          <w:rFonts w:ascii="Verdana" w:hAnsi="Verdana"/>
          <w:b/>
          <w:bCs/>
          <w:color w:val="00000A"/>
          <w:sz w:val="20"/>
          <w:szCs w:val="20"/>
          <w:lang w:eastAsia="zh-CN"/>
        </w:rPr>
        <w:tab/>
      </w:r>
      <w:r w:rsidRPr="00EA5300">
        <w:rPr>
          <w:rFonts w:ascii="Verdana" w:hAnsi="Verdana"/>
          <w:b/>
          <w:bCs/>
          <w:color w:val="00000A"/>
          <w:sz w:val="20"/>
          <w:szCs w:val="20"/>
          <w:lang w:eastAsia="zh-CN"/>
        </w:rPr>
        <w:tab/>
      </w:r>
      <w:r w:rsidRPr="00EA5300">
        <w:rPr>
          <w:rFonts w:ascii="Verdana" w:hAnsi="Verdana"/>
          <w:b/>
          <w:bCs/>
          <w:color w:val="00000A"/>
          <w:sz w:val="20"/>
          <w:szCs w:val="20"/>
          <w:lang w:eastAsia="zh-CN"/>
        </w:rPr>
        <w:tab/>
      </w:r>
      <w:r w:rsidRPr="00EA5300">
        <w:rPr>
          <w:rFonts w:ascii="Verdana" w:hAnsi="Verdana"/>
          <w:b/>
          <w:bCs/>
          <w:color w:val="00000A"/>
          <w:sz w:val="20"/>
          <w:szCs w:val="20"/>
          <w:lang w:eastAsia="zh-CN"/>
        </w:rPr>
        <w:tab/>
      </w:r>
      <w:r w:rsidRPr="00EA5300">
        <w:rPr>
          <w:rFonts w:ascii="Verdana" w:hAnsi="Verdana"/>
          <w:b/>
          <w:bCs/>
          <w:color w:val="00000A"/>
          <w:sz w:val="20"/>
          <w:szCs w:val="20"/>
          <w:lang w:eastAsia="zh-CN"/>
        </w:rPr>
        <w:tab/>
      </w:r>
      <w:r w:rsidR="00F078FB" w:rsidRPr="00EA5300">
        <w:rPr>
          <w:rFonts w:ascii="Verdana" w:hAnsi="Verdana"/>
          <w:b/>
          <w:bCs/>
          <w:color w:val="00000A"/>
          <w:sz w:val="20"/>
          <w:szCs w:val="20"/>
          <w:lang w:eastAsia="zh-CN"/>
        </w:rPr>
        <w:t>- 100 %</w:t>
      </w:r>
    </w:p>
    <w:p w14:paraId="70D504BF" w14:textId="77777777" w:rsidR="00C433C0" w:rsidRPr="00EA5300" w:rsidRDefault="00C433C0" w:rsidP="00EA5300">
      <w:pPr>
        <w:tabs>
          <w:tab w:val="left" w:pos="360"/>
        </w:tabs>
        <w:spacing w:line="276" w:lineRule="auto"/>
        <w:ind w:left="357" w:hanging="357"/>
        <w:rPr>
          <w:rFonts w:ascii="Verdana" w:hAnsi="Verdana"/>
          <w:b/>
          <w:sz w:val="20"/>
          <w:szCs w:val="20"/>
        </w:rPr>
      </w:pPr>
    </w:p>
    <w:p w14:paraId="37240ECB" w14:textId="1FBD2702" w:rsidR="00C433C0" w:rsidRPr="00EA5300" w:rsidRDefault="00C433C0" w:rsidP="003F50C6">
      <w:pPr>
        <w:pStyle w:val="Akapitzlist"/>
        <w:widowControl w:val="0"/>
        <w:numPr>
          <w:ilvl w:val="0"/>
          <w:numId w:val="65"/>
        </w:numPr>
        <w:tabs>
          <w:tab w:val="left" w:pos="426"/>
        </w:tabs>
        <w:suppressAutoHyphens/>
        <w:overflowPunct w:val="0"/>
        <w:spacing w:line="276" w:lineRule="auto"/>
        <w:ind w:left="284" w:hanging="284"/>
        <w:jc w:val="both"/>
        <w:textAlignment w:val="baseline"/>
        <w:rPr>
          <w:rFonts w:ascii="Verdana" w:hAnsi="Verdana"/>
          <w:b/>
          <w:sz w:val="20"/>
          <w:szCs w:val="20"/>
        </w:rPr>
      </w:pPr>
      <w:r w:rsidRPr="00EA5300">
        <w:rPr>
          <w:rFonts w:ascii="Verdana" w:hAnsi="Verdana"/>
          <w:sz w:val="20"/>
          <w:szCs w:val="20"/>
        </w:rPr>
        <w:t xml:space="preserve">Sposób obliczania wartości punktowej ocenianego kryterium: </w:t>
      </w:r>
    </w:p>
    <w:p w14:paraId="7D5861E0" w14:textId="77777777" w:rsidR="00C433C0" w:rsidRPr="00EA5300" w:rsidRDefault="00C433C0" w:rsidP="00EA5300">
      <w:pPr>
        <w:pStyle w:val="Default"/>
        <w:spacing w:line="276" w:lineRule="auto"/>
        <w:rPr>
          <w:rFonts w:ascii="Verdana" w:hAnsi="Verdana" w:cs="Verdana"/>
          <w:b/>
          <w:bCs/>
          <w:color w:val="00000A"/>
          <w:sz w:val="20"/>
          <w:szCs w:val="20"/>
        </w:rPr>
      </w:pPr>
    </w:p>
    <w:p w14:paraId="42AFD04D" w14:textId="618324ED" w:rsidR="00C433C0" w:rsidRPr="00EA5300" w:rsidRDefault="00415B60" w:rsidP="00EA5300">
      <w:pPr>
        <w:pStyle w:val="Default"/>
        <w:numPr>
          <w:ilvl w:val="0"/>
          <w:numId w:val="34"/>
        </w:numPr>
        <w:tabs>
          <w:tab w:val="left" w:pos="284"/>
        </w:tabs>
        <w:suppressAutoHyphens/>
        <w:overflowPunct w:val="0"/>
        <w:autoSpaceDE/>
        <w:autoSpaceDN/>
        <w:adjustRightInd/>
        <w:spacing w:line="276" w:lineRule="auto"/>
        <w:ind w:hanging="644"/>
        <w:rPr>
          <w:rFonts w:ascii="Verdana" w:eastAsia="Verdana" w:hAnsi="Verdana" w:cs="Verdana"/>
          <w:b/>
          <w:bCs/>
          <w:color w:val="00000A"/>
          <w:sz w:val="20"/>
          <w:szCs w:val="20"/>
        </w:rPr>
      </w:pPr>
      <w:r>
        <w:rPr>
          <w:rFonts w:ascii="Verdana" w:hAnsi="Verdana" w:cs="Verdana"/>
          <w:b/>
          <w:bCs/>
          <w:color w:val="00000A"/>
          <w:sz w:val="20"/>
          <w:szCs w:val="20"/>
        </w:rPr>
        <w:t xml:space="preserve">KRYTERIUM NR 1: </w:t>
      </w:r>
      <w:r w:rsidR="00C433C0" w:rsidRPr="00EA5300">
        <w:rPr>
          <w:rFonts w:ascii="Verdana" w:hAnsi="Verdana" w:cs="Verdana"/>
          <w:b/>
          <w:bCs/>
          <w:color w:val="00000A"/>
          <w:sz w:val="20"/>
          <w:szCs w:val="20"/>
        </w:rPr>
        <w:t>CENA</w:t>
      </w:r>
      <w:r w:rsidR="008C7658" w:rsidRPr="00EA5300">
        <w:rPr>
          <w:rFonts w:ascii="Verdana" w:hAnsi="Verdana" w:cs="Verdana"/>
          <w:b/>
          <w:bCs/>
          <w:color w:val="00000A"/>
          <w:sz w:val="20"/>
          <w:szCs w:val="20"/>
        </w:rPr>
        <w:t xml:space="preserve"> -</w:t>
      </w:r>
      <w:r w:rsidR="00054615" w:rsidRPr="00EA5300">
        <w:rPr>
          <w:rFonts w:ascii="Verdana" w:hAnsi="Verdana" w:cs="Verdana"/>
          <w:b/>
          <w:bCs/>
          <w:color w:val="00000A"/>
          <w:sz w:val="20"/>
          <w:szCs w:val="20"/>
        </w:rPr>
        <w:t xml:space="preserve"> 6</w:t>
      </w:r>
      <w:r w:rsidR="00511BB3" w:rsidRPr="00EA5300">
        <w:rPr>
          <w:rFonts w:ascii="Verdana" w:hAnsi="Verdana" w:cs="Verdana"/>
          <w:b/>
          <w:bCs/>
          <w:color w:val="00000A"/>
          <w:sz w:val="20"/>
          <w:szCs w:val="20"/>
        </w:rPr>
        <w:t>0</w:t>
      </w:r>
      <w:r w:rsidR="00502145" w:rsidRPr="00EA5300">
        <w:rPr>
          <w:rFonts w:ascii="Verdana" w:hAnsi="Verdana" w:cs="Verdana"/>
          <w:b/>
          <w:bCs/>
          <w:color w:val="00000A"/>
          <w:sz w:val="20"/>
          <w:szCs w:val="20"/>
        </w:rPr>
        <w:t xml:space="preserve"> %</w:t>
      </w:r>
      <w:r w:rsidR="00C433C0" w:rsidRPr="00EA5300">
        <w:rPr>
          <w:rFonts w:ascii="Verdana" w:hAnsi="Verdana" w:cs="Verdana"/>
          <w:b/>
          <w:bCs/>
          <w:color w:val="00000A"/>
          <w:sz w:val="20"/>
          <w:szCs w:val="20"/>
        </w:rPr>
        <w:t>:</w:t>
      </w:r>
    </w:p>
    <w:p w14:paraId="25A267BE" w14:textId="639D7EFA" w:rsidR="008F7058" w:rsidRPr="00EA5300" w:rsidRDefault="008F7058" w:rsidP="00EA5300">
      <w:pPr>
        <w:pStyle w:val="Default"/>
        <w:spacing w:line="276" w:lineRule="auto"/>
        <w:ind w:left="644"/>
        <w:jc w:val="both"/>
        <w:rPr>
          <w:rFonts w:ascii="Verdana" w:eastAsia="Verdana" w:hAnsi="Verdana" w:cs="Verdana"/>
          <w:b/>
          <w:bCs/>
          <w:color w:val="00000A"/>
          <w:sz w:val="20"/>
          <w:szCs w:val="20"/>
        </w:rPr>
      </w:pPr>
    </w:p>
    <w:p w14:paraId="6DD6F29C" w14:textId="6C249456" w:rsidR="00C433C0" w:rsidRPr="00EA5300" w:rsidRDefault="00C433C0" w:rsidP="00EA5300">
      <w:pPr>
        <w:pStyle w:val="Default"/>
        <w:spacing w:line="276" w:lineRule="auto"/>
        <w:ind w:left="709" w:hanging="65"/>
        <w:jc w:val="both"/>
        <w:rPr>
          <w:rFonts w:ascii="Verdana" w:hAnsi="Verdana" w:cs="Verdana"/>
          <w:color w:val="00000A"/>
          <w:sz w:val="20"/>
          <w:szCs w:val="20"/>
        </w:rPr>
      </w:pPr>
      <w:r w:rsidRPr="00EA5300">
        <w:rPr>
          <w:rFonts w:ascii="Verdana" w:hAnsi="Verdana" w:cs="Verdana"/>
          <w:color w:val="00000A"/>
          <w:sz w:val="20"/>
          <w:szCs w:val="20"/>
        </w:rPr>
        <w:t xml:space="preserve">W kryterium cena kolejno ocenianym ofertom zostaną przyznane punkty według  następującego wzoru: </w:t>
      </w:r>
    </w:p>
    <w:p w14:paraId="6A26464D" w14:textId="77777777" w:rsidR="00C433C0" w:rsidRPr="00EA5300" w:rsidRDefault="00C433C0" w:rsidP="00EA5300">
      <w:pPr>
        <w:pStyle w:val="Default"/>
        <w:spacing w:line="276" w:lineRule="auto"/>
        <w:ind w:left="709" w:hanging="709"/>
        <w:jc w:val="both"/>
        <w:rPr>
          <w:rFonts w:ascii="Verdana" w:eastAsia="Verdana" w:hAnsi="Verdana" w:cs="Verdana"/>
          <w:b/>
          <w:bCs/>
          <w:color w:val="00000A"/>
          <w:sz w:val="20"/>
          <w:szCs w:val="20"/>
        </w:rPr>
      </w:pPr>
    </w:p>
    <w:p w14:paraId="1D696964" w14:textId="77777777" w:rsidR="00C433C0" w:rsidRPr="00EA5300" w:rsidRDefault="00C433C0" w:rsidP="00EA5300">
      <w:pPr>
        <w:pStyle w:val="Default"/>
        <w:spacing w:line="276" w:lineRule="auto"/>
        <w:rPr>
          <w:rFonts w:ascii="Verdana" w:eastAsia="Verdana" w:hAnsi="Verdana" w:cs="Verdana"/>
          <w:b/>
          <w:bCs/>
          <w:color w:val="00000A"/>
          <w:sz w:val="20"/>
          <w:szCs w:val="20"/>
        </w:rPr>
      </w:pPr>
    </w:p>
    <w:p w14:paraId="6FFCDE78" w14:textId="632ED6A5" w:rsidR="00C433C0" w:rsidRPr="00EA5300" w:rsidRDefault="00C433C0" w:rsidP="00EA5300">
      <w:pPr>
        <w:pStyle w:val="Default"/>
        <w:spacing w:line="276" w:lineRule="auto"/>
        <w:jc w:val="center"/>
        <w:rPr>
          <w:rFonts w:ascii="Verdana" w:eastAsia="Verdana" w:hAnsi="Verdana" w:cs="Verdana"/>
          <w:b/>
          <w:bCs/>
          <w:color w:val="00000A"/>
          <w:sz w:val="20"/>
          <w:szCs w:val="20"/>
        </w:rPr>
      </w:pPr>
      <w:r w:rsidRPr="00EA5300">
        <w:rPr>
          <w:rFonts w:ascii="Verdana" w:hAnsi="Verdana" w:cs="Verdana"/>
          <w:b/>
          <w:bCs/>
          <w:color w:val="00000A"/>
          <w:sz w:val="20"/>
          <w:szCs w:val="20"/>
        </w:rPr>
        <w:t>najniższa oferowana cena brutto</w:t>
      </w:r>
    </w:p>
    <w:p w14:paraId="52EF83D3" w14:textId="50E4397A" w:rsidR="00C433C0" w:rsidRPr="00EA5300" w:rsidRDefault="00A15890" w:rsidP="00EA5300">
      <w:pPr>
        <w:pStyle w:val="Default"/>
        <w:spacing w:line="276" w:lineRule="auto"/>
        <w:jc w:val="center"/>
        <w:rPr>
          <w:rFonts w:ascii="Verdana" w:eastAsia="Verdana" w:hAnsi="Verdana" w:cs="Verdana"/>
          <w:b/>
          <w:sz w:val="20"/>
          <w:szCs w:val="20"/>
        </w:rPr>
      </w:pPr>
      <w:r w:rsidRPr="00EA5300">
        <w:rPr>
          <w:rFonts w:ascii="Verdana" w:hAnsi="Verdana"/>
          <w:noProof/>
          <w:sz w:val="20"/>
          <w:szCs w:val="20"/>
        </w:rPr>
        <mc:AlternateContent>
          <mc:Choice Requires="wps">
            <w:drawing>
              <wp:anchor distT="0" distB="0" distL="114300" distR="114300" simplePos="0" relativeHeight="251655680" behindDoc="0" locked="0" layoutInCell="1" allowOverlap="1" wp14:anchorId="0E792C7F" wp14:editId="00DBA759">
                <wp:simplePos x="0" y="0"/>
                <wp:positionH relativeFrom="column">
                  <wp:posOffset>1165860</wp:posOffset>
                </wp:positionH>
                <wp:positionV relativeFrom="paragraph">
                  <wp:posOffset>59690</wp:posOffset>
                </wp:positionV>
                <wp:extent cx="3057525" cy="45719"/>
                <wp:effectExtent l="0" t="0" r="28575" b="1206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45719"/>
                        </a:xfrm>
                        <a:prstGeom prst="rect">
                          <a:avLst/>
                        </a:pr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5B47C12" id="Rectangle 28" o:spid="_x0000_s1026" style="position:absolute;margin-left:91.8pt;margin-top:4.7pt;width:240.75pt;height:3.6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" filled="f" strokeweight=".26mm">
                <v:stroke joinstyle="round" endcap="square"/>
              </v:rect>
            </w:pict>
          </mc:Fallback>
        </mc:AlternateContent>
      </w:r>
      <w:r w:rsidR="00C433C0" w:rsidRPr="00EA5300">
        <w:rPr>
          <w:rFonts w:ascii="Verdana" w:hAnsi="Verdana" w:cs="Verdana"/>
          <w:b/>
          <w:bCs/>
          <w:color w:val="00000A"/>
          <w:sz w:val="20"/>
          <w:szCs w:val="20"/>
        </w:rPr>
        <w:t xml:space="preserve">Cena =                                                                  </w:t>
      </w:r>
      <w:r w:rsidRPr="00EA5300">
        <w:rPr>
          <w:rFonts w:ascii="Verdana" w:hAnsi="Verdana" w:cs="Verdana"/>
          <w:b/>
          <w:bCs/>
          <w:color w:val="00000A"/>
          <w:sz w:val="20"/>
          <w:szCs w:val="20"/>
        </w:rPr>
        <w:t xml:space="preserve">      </w:t>
      </w:r>
      <w:r w:rsidR="00C433C0" w:rsidRPr="00EA5300">
        <w:rPr>
          <w:rFonts w:ascii="Verdana" w:hAnsi="Verdana" w:cs="Verdana"/>
          <w:b/>
          <w:bCs/>
          <w:color w:val="00000A"/>
          <w:sz w:val="20"/>
          <w:szCs w:val="20"/>
        </w:rPr>
        <w:t xml:space="preserve">   </w:t>
      </w:r>
      <w:r w:rsidRPr="00EA5300">
        <w:rPr>
          <w:rFonts w:ascii="Verdana" w:hAnsi="Verdana" w:cs="Verdana"/>
          <w:b/>
          <w:bCs/>
          <w:color w:val="00000A"/>
          <w:sz w:val="20"/>
          <w:szCs w:val="20"/>
        </w:rPr>
        <w:t xml:space="preserve">  </w:t>
      </w:r>
      <w:r w:rsidR="00283415" w:rsidRPr="00EA5300">
        <w:rPr>
          <w:rFonts w:ascii="Verdana" w:hAnsi="Verdana" w:cs="Verdana"/>
          <w:color w:val="00000A"/>
          <w:sz w:val="20"/>
          <w:szCs w:val="20"/>
        </w:rPr>
        <w:t>x 6</w:t>
      </w:r>
      <w:r w:rsidR="00511BB3" w:rsidRPr="00EA5300">
        <w:rPr>
          <w:rFonts w:ascii="Verdana" w:hAnsi="Verdana" w:cs="Verdana"/>
          <w:color w:val="00000A"/>
          <w:sz w:val="20"/>
          <w:szCs w:val="20"/>
        </w:rPr>
        <w:t>0</w:t>
      </w:r>
      <w:r w:rsidR="00C433C0" w:rsidRPr="00EA5300">
        <w:rPr>
          <w:rFonts w:ascii="Verdana" w:hAnsi="Verdana" w:cs="Verdana"/>
          <w:color w:val="00000A"/>
          <w:sz w:val="20"/>
          <w:szCs w:val="20"/>
        </w:rPr>
        <w:t xml:space="preserve"> % x 100 pkt</w:t>
      </w:r>
    </w:p>
    <w:p w14:paraId="49A11496" w14:textId="79A94EF7" w:rsidR="00C433C0" w:rsidRPr="00EA5300" w:rsidRDefault="00C433C0" w:rsidP="00EA5300">
      <w:pPr>
        <w:spacing w:line="276" w:lineRule="auto"/>
        <w:jc w:val="center"/>
        <w:rPr>
          <w:rFonts w:ascii="Verdana" w:hAnsi="Verdana"/>
          <w:sz w:val="20"/>
          <w:szCs w:val="20"/>
        </w:rPr>
      </w:pPr>
      <w:r w:rsidRPr="00EA5300">
        <w:rPr>
          <w:rFonts w:ascii="Verdana" w:hAnsi="Verdana"/>
          <w:b/>
          <w:sz w:val="20"/>
          <w:szCs w:val="20"/>
        </w:rPr>
        <w:t>cena badanej oferty brutto</w:t>
      </w:r>
    </w:p>
    <w:p w14:paraId="439F9DA7" w14:textId="77777777" w:rsidR="00C433C0" w:rsidRPr="00EA5300" w:rsidRDefault="00C433C0" w:rsidP="00EA5300">
      <w:pPr>
        <w:spacing w:line="276" w:lineRule="auto"/>
        <w:rPr>
          <w:rFonts w:ascii="Verdana" w:hAnsi="Verdana"/>
          <w:sz w:val="20"/>
          <w:szCs w:val="20"/>
        </w:rPr>
      </w:pPr>
    </w:p>
    <w:p w14:paraId="6FA14FE5" w14:textId="77777777" w:rsidR="00D7615D" w:rsidRPr="00EA5300" w:rsidRDefault="00D7615D" w:rsidP="00EA5300">
      <w:pPr>
        <w:spacing w:line="276" w:lineRule="auto"/>
        <w:rPr>
          <w:rFonts w:ascii="Verdana" w:hAnsi="Verdana"/>
          <w:sz w:val="20"/>
          <w:szCs w:val="20"/>
        </w:rPr>
      </w:pPr>
    </w:p>
    <w:p w14:paraId="1285D0B4" w14:textId="3583225E" w:rsidR="00293281" w:rsidRPr="00EA5300" w:rsidRDefault="00415B60" w:rsidP="00EA5300">
      <w:pPr>
        <w:pStyle w:val="Akapitzlist"/>
        <w:numPr>
          <w:ilvl w:val="0"/>
          <w:numId w:val="34"/>
        </w:numPr>
        <w:tabs>
          <w:tab w:val="left" w:pos="0"/>
          <w:tab w:val="left" w:pos="284"/>
        </w:tabs>
        <w:spacing w:line="276" w:lineRule="auto"/>
        <w:ind w:left="284" w:hanging="284"/>
        <w:jc w:val="both"/>
        <w:rPr>
          <w:rFonts w:ascii="Verdana" w:eastAsia="Calibri" w:hAnsi="Verdana" w:cs="Verdana"/>
          <w:bCs/>
          <w:color w:val="00000A"/>
          <w:sz w:val="20"/>
          <w:szCs w:val="20"/>
          <w:lang w:eastAsia="zh-CN"/>
        </w:rPr>
      </w:pPr>
      <w:r>
        <w:rPr>
          <w:rFonts w:ascii="Verdana" w:hAnsi="Verdana" w:cs="Verdana"/>
          <w:b/>
          <w:bCs/>
          <w:color w:val="00000A"/>
          <w:sz w:val="20"/>
          <w:szCs w:val="20"/>
        </w:rPr>
        <w:lastRenderedPageBreak/>
        <w:t>KRYTERIUM NR 2:</w:t>
      </w:r>
      <w:r w:rsidR="00293281" w:rsidRPr="00EA5300">
        <w:rPr>
          <w:rFonts w:ascii="Verdana" w:hAnsi="Verdana" w:cs="Verdana"/>
          <w:b/>
          <w:bCs/>
          <w:color w:val="00000A"/>
          <w:sz w:val="20"/>
          <w:szCs w:val="20"/>
          <w:lang w:eastAsia="zh-CN"/>
        </w:rPr>
        <w:t>ZATRUDNIENIE NA UMOWĘ O PRACĘ</w:t>
      </w:r>
      <w:r w:rsidR="00CF1F52">
        <w:rPr>
          <w:rFonts w:ascii="Verdana" w:hAnsi="Verdana" w:cs="Verdana"/>
          <w:b/>
          <w:bCs/>
          <w:color w:val="00000A"/>
          <w:sz w:val="20"/>
          <w:szCs w:val="20"/>
          <w:lang w:eastAsia="zh-CN"/>
        </w:rPr>
        <w:t xml:space="preserve">  </w:t>
      </w:r>
      <w:r w:rsidR="007511A3" w:rsidRPr="00EA5300">
        <w:rPr>
          <w:rFonts w:ascii="Verdana" w:hAnsi="Verdana" w:cs="Verdana"/>
          <w:b/>
          <w:bCs/>
          <w:color w:val="00000A"/>
          <w:sz w:val="20"/>
          <w:szCs w:val="20"/>
          <w:lang w:eastAsia="zh-CN"/>
        </w:rPr>
        <w:t>– 2%</w:t>
      </w:r>
    </w:p>
    <w:p w14:paraId="6094EFC5" w14:textId="77777777" w:rsidR="00293281" w:rsidRPr="00EA5300" w:rsidRDefault="00293281" w:rsidP="00EA5300">
      <w:pPr>
        <w:tabs>
          <w:tab w:val="left" w:pos="0"/>
          <w:tab w:val="left" w:pos="709"/>
        </w:tabs>
        <w:spacing w:line="276" w:lineRule="auto"/>
        <w:jc w:val="both"/>
        <w:rPr>
          <w:rFonts w:ascii="Verdana" w:eastAsia="Calibri" w:hAnsi="Verdana" w:cs="Verdana"/>
          <w:bCs/>
          <w:color w:val="00000A"/>
          <w:sz w:val="20"/>
          <w:szCs w:val="20"/>
          <w:lang w:eastAsia="zh-CN"/>
        </w:rPr>
      </w:pPr>
    </w:p>
    <w:p w14:paraId="0A903067" w14:textId="150B62B0" w:rsidR="00415B60" w:rsidRPr="00407E07" w:rsidRDefault="00415B60" w:rsidP="00415B60">
      <w:pPr>
        <w:tabs>
          <w:tab w:val="left" w:pos="0"/>
          <w:tab w:val="left" w:pos="709"/>
        </w:tabs>
        <w:jc w:val="both"/>
        <w:rPr>
          <w:rFonts w:ascii="Verdana" w:hAnsi="Verdana"/>
          <w:b/>
          <w:sz w:val="20"/>
          <w:szCs w:val="20"/>
        </w:rPr>
      </w:pPr>
      <w:r w:rsidRPr="00407E07">
        <w:rPr>
          <w:rFonts w:ascii="Verdana" w:hAnsi="Verdana"/>
          <w:b/>
          <w:sz w:val="20"/>
          <w:szCs w:val="20"/>
          <w:u w:val="single"/>
        </w:rPr>
        <w:t>Zatrudnienie na umowę o pracę</w:t>
      </w:r>
      <w:r w:rsidRPr="00407E07">
        <w:rPr>
          <w:rFonts w:ascii="Verdana" w:hAnsi="Verdana"/>
          <w:b/>
          <w:sz w:val="20"/>
          <w:szCs w:val="20"/>
        </w:rPr>
        <w:t xml:space="preserve"> </w:t>
      </w:r>
      <w:r w:rsidRPr="00407E07">
        <w:rPr>
          <w:rFonts w:ascii="Verdana" w:hAnsi="Verdana"/>
          <w:sz w:val="20"/>
          <w:szCs w:val="20"/>
        </w:rPr>
        <w:t xml:space="preserve">do realizacji przedmiotu umowy w zakresie prac </w:t>
      </w:r>
      <w:r>
        <w:rPr>
          <w:rFonts w:ascii="Verdana" w:hAnsi="Verdana"/>
          <w:sz w:val="20"/>
          <w:szCs w:val="20"/>
        </w:rPr>
        <w:t>ogólnobudowlanych</w:t>
      </w:r>
      <w:r w:rsidRPr="00407E07">
        <w:rPr>
          <w:rFonts w:ascii="Verdana" w:hAnsi="Verdana"/>
          <w:b/>
          <w:sz w:val="20"/>
          <w:szCs w:val="20"/>
        </w:rPr>
        <w:t xml:space="preserve"> </w:t>
      </w:r>
      <w:r w:rsidRPr="00407E07">
        <w:rPr>
          <w:rFonts w:ascii="Verdana" w:hAnsi="Verdana" w:cs="Verdana"/>
          <w:sz w:val="20"/>
          <w:szCs w:val="20"/>
          <w:lang w:eastAsia="zh-CN"/>
        </w:rPr>
        <w:t xml:space="preserve">– </w:t>
      </w:r>
      <w:r w:rsidRPr="00407E07">
        <w:rPr>
          <w:rFonts w:ascii="Verdana" w:hAnsi="Verdana"/>
          <w:b/>
          <w:sz w:val="20"/>
          <w:szCs w:val="20"/>
        </w:rPr>
        <w:t xml:space="preserve">jednej osoby z orzeczonym stopniem niepełnosprawności w </w:t>
      </w:r>
      <w:r>
        <w:rPr>
          <w:rFonts w:ascii="Verdana" w:hAnsi="Verdana"/>
          <w:b/>
          <w:sz w:val="20"/>
          <w:szCs w:val="20"/>
        </w:rPr>
        <w:t>połowie</w:t>
      </w:r>
      <w:r w:rsidRPr="00407E07">
        <w:rPr>
          <w:rFonts w:ascii="Verdana" w:hAnsi="Verdana"/>
          <w:b/>
          <w:sz w:val="20"/>
          <w:szCs w:val="20"/>
        </w:rPr>
        <w:t xml:space="preserve"> wymiar</w:t>
      </w:r>
      <w:r>
        <w:rPr>
          <w:rFonts w:ascii="Verdana" w:hAnsi="Verdana"/>
          <w:b/>
          <w:sz w:val="20"/>
          <w:szCs w:val="20"/>
        </w:rPr>
        <w:t>u</w:t>
      </w:r>
      <w:r w:rsidRPr="00407E07">
        <w:rPr>
          <w:rFonts w:ascii="Verdana" w:hAnsi="Verdana"/>
          <w:b/>
          <w:sz w:val="20"/>
          <w:szCs w:val="20"/>
        </w:rPr>
        <w:t xml:space="preserve"> czasu pracy, </w:t>
      </w:r>
      <w:r w:rsidRPr="00407E07">
        <w:rPr>
          <w:rFonts w:ascii="Verdana" w:hAnsi="Verdana"/>
          <w:sz w:val="20"/>
          <w:szCs w:val="20"/>
        </w:rPr>
        <w:t xml:space="preserve">określonego w ustawie z dnia 27 sierpnia 1997 r. </w:t>
      </w:r>
      <w:r>
        <w:rPr>
          <w:rFonts w:ascii="Verdana" w:hAnsi="Verdana"/>
          <w:sz w:val="20"/>
          <w:szCs w:val="20"/>
        </w:rPr>
        <w:br/>
      </w:r>
      <w:r w:rsidRPr="00407E07">
        <w:rPr>
          <w:rFonts w:ascii="Verdana" w:hAnsi="Verdana"/>
          <w:sz w:val="20"/>
          <w:szCs w:val="20"/>
        </w:rPr>
        <w:t>o rehabilitacji zawodowej i społecznej oraz zatrudnianiu osób niepełnosprawnych</w:t>
      </w:r>
    </w:p>
    <w:p w14:paraId="589D9E22" w14:textId="77777777" w:rsidR="00415B60" w:rsidRPr="00407E07" w:rsidRDefault="00415B60" w:rsidP="00415B60">
      <w:pPr>
        <w:tabs>
          <w:tab w:val="left" w:pos="0"/>
        </w:tabs>
        <w:kinsoku w:val="0"/>
        <w:overflowPunct w:val="0"/>
        <w:spacing w:before="106"/>
        <w:jc w:val="both"/>
        <w:textAlignment w:val="baseline"/>
        <w:rPr>
          <w:rFonts w:ascii="Verdana" w:hAnsi="Verdana"/>
          <w:b/>
          <w:sz w:val="20"/>
          <w:szCs w:val="20"/>
        </w:rPr>
      </w:pPr>
      <w:r w:rsidRPr="00407E07">
        <w:rPr>
          <w:rFonts w:ascii="Verdana" w:hAnsi="Verdana"/>
          <w:b/>
          <w:sz w:val="20"/>
          <w:szCs w:val="20"/>
        </w:rPr>
        <w:t>lub</w:t>
      </w:r>
    </w:p>
    <w:p w14:paraId="31C85977" w14:textId="77777777" w:rsidR="00415B60" w:rsidRPr="00DB0A2D" w:rsidRDefault="00415B60" w:rsidP="00415B60">
      <w:pPr>
        <w:tabs>
          <w:tab w:val="left" w:pos="0"/>
          <w:tab w:val="left" w:pos="709"/>
        </w:tabs>
        <w:jc w:val="both"/>
        <w:rPr>
          <w:rFonts w:ascii="Verdana" w:hAnsi="Verdana"/>
          <w:sz w:val="20"/>
          <w:szCs w:val="20"/>
        </w:rPr>
      </w:pPr>
      <w:r w:rsidRPr="00DB0A2D">
        <w:rPr>
          <w:rFonts w:ascii="Verdana" w:hAnsi="Verdana"/>
          <w:b/>
          <w:sz w:val="20"/>
          <w:szCs w:val="20"/>
          <w:u w:val="single"/>
          <w:lang w:eastAsia="zh-CN"/>
        </w:rPr>
        <w:t>z</w:t>
      </w:r>
      <w:r w:rsidRPr="00DB0A2D">
        <w:rPr>
          <w:rFonts w:ascii="Verdana" w:hAnsi="Verdana" w:cs="Verdana"/>
          <w:b/>
          <w:bCs/>
          <w:sz w:val="20"/>
          <w:szCs w:val="20"/>
          <w:u w:val="single"/>
        </w:rPr>
        <w:t>atrudnienie na umowę o pracę</w:t>
      </w:r>
      <w:r w:rsidRPr="00DB0A2D">
        <w:rPr>
          <w:rFonts w:ascii="Verdana" w:hAnsi="Verdana" w:cs="Verdana"/>
          <w:b/>
          <w:bCs/>
          <w:sz w:val="20"/>
          <w:szCs w:val="20"/>
        </w:rPr>
        <w:t xml:space="preserve"> </w:t>
      </w:r>
      <w:r w:rsidRPr="00DB0A2D">
        <w:rPr>
          <w:rFonts w:ascii="Verdana" w:hAnsi="Verdana" w:cs="Verdana"/>
          <w:bCs/>
          <w:sz w:val="20"/>
          <w:szCs w:val="20"/>
        </w:rPr>
        <w:t>do realizacji przedmiotu umowy</w:t>
      </w:r>
      <w:r w:rsidRPr="00DB0A2D">
        <w:t xml:space="preserve"> </w:t>
      </w:r>
      <w:r w:rsidRPr="00DB0A2D">
        <w:rPr>
          <w:rFonts w:ascii="Verdana" w:hAnsi="Verdana"/>
          <w:sz w:val="20"/>
          <w:szCs w:val="20"/>
        </w:rPr>
        <w:t xml:space="preserve">w zakresie prac </w:t>
      </w:r>
      <w:r>
        <w:rPr>
          <w:rFonts w:ascii="Verdana" w:hAnsi="Verdana"/>
          <w:sz w:val="20"/>
          <w:szCs w:val="20"/>
        </w:rPr>
        <w:t>ogólnobudowlanych</w:t>
      </w:r>
      <w:r w:rsidRPr="00DB0A2D">
        <w:rPr>
          <w:rFonts w:ascii="Verdana" w:hAnsi="Verdana" w:cs="Verdana"/>
          <w:b/>
          <w:bCs/>
          <w:sz w:val="20"/>
          <w:szCs w:val="20"/>
        </w:rPr>
        <w:t xml:space="preserve"> jednej osoby bezrobotnej </w:t>
      </w:r>
      <w:r w:rsidRPr="00DB0A2D">
        <w:rPr>
          <w:rFonts w:ascii="Verdana" w:hAnsi="Verdana"/>
          <w:b/>
          <w:sz w:val="20"/>
          <w:szCs w:val="20"/>
        </w:rPr>
        <w:t xml:space="preserve">w </w:t>
      </w:r>
      <w:r>
        <w:rPr>
          <w:rFonts w:ascii="Verdana" w:hAnsi="Verdana"/>
          <w:b/>
          <w:sz w:val="20"/>
          <w:szCs w:val="20"/>
        </w:rPr>
        <w:t>połowie wymiaru</w:t>
      </w:r>
      <w:r w:rsidRPr="00DB0A2D">
        <w:rPr>
          <w:rFonts w:ascii="Verdana" w:hAnsi="Verdana"/>
          <w:b/>
          <w:sz w:val="20"/>
          <w:szCs w:val="20"/>
        </w:rPr>
        <w:t xml:space="preserve"> czasu pracy</w:t>
      </w:r>
      <w:r w:rsidRPr="00DB0A2D">
        <w:rPr>
          <w:rFonts w:ascii="Verdana" w:hAnsi="Verdana" w:cs="Verdana"/>
          <w:b/>
          <w:bCs/>
          <w:sz w:val="20"/>
          <w:szCs w:val="20"/>
        </w:rPr>
        <w:t xml:space="preserve"> </w:t>
      </w:r>
      <w:r w:rsidRPr="00DB0A2D">
        <w:rPr>
          <w:rFonts w:ascii="Verdana" w:hAnsi="Verdana" w:cs="Verdana"/>
          <w:sz w:val="20"/>
          <w:szCs w:val="20"/>
        </w:rPr>
        <w:t xml:space="preserve">tj. </w:t>
      </w:r>
      <w:r w:rsidRPr="00DB0A2D">
        <w:rPr>
          <w:rFonts w:ascii="Verdana" w:hAnsi="Verdana"/>
          <w:sz w:val="20"/>
          <w:szCs w:val="20"/>
          <w:u w:val="single"/>
        </w:rPr>
        <w:t>uczestnika zajęć</w:t>
      </w:r>
      <w:r w:rsidRPr="00DB0A2D">
        <w:rPr>
          <w:rFonts w:ascii="Verdana" w:hAnsi="Verdana"/>
          <w:sz w:val="20"/>
          <w:szCs w:val="20"/>
        </w:rPr>
        <w:t xml:space="preserve"> w </w:t>
      </w:r>
      <w:r w:rsidRPr="00DB0A2D">
        <w:rPr>
          <w:rFonts w:ascii="Verdana" w:hAnsi="Verdana"/>
          <w:b/>
          <w:sz w:val="20"/>
          <w:szCs w:val="20"/>
        </w:rPr>
        <w:t>centrum integracji społecznej</w:t>
      </w:r>
      <w:r w:rsidRPr="00DB0A2D">
        <w:rPr>
          <w:rFonts w:ascii="Verdana" w:hAnsi="Verdana"/>
          <w:sz w:val="20"/>
          <w:szCs w:val="20"/>
        </w:rPr>
        <w:t xml:space="preserve"> w ramach indywidualnego programu zatrudnienia socjalnego </w:t>
      </w:r>
      <w:r w:rsidRPr="00DB0A2D">
        <w:rPr>
          <w:rFonts w:ascii="Verdana" w:hAnsi="Verdana"/>
          <w:b/>
          <w:sz w:val="20"/>
          <w:szCs w:val="20"/>
        </w:rPr>
        <w:t>bądź</w:t>
      </w:r>
      <w:r w:rsidRPr="00DB0A2D">
        <w:rPr>
          <w:rFonts w:ascii="Verdana" w:hAnsi="Verdana"/>
          <w:sz w:val="20"/>
          <w:szCs w:val="20"/>
        </w:rPr>
        <w:t xml:space="preserve"> </w:t>
      </w:r>
      <w:r w:rsidRPr="00DB0A2D">
        <w:rPr>
          <w:rFonts w:ascii="Verdana" w:hAnsi="Verdana"/>
          <w:sz w:val="20"/>
          <w:szCs w:val="20"/>
          <w:u w:val="single"/>
        </w:rPr>
        <w:t>absolwenta</w:t>
      </w:r>
      <w:r w:rsidRPr="00DB0A2D">
        <w:rPr>
          <w:rFonts w:ascii="Verdana" w:hAnsi="Verdana"/>
          <w:sz w:val="20"/>
          <w:szCs w:val="20"/>
        </w:rPr>
        <w:t xml:space="preserve"> </w:t>
      </w:r>
      <w:r w:rsidRPr="00DB0A2D">
        <w:rPr>
          <w:rFonts w:ascii="Verdana" w:hAnsi="Verdana"/>
          <w:b/>
          <w:sz w:val="20"/>
          <w:szCs w:val="20"/>
        </w:rPr>
        <w:t>centrum integracji społecznej</w:t>
      </w:r>
      <w:r w:rsidRPr="00DB0A2D">
        <w:rPr>
          <w:rFonts w:ascii="Verdana" w:hAnsi="Verdana"/>
          <w:sz w:val="20"/>
          <w:szCs w:val="20"/>
        </w:rPr>
        <w:t xml:space="preserve"> w myśl ustawy z dnia 13 czerwca 2003 r. o zatrudnieniu socjalnym </w:t>
      </w:r>
    </w:p>
    <w:p w14:paraId="6E1CFF46" w14:textId="77777777" w:rsidR="00415B60" w:rsidRPr="00DB0A2D" w:rsidRDefault="00415B60" w:rsidP="00415B60">
      <w:pPr>
        <w:tabs>
          <w:tab w:val="left" w:pos="0"/>
        </w:tabs>
        <w:kinsoku w:val="0"/>
        <w:overflowPunct w:val="0"/>
        <w:spacing w:before="106"/>
        <w:jc w:val="both"/>
        <w:textAlignment w:val="baseline"/>
        <w:rPr>
          <w:rFonts w:ascii="Verdana" w:hAnsi="Verdana"/>
          <w:b/>
          <w:sz w:val="20"/>
          <w:szCs w:val="20"/>
        </w:rPr>
      </w:pPr>
      <w:r w:rsidRPr="00DB0A2D">
        <w:rPr>
          <w:rFonts w:ascii="Verdana" w:hAnsi="Verdana"/>
          <w:b/>
          <w:sz w:val="20"/>
          <w:szCs w:val="20"/>
        </w:rPr>
        <w:t>lub</w:t>
      </w:r>
    </w:p>
    <w:p w14:paraId="697A007C" w14:textId="77777777" w:rsidR="00415B60" w:rsidRPr="00DB0A2D" w:rsidRDefault="00415B60" w:rsidP="00415B60">
      <w:pPr>
        <w:tabs>
          <w:tab w:val="left" w:pos="0"/>
          <w:tab w:val="left" w:pos="709"/>
        </w:tabs>
        <w:jc w:val="both"/>
        <w:rPr>
          <w:rFonts w:ascii="Verdana" w:hAnsi="Verdana"/>
          <w:sz w:val="20"/>
          <w:szCs w:val="20"/>
        </w:rPr>
      </w:pPr>
      <w:r w:rsidRPr="00DB0A2D">
        <w:rPr>
          <w:rFonts w:ascii="Verdana" w:hAnsi="Verdana"/>
          <w:b/>
          <w:sz w:val="20"/>
          <w:szCs w:val="20"/>
          <w:u w:val="single"/>
          <w:lang w:eastAsia="zh-CN"/>
        </w:rPr>
        <w:t>z</w:t>
      </w:r>
      <w:r w:rsidRPr="00DB0A2D">
        <w:rPr>
          <w:rFonts w:ascii="Verdana" w:hAnsi="Verdana" w:cs="Verdana"/>
          <w:b/>
          <w:bCs/>
          <w:sz w:val="20"/>
          <w:szCs w:val="20"/>
          <w:u w:val="single"/>
        </w:rPr>
        <w:t>atrudnienie na umowę o pracę</w:t>
      </w:r>
      <w:r w:rsidRPr="00DB0A2D">
        <w:rPr>
          <w:rFonts w:ascii="Verdana" w:hAnsi="Verdana" w:cs="Verdana"/>
          <w:b/>
          <w:bCs/>
          <w:sz w:val="20"/>
          <w:szCs w:val="20"/>
        </w:rPr>
        <w:t xml:space="preserve"> </w:t>
      </w:r>
      <w:r w:rsidRPr="00DB0A2D">
        <w:rPr>
          <w:rFonts w:ascii="Verdana" w:hAnsi="Verdana" w:cs="Verdana"/>
          <w:bCs/>
          <w:sz w:val="20"/>
          <w:szCs w:val="20"/>
        </w:rPr>
        <w:t>do realizacji przedmiotu umowy</w:t>
      </w:r>
      <w:r w:rsidRPr="00DB0A2D">
        <w:t xml:space="preserve"> </w:t>
      </w:r>
      <w:r w:rsidRPr="00DB0A2D">
        <w:rPr>
          <w:rFonts w:ascii="Verdana" w:hAnsi="Verdana"/>
          <w:sz w:val="20"/>
          <w:szCs w:val="20"/>
        </w:rPr>
        <w:t xml:space="preserve">w zakresie prac </w:t>
      </w:r>
      <w:r>
        <w:rPr>
          <w:rFonts w:ascii="Verdana" w:hAnsi="Verdana"/>
          <w:sz w:val="20"/>
          <w:szCs w:val="20"/>
        </w:rPr>
        <w:t>ogólnobudowlanych</w:t>
      </w:r>
      <w:r w:rsidRPr="00DB0A2D">
        <w:rPr>
          <w:rFonts w:ascii="Verdana" w:hAnsi="Verdana" w:cs="Verdana"/>
          <w:b/>
          <w:bCs/>
          <w:sz w:val="20"/>
          <w:szCs w:val="20"/>
        </w:rPr>
        <w:t xml:space="preserve"> jednej osoby bezrobotnej </w:t>
      </w:r>
      <w:r w:rsidRPr="00DB0A2D">
        <w:rPr>
          <w:rFonts w:ascii="Verdana" w:hAnsi="Verdana"/>
          <w:b/>
          <w:sz w:val="20"/>
          <w:szCs w:val="20"/>
        </w:rPr>
        <w:t xml:space="preserve">w </w:t>
      </w:r>
      <w:r>
        <w:rPr>
          <w:rFonts w:ascii="Verdana" w:hAnsi="Verdana"/>
          <w:b/>
          <w:sz w:val="20"/>
          <w:szCs w:val="20"/>
        </w:rPr>
        <w:t>połowie</w:t>
      </w:r>
      <w:r w:rsidRPr="00DB0A2D">
        <w:rPr>
          <w:rFonts w:ascii="Verdana" w:hAnsi="Verdana"/>
          <w:b/>
          <w:sz w:val="20"/>
          <w:szCs w:val="20"/>
        </w:rPr>
        <w:t xml:space="preserve"> wymiar</w:t>
      </w:r>
      <w:r>
        <w:rPr>
          <w:rFonts w:ascii="Verdana" w:hAnsi="Verdana"/>
          <w:b/>
          <w:sz w:val="20"/>
          <w:szCs w:val="20"/>
        </w:rPr>
        <w:t>u</w:t>
      </w:r>
      <w:r w:rsidRPr="00DB0A2D">
        <w:rPr>
          <w:rFonts w:ascii="Verdana" w:hAnsi="Verdana"/>
          <w:b/>
          <w:sz w:val="20"/>
          <w:szCs w:val="20"/>
        </w:rPr>
        <w:t xml:space="preserve"> czasu pracy</w:t>
      </w:r>
    </w:p>
    <w:p w14:paraId="08719028" w14:textId="77777777" w:rsidR="00415B60" w:rsidRPr="00DB0A2D" w:rsidRDefault="00415B60" w:rsidP="00415B60">
      <w:pPr>
        <w:tabs>
          <w:tab w:val="left" w:pos="0"/>
          <w:tab w:val="left" w:pos="709"/>
        </w:tabs>
        <w:jc w:val="both"/>
        <w:rPr>
          <w:rFonts w:ascii="Verdana" w:hAnsi="Verdana"/>
          <w:sz w:val="20"/>
          <w:szCs w:val="20"/>
        </w:rPr>
      </w:pPr>
    </w:p>
    <w:p w14:paraId="07B412B8" w14:textId="53308D3C" w:rsidR="00415B60" w:rsidRPr="00DB0A2D" w:rsidRDefault="00415B60" w:rsidP="00415B60">
      <w:pPr>
        <w:tabs>
          <w:tab w:val="left" w:pos="0"/>
          <w:tab w:val="left" w:pos="709"/>
        </w:tabs>
        <w:jc w:val="both"/>
        <w:rPr>
          <w:rFonts w:ascii="Verdana" w:eastAsia="Verdana" w:hAnsi="Verdana"/>
          <w:sz w:val="20"/>
          <w:szCs w:val="20"/>
        </w:rPr>
      </w:pPr>
      <w:r w:rsidRPr="00DB0A2D">
        <w:rPr>
          <w:rFonts w:ascii="Verdana" w:hAnsi="Verdana"/>
          <w:sz w:val="20"/>
          <w:szCs w:val="20"/>
        </w:rPr>
        <w:t xml:space="preserve">Waga Kryterium- </w:t>
      </w:r>
      <w:r>
        <w:rPr>
          <w:rFonts w:ascii="Verdana" w:hAnsi="Verdana"/>
          <w:b/>
          <w:sz w:val="20"/>
          <w:szCs w:val="20"/>
          <w:lang w:eastAsia="zh-CN"/>
        </w:rPr>
        <w:t>2</w:t>
      </w:r>
      <w:r w:rsidRPr="00DB0A2D">
        <w:rPr>
          <w:rFonts w:ascii="Verdana" w:hAnsi="Verdana"/>
          <w:b/>
          <w:sz w:val="20"/>
          <w:szCs w:val="20"/>
          <w:lang w:eastAsia="zh-CN"/>
        </w:rPr>
        <w:t xml:space="preserve"> %</w:t>
      </w:r>
    </w:p>
    <w:p w14:paraId="223EDB90" w14:textId="77777777" w:rsidR="00415B60" w:rsidRPr="00DB0A2D" w:rsidRDefault="00415B60" w:rsidP="00415B60">
      <w:pPr>
        <w:tabs>
          <w:tab w:val="left" w:pos="0"/>
        </w:tabs>
        <w:spacing w:after="200"/>
        <w:contextualSpacing/>
        <w:jc w:val="both"/>
        <w:rPr>
          <w:rFonts w:ascii="Verdana" w:hAnsi="Verdana" w:cs="Verdana"/>
          <w:b/>
          <w:sz w:val="20"/>
          <w:szCs w:val="20"/>
          <w:u w:val="single"/>
        </w:rPr>
      </w:pPr>
    </w:p>
    <w:p w14:paraId="6079D80F" w14:textId="0ED6B0A1" w:rsidR="00415B60" w:rsidRPr="00DB0A2D" w:rsidRDefault="00415B60" w:rsidP="00415B60">
      <w:pPr>
        <w:tabs>
          <w:tab w:val="left" w:pos="0"/>
        </w:tabs>
        <w:spacing w:after="200"/>
        <w:contextualSpacing/>
        <w:jc w:val="both"/>
        <w:rPr>
          <w:rFonts w:ascii="Verdana" w:hAnsi="Verdana"/>
          <w:sz w:val="20"/>
          <w:szCs w:val="20"/>
        </w:rPr>
      </w:pPr>
      <w:r w:rsidRPr="00DB0A2D">
        <w:rPr>
          <w:rFonts w:ascii="Verdana" w:hAnsi="Verdana"/>
          <w:b/>
          <w:sz w:val="20"/>
          <w:szCs w:val="20"/>
        </w:rPr>
        <w:t xml:space="preserve">UWAGA 1: </w:t>
      </w:r>
      <w:r w:rsidRPr="00DB0A2D">
        <w:rPr>
          <w:rFonts w:ascii="Verdana" w:hAnsi="Verdana"/>
          <w:sz w:val="20"/>
          <w:szCs w:val="20"/>
        </w:rPr>
        <w:t>Zamawiający przez zapis „</w:t>
      </w:r>
      <w:r w:rsidRPr="00DB0A2D">
        <w:rPr>
          <w:rFonts w:ascii="Verdana" w:hAnsi="Verdana"/>
          <w:b/>
          <w:sz w:val="20"/>
          <w:szCs w:val="20"/>
        </w:rPr>
        <w:t>centrum integracji społecznej</w:t>
      </w:r>
      <w:r w:rsidRPr="00DB0A2D">
        <w:rPr>
          <w:rFonts w:ascii="Verdana" w:hAnsi="Verdana"/>
          <w:sz w:val="20"/>
          <w:szCs w:val="20"/>
        </w:rPr>
        <w:t>” rozumie instytucję realizującą reintegrację zawodową i społeczną na podstawie ustawy z dnia 13 czerwca 2003 r. o zatrudnieniu socjalnym.</w:t>
      </w:r>
    </w:p>
    <w:p w14:paraId="3D62B2DB" w14:textId="77777777" w:rsidR="00415B60" w:rsidRPr="00DB0A2D" w:rsidRDefault="00415B60" w:rsidP="00415B60">
      <w:pPr>
        <w:tabs>
          <w:tab w:val="left" w:pos="0"/>
        </w:tabs>
        <w:spacing w:after="200"/>
        <w:contextualSpacing/>
        <w:jc w:val="both"/>
        <w:rPr>
          <w:rFonts w:ascii="Verdana" w:hAnsi="Verdana"/>
          <w:b/>
          <w:sz w:val="20"/>
          <w:szCs w:val="20"/>
        </w:rPr>
      </w:pPr>
    </w:p>
    <w:p w14:paraId="0E745B9F" w14:textId="77777777" w:rsidR="00415B60" w:rsidRPr="00DB0A2D" w:rsidRDefault="00415B60" w:rsidP="00415B60">
      <w:pPr>
        <w:tabs>
          <w:tab w:val="left" w:pos="0"/>
        </w:tabs>
        <w:spacing w:after="200"/>
        <w:contextualSpacing/>
        <w:jc w:val="both"/>
        <w:rPr>
          <w:rFonts w:ascii="Verdana" w:hAnsi="Verdana"/>
          <w:sz w:val="20"/>
          <w:szCs w:val="20"/>
          <w:u w:val="single"/>
        </w:rPr>
      </w:pPr>
      <w:r w:rsidRPr="00DB0A2D">
        <w:rPr>
          <w:rFonts w:ascii="Verdana" w:hAnsi="Verdana"/>
          <w:b/>
          <w:sz w:val="20"/>
          <w:szCs w:val="20"/>
        </w:rPr>
        <w:t xml:space="preserve">UWAGA 2: </w:t>
      </w:r>
      <w:r w:rsidRPr="00DB0A2D">
        <w:rPr>
          <w:rFonts w:ascii="Verdana" w:hAnsi="Verdana"/>
          <w:sz w:val="20"/>
          <w:szCs w:val="20"/>
        </w:rPr>
        <w:t>Zamawiający wyjaśnia, iż mowa o</w:t>
      </w:r>
      <w:r w:rsidRPr="00DB0A2D">
        <w:rPr>
          <w:rFonts w:ascii="Verdana" w:hAnsi="Verdana"/>
          <w:b/>
          <w:sz w:val="20"/>
          <w:szCs w:val="20"/>
        </w:rPr>
        <w:t xml:space="preserve"> </w:t>
      </w:r>
      <w:r w:rsidRPr="00DB0A2D">
        <w:rPr>
          <w:rFonts w:ascii="Verdana" w:hAnsi="Verdana"/>
          <w:sz w:val="20"/>
          <w:szCs w:val="20"/>
        </w:rPr>
        <w:t xml:space="preserve">zatrudnieniu na umowę o pracę </w:t>
      </w:r>
      <w:r w:rsidRPr="00DB0A2D">
        <w:rPr>
          <w:rFonts w:ascii="Verdana" w:hAnsi="Verdana"/>
          <w:b/>
          <w:sz w:val="20"/>
          <w:szCs w:val="20"/>
        </w:rPr>
        <w:t>jednej osoby z orzeczonym stopniem niepełnosprawności</w:t>
      </w:r>
      <w:r w:rsidRPr="00DB0A2D">
        <w:rPr>
          <w:rFonts w:ascii="Verdana" w:hAnsi="Verdana"/>
          <w:sz w:val="20"/>
          <w:szCs w:val="20"/>
        </w:rPr>
        <w:t xml:space="preserve"> - </w:t>
      </w:r>
      <w:r w:rsidRPr="00DB0A2D">
        <w:rPr>
          <w:rFonts w:ascii="Verdana" w:hAnsi="Verdana"/>
          <w:sz w:val="20"/>
          <w:szCs w:val="20"/>
          <w:u w:val="single"/>
        </w:rPr>
        <w:t>z</w:t>
      </w:r>
      <w:r w:rsidRPr="00DB0A2D">
        <w:rPr>
          <w:rFonts w:ascii="Verdana" w:hAnsi="Verdana"/>
          <w:sz w:val="20"/>
          <w:szCs w:val="20"/>
          <w:u w:val="single"/>
          <w:lang w:eastAsia="ar-SA"/>
        </w:rPr>
        <w:t xml:space="preserve"> uwzględnieniem stopnia niepełnosprawności pod kątem możliwości wykonania przedmiotu umowy/ jego danego zakresu.</w:t>
      </w:r>
      <w:r w:rsidRPr="00DB0A2D">
        <w:rPr>
          <w:rFonts w:ascii="Verdana" w:hAnsi="Verdana"/>
          <w:sz w:val="20"/>
          <w:szCs w:val="20"/>
          <w:lang w:eastAsia="ar-SA"/>
        </w:rPr>
        <w:t xml:space="preserve"> </w:t>
      </w:r>
      <w:r w:rsidRPr="00DB0A2D">
        <w:rPr>
          <w:rFonts w:ascii="Verdana" w:hAnsi="Verdana"/>
          <w:sz w:val="20"/>
          <w:szCs w:val="20"/>
        </w:rPr>
        <w:t xml:space="preserve">Oznacza to, że osoba niepełnosprawna, o której mowa powyżej- </w:t>
      </w:r>
      <w:r w:rsidRPr="00DB0A2D">
        <w:rPr>
          <w:rFonts w:ascii="Verdana" w:hAnsi="Verdana"/>
          <w:sz w:val="20"/>
          <w:szCs w:val="20"/>
          <w:u w:val="single"/>
        </w:rPr>
        <w:t>nie może osobą już zatrudnioną przed wyłonieniem wykonawcy w niniejszym postępowaniu.</w:t>
      </w:r>
    </w:p>
    <w:p w14:paraId="20EB90FF" w14:textId="77777777" w:rsidR="00415B60" w:rsidRPr="00DB0A2D" w:rsidRDefault="00415B60" w:rsidP="00415B60">
      <w:pPr>
        <w:widowControl w:val="0"/>
        <w:tabs>
          <w:tab w:val="left" w:pos="0"/>
          <w:tab w:val="left" w:pos="993"/>
        </w:tabs>
        <w:suppressAutoHyphens/>
        <w:overflowPunct w:val="0"/>
        <w:spacing w:line="240" w:lineRule="atLeast"/>
        <w:jc w:val="both"/>
        <w:textAlignment w:val="baseline"/>
        <w:rPr>
          <w:rFonts w:ascii="Verdana" w:hAnsi="Verdana"/>
          <w:sz w:val="20"/>
          <w:szCs w:val="20"/>
          <w:u w:val="single"/>
          <w:lang w:eastAsia="ar-SA"/>
        </w:rPr>
      </w:pPr>
    </w:p>
    <w:p w14:paraId="08263CE3" w14:textId="77777777" w:rsidR="00415B60" w:rsidRPr="00DB0A2D" w:rsidRDefault="00415B60" w:rsidP="00415B60">
      <w:pPr>
        <w:tabs>
          <w:tab w:val="left" w:pos="0"/>
        </w:tabs>
        <w:jc w:val="both"/>
        <w:rPr>
          <w:rFonts w:ascii="Verdana" w:hAnsi="Verdana"/>
          <w:b/>
          <w:sz w:val="20"/>
          <w:szCs w:val="20"/>
        </w:rPr>
      </w:pPr>
      <w:r w:rsidRPr="00DB0A2D">
        <w:rPr>
          <w:rFonts w:ascii="Verdana" w:hAnsi="Verdana"/>
          <w:b/>
          <w:sz w:val="20"/>
          <w:szCs w:val="20"/>
        </w:rPr>
        <w:t xml:space="preserve">UWAGA 3: </w:t>
      </w:r>
      <w:r w:rsidRPr="00DB0A2D">
        <w:rPr>
          <w:rFonts w:ascii="Verdana" w:hAnsi="Verdana"/>
          <w:sz w:val="20"/>
          <w:szCs w:val="20"/>
        </w:rPr>
        <w:t>Dla osoby bezrobotnej</w:t>
      </w:r>
      <w:r w:rsidRPr="00DB0A2D">
        <w:rPr>
          <w:rFonts w:ascii="Verdana" w:hAnsi="Verdana"/>
          <w:b/>
          <w:sz w:val="20"/>
          <w:szCs w:val="20"/>
        </w:rPr>
        <w:t xml:space="preserve"> </w:t>
      </w:r>
      <w:r w:rsidRPr="00DB0A2D">
        <w:rPr>
          <w:rFonts w:ascii="Verdana" w:hAnsi="Verdana"/>
          <w:sz w:val="20"/>
          <w:szCs w:val="20"/>
        </w:rPr>
        <w:t>z</w:t>
      </w:r>
      <w:r w:rsidRPr="00DB0A2D">
        <w:rPr>
          <w:rFonts w:ascii="Verdana" w:hAnsi="Verdana" w:cs="Calibri"/>
          <w:sz w:val="20"/>
          <w:szCs w:val="20"/>
        </w:rPr>
        <w:t xml:space="preserve">godnie z art. 2. ust. 7) ustawy o zatrudnieniu socjalnym - </w:t>
      </w:r>
      <w:r w:rsidRPr="00DB0A2D">
        <w:rPr>
          <w:rFonts w:ascii="Verdana" w:hAnsi="Verdana" w:cs="Verdana"/>
          <w:b/>
          <w:sz w:val="20"/>
          <w:szCs w:val="20"/>
        </w:rPr>
        <w:t>uczestnik zajęć</w:t>
      </w:r>
      <w:r w:rsidRPr="00DB0A2D">
        <w:rPr>
          <w:rFonts w:ascii="Verdana" w:hAnsi="Verdana" w:cs="Verdana"/>
          <w:sz w:val="20"/>
          <w:szCs w:val="20"/>
        </w:rPr>
        <w:t xml:space="preserve"> w </w:t>
      </w:r>
      <w:r w:rsidRPr="00DB0A2D">
        <w:rPr>
          <w:rFonts w:ascii="Verdana" w:hAnsi="Verdana" w:cs="Verdana"/>
          <w:b/>
          <w:sz w:val="20"/>
          <w:szCs w:val="20"/>
        </w:rPr>
        <w:t>centrum integracji społecznej</w:t>
      </w:r>
      <w:r w:rsidRPr="00DB0A2D">
        <w:rPr>
          <w:rFonts w:ascii="Verdana" w:hAnsi="Verdana" w:cs="Verdana"/>
          <w:sz w:val="20"/>
          <w:szCs w:val="20"/>
        </w:rPr>
        <w:t xml:space="preserve"> </w:t>
      </w:r>
      <w:r w:rsidRPr="00DB0A2D">
        <w:rPr>
          <w:rFonts w:ascii="Verdana" w:hAnsi="Verdana" w:cs="Verdana"/>
          <w:sz w:val="20"/>
          <w:szCs w:val="20"/>
          <w:u w:val="single"/>
        </w:rPr>
        <w:t>w ramach indywidualnego programu zatrudnienia socjalnego</w:t>
      </w:r>
      <w:r w:rsidRPr="00DB0A2D">
        <w:rPr>
          <w:rFonts w:ascii="Verdana" w:hAnsi="Verdana" w:cs="Verdana"/>
          <w:sz w:val="20"/>
          <w:szCs w:val="20"/>
        </w:rPr>
        <w:t xml:space="preserve"> – to </w:t>
      </w:r>
      <w:r w:rsidRPr="00DB0A2D">
        <w:rPr>
          <w:rFonts w:ascii="Verdana" w:hAnsi="Verdana"/>
          <w:sz w:val="20"/>
          <w:szCs w:val="20"/>
        </w:rPr>
        <w:t xml:space="preserve">osoba uczestnicząca w zajęciach w centrum integracji społecznej w ramach indywidualnego programu zatrudnienia socjalnego (tj. </w:t>
      </w:r>
      <w:r w:rsidRPr="00DB0A2D">
        <w:rPr>
          <w:rFonts w:ascii="Verdana" w:hAnsi="Verdana" w:cs="Verdana"/>
          <w:bCs/>
          <w:sz w:val="20"/>
          <w:szCs w:val="20"/>
          <w:u w:val="single"/>
        </w:rPr>
        <w:t>kursant</w:t>
      </w:r>
      <w:r w:rsidRPr="00DB0A2D">
        <w:rPr>
          <w:rFonts w:ascii="Verdana" w:hAnsi="Verdana" w:cs="Verdana"/>
          <w:sz w:val="20"/>
          <w:szCs w:val="20"/>
          <w:u w:val="single"/>
        </w:rPr>
        <w:t xml:space="preserve"> </w:t>
      </w:r>
      <w:r w:rsidRPr="00DB0A2D">
        <w:rPr>
          <w:rFonts w:ascii="Verdana" w:hAnsi="Verdana" w:cs="Verdana"/>
          <w:sz w:val="20"/>
          <w:szCs w:val="20"/>
        </w:rPr>
        <w:t>aktualnie odbywający zajęcia w centrum integracji społecznej i posiadający aktualny status uczestnika ww. zajęć w centrum integracji społecznej.</w:t>
      </w:r>
    </w:p>
    <w:p w14:paraId="3DFA976C" w14:textId="77777777" w:rsidR="00415B60" w:rsidRPr="00DB0A2D" w:rsidRDefault="00415B60" w:rsidP="00415B60">
      <w:pPr>
        <w:tabs>
          <w:tab w:val="left" w:pos="0"/>
        </w:tabs>
        <w:jc w:val="both"/>
        <w:rPr>
          <w:rFonts w:ascii="Verdana" w:hAnsi="Verdana"/>
          <w:b/>
          <w:sz w:val="20"/>
          <w:szCs w:val="20"/>
        </w:rPr>
      </w:pPr>
    </w:p>
    <w:p w14:paraId="518FE499" w14:textId="77777777" w:rsidR="00415B60" w:rsidRPr="00DB0A2D" w:rsidRDefault="00415B60" w:rsidP="00415B60">
      <w:pPr>
        <w:tabs>
          <w:tab w:val="left" w:pos="0"/>
        </w:tabs>
        <w:jc w:val="both"/>
        <w:rPr>
          <w:rFonts w:ascii="Verdana" w:hAnsi="Verdana"/>
          <w:sz w:val="20"/>
          <w:szCs w:val="20"/>
        </w:rPr>
      </w:pPr>
      <w:r w:rsidRPr="00DB0A2D">
        <w:rPr>
          <w:rFonts w:ascii="Verdana" w:hAnsi="Verdana"/>
          <w:b/>
          <w:sz w:val="20"/>
          <w:szCs w:val="20"/>
        </w:rPr>
        <w:t xml:space="preserve">UWAGA 4: </w:t>
      </w:r>
      <w:r w:rsidRPr="00DB0A2D">
        <w:rPr>
          <w:rFonts w:ascii="Verdana" w:hAnsi="Verdana"/>
          <w:sz w:val="20"/>
          <w:szCs w:val="20"/>
        </w:rPr>
        <w:t>Dla osoby bezrobotnej</w:t>
      </w:r>
      <w:r w:rsidRPr="00DB0A2D">
        <w:rPr>
          <w:rFonts w:ascii="Verdana" w:hAnsi="Verdana"/>
          <w:b/>
          <w:sz w:val="20"/>
          <w:szCs w:val="20"/>
        </w:rPr>
        <w:t xml:space="preserve"> </w:t>
      </w:r>
      <w:r w:rsidRPr="00DB0A2D">
        <w:rPr>
          <w:rFonts w:ascii="Verdana" w:hAnsi="Verdana"/>
          <w:sz w:val="20"/>
          <w:szCs w:val="20"/>
        </w:rPr>
        <w:t>z</w:t>
      </w:r>
      <w:r w:rsidRPr="00DB0A2D">
        <w:rPr>
          <w:rFonts w:ascii="Verdana" w:hAnsi="Verdana" w:cs="Calibri"/>
          <w:sz w:val="20"/>
          <w:szCs w:val="20"/>
        </w:rPr>
        <w:t xml:space="preserve">godnie z art. 2. ust. 1a) ustawy o zatrudnieniu socjalnym - </w:t>
      </w:r>
      <w:r w:rsidRPr="00DB0A2D">
        <w:rPr>
          <w:rFonts w:ascii="Verdana" w:hAnsi="Verdana" w:cs="Calibri"/>
          <w:b/>
          <w:sz w:val="20"/>
          <w:szCs w:val="20"/>
        </w:rPr>
        <w:t>absolwent centrum integracji społecznej</w:t>
      </w:r>
      <w:r w:rsidRPr="00DB0A2D">
        <w:rPr>
          <w:rFonts w:ascii="Verdana" w:hAnsi="Verdana" w:cs="Calibri"/>
          <w:sz w:val="20"/>
          <w:szCs w:val="20"/>
        </w:rPr>
        <w:t xml:space="preserve"> – to osoba, która przez okres nie krótszy niż 6 miesięcy uczestniczyła w zajęciach w centrum integracji społecznej i otrzymała zaświadczenie, o którym mowa w art. 13 ust. 5a ww. ustawy. </w:t>
      </w:r>
      <w:r w:rsidRPr="00DB0A2D">
        <w:rPr>
          <w:rFonts w:ascii="Verdana" w:hAnsi="Verdana"/>
          <w:sz w:val="20"/>
          <w:szCs w:val="20"/>
          <w:u w:val="single"/>
        </w:rPr>
        <w:t>Taka o</w:t>
      </w:r>
      <w:r w:rsidRPr="00DB0A2D">
        <w:rPr>
          <w:rFonts w:ascii="Verdana" w:hAnsi="Verdana"/>
          <w:bCs/>
          <w:sz w:val="20"/>
          <w:szCs w:val="20"/>
          <w:u w:val="single"/>
        </w:rPr>
        <w:t>soba jest absolwentem centrum integracji społecznej przez okres 6 miesięcy od dnia zakończenia zajęć w centrum integracji społecznej.</w:t>
      </w:r>
      <w:r w:rsidRPr="00DB0A2D">
        <w:rPr>
          <w:rFonts w:ascii="Verdana" w:hAnsi="Verdana"/>
          <w:bCs/>
          <w:sz w:val="20"/>
          <w:szCs w:val="20"/>
        </w:rPr>
        <w:t xml:space="preserve"> </w:t>
      </w:r>
    </w:p>
    <w:p w14:paraId="18419DAC" w14:textId="77777777" w:rsidR="00415B60" w:rsidRPr="00DB0A2D" w:rsidRDefault="00415B60" w:rsidP="00415B60">
      <w:pPr>
        <w:tabs>
          <w:tab w:val="left" w:pos="0"/>
        </w:tabs>
        <w:spacing w:after="200"/>
        <w:contextualSpacing/>
        <w:jc w:val="both"/>
        <w:rPr>
          <w:rFonts w:ascii="Verdana" w:hAnsi="Verdana"/>
          <w:b/>
          <w:sz w:val="20"/>
          <w:szCs w:val="20"/>
        </w:rPr>
      </w:pPr>
    </w:p>
    <w:p w14:paraId="284A8C07" w14:textId="77777777" w:rsidR="00415B60" w:rsidRPr="00DB0A2D" w:rsidRDefault="00415B60" w:rsidP="00415B60">
      <w:pPr>
        <w:tabs>
          <w:tab w:val="left" w:pos="0"/>
        </w:tabs>
        <w:spacing w:after="200"/>
        <w:contextualSpacing/>
        <w:jc w:val="both"/>
        <w:rPr>
          <w:rFonts w:ascii="Verdana" w:hAnsi="Verdana"/>
          <w:sz w:val="20"/>
          <w:szCs w:val="20"/>
          <w:u w:val="single"/>
        </w:rPr>
      </w:pPr>
      <w:r w:rsidRPr="00DB0A2D">
        <w:rPr>
          <w:rFonts w:ascii="Verdana" w:hAnsi="Verdana"/>
          <w:b/>
          <w:sz w:val="20"/>
          <w:szCs w:val="20"/>
        </w:rPr>
        <w:t>UWAGA 5:</w:t>
      </w:r>
      <w:r w:rsidRPr="00DB0A2D">
        <w:rPr>
          <w:rFonts w:ascii="Verdana" w:hAnsi="Verdana"/>
          <w:sz w:val="20"/>
          <w:szCs w:val="20"/>
        </w:rPr>
        <w:t xml:space="preserve"> Osoba bezrobotna, o której mowa w niniejszym kryterium - winna posiadać  aktualny status uczestnika ww. zajęć w centrum integracji społecznej bądź aktualny status absolwenta centrum integracji społecznej  na dzień zatrudnienia, </w:t>
      </w:r>
      <w:r w:rsidRPr="00DB0A2D">
        <w:rPr>
          <w:rFonts w:ascii="Verdana" w:hAnsi="Verdana"/>
          <w:b/>
          <w:sz w:val="20"/>
          <w:szCs w:val="20"/>
        </w:rPr>
        <w:t>na dowód czego Wykonawca będzie obowiązany, na żądanie Zamawiającego i w terminie przez niego wyznaczonym</w:t>
      </w:r>
      <w:r w:rsidRPr="00DB0A2D">
        <w:rPr>
          <w:rFonts w:ascii="Verdana" w:hAnsi="Verdana"/>
          <w:sz w:val="20"/>
          <w:szCs w:val="20"/>
        </w:rPr>
        <w:t xml:space="preserve"> - </w:t>
      </w:r>
      <w:r w:rsidRPr="00DB0A2D">
        <w:rPr>
          <w:rFonts w:ascii="Verdana" w:hAnsi="Verdana"/>
          <w:sz w:val="20"/>
          <w:szCs w:val="20"/>
          <w:u w:val="single"/>
        </w:rPr>
        <w:t>przedstawić odpowiednie zaświadczenie</w:t>
      </w:r>
      <w:r w:rsidRPr="00DB0A2D">
        <w:rPr>
          <w:rFonts w:ascii="Verdana" w:hAnsi="Verdana"/>
          <w:sz w:val="20"/>
          <w:szCs w:val="20"/>
        </w:rPr>
        <w:t xml:space="preserve">. Oznacza to, że osoba bezrobotna, o której mowa powyżej- </w:t>
      </w:r>
      <w:r w:rsidRPr="00DB0A2D">
        <w:rPr>
          <w:rFonts w:ascii="Verdana" w:hAnsi="Verdana"/>
          <w:sz w:val="20"/>
          <w:szCs w:val="20"/>
          <w:u w:val="single"/>
        </w:rPr>
        <w:t>nie może osobą już zatrudnioną przed wyłonieniem wykonawcy w niniejszym postępowaniu.</w:t>
      </w:r>
    </w:p>
    <w:p w14:paraId="5A600681" w14:textId="77777777" w:rsidR="00415B60" w:rsidRDefault="00415B60" w:rsidP="00415B60">
      <w:pPr>
        <w:tabs>
          <w:tab w:val="left" w:pos="0"/>
        </w:tabs>
        <w:jc w:val="both"/>
        <w:rPr>
          <w:rFonts w:ascii="Verdana" w:hAnsi="Verdana"/>
          <w:b/>
          <w:sz w:val="20"/>
          <w:szCs w:val="20"/>
        </w:rPr>
      </w:pPr>
    </w:p>
    <w:p w14:paraId="1DD70ACB" w14:textId="77777777" w:rsidR="00415B60" w:rsidRPr="00DB0A2D" w:rsidRDefault="00415B60" w:rsidP="00415B60">
      <w:pPr>
        <w:tabs>
          <w:tab w:val="left" w:pos="0"/>
        </w:tabs>
        <w:jc w:val="both"/>
        <w:rPr>
          <w:rFonts w:ascii="Verdana" w:hAnsi="Verdana"/>
          <w:sz w:val="20"/>
          <w:szCs w:val="20"/>
        </w:rPr>
      </w:pPr>
      <w:r w:rsidRPr="00DB0A2D">
        <w:rPr>
          <w:rFonts w:ascii="Verdana" w:hAnsi="Verdana"/>
          <w:b/>
          <w:sz w:val="20"/>
          <w:szCs w:val="20"/>
        </w:rPr>
        <w:t>UWAGA 6:</w:t>
      </w:r>
      <w:r w:rsidRPr="00DB0A2D">
        <w:rPr>
          <w:rFonts w:ascii="Verdana" w:hAnsi="Verdana"/>
          <w:sz w:val="20"/>
          <w:szCs w:val="20"/>
        </w:rPr>
        <w:t xml:space="preserve"> Zamawiający informuje, że w związku z zastosowaniem w przedmiotowym postępowaniu kryterium zatrudnienia na umowę o pracę osoby niepełnosprawnej lub bezrobotnej, o której mowa w art. 29 ust 4 ustawy </w:t>
      </w:r>
      <w:proofErr w:type="spellStart"/>
      <w:r w:rsidRPr="00DB0A2D">
        <w:rPr>
          <w:rFonts w:ascii="Verdana" w:hAnsi="Verdana"/>
          <w:sz w:val="20"/>
          <w:szCs w:val="20"/>
        </w:rPr>
        <w:t>Pzp</w:t>
      </w:r>
      <w:proofErr w:type="spellEnd"/>
      <w:r w:rsidRPr="00DB0A2D">
        <w:rPr>
          <w:rFonts w:ascii="Verdana" w:hAnsi="Verdana"/>
          <w:sz w:val="20"/>
          <w:szCs w:val="20"/>
        </w:rPr>
        <w:t xml:space="preserve"> - informacji na temat możliwości jej zatrudnienia uzyskać można m.in.:</w:t>
      </w:r>
    </w:p>
    <w:p w14:paraId="5DC5E2F0" w14:textId="77777777" w:rsidR="00415B60" w:rsidRPr="00DB0A2D" w:rsidRDefault="00415B60" w:rsidP="00415B60">
      <w:pPr>
        <w:tabs>
          <w:tab w:val="left" w:pos="0"/>
        </w:tabs>
        <w:jc w:val="both"/>
        <w:rPr>
          <w:rFonts w:ascii="Verdana" w:hAnsi="Verdana"/>
          <w:sz w:val="20"/>
          <w:szCs w:val="20"/>
        </w:rPr>
      </w:pPr>
    </w:p>
    <w:p w14:paraId="0B9FFF30" w14:textId="77777777" w:rsidR="00415B60" w:rsidRPr="00DB0A2D" w:rsidRDefault="00415B60" w:rsidP="00415B60">
      <w:pPr>
        <w:tabs>
          <w:tab w:val="left" w:pos="0"/>
        </w:tabs>
        <w:jc w:val="both"/>
        <w:rPr>
          <w:rFonts w:ascii="Verdana" w:hAnsi="Verdana"/>
          <w:sz w:val="20"/>
          <w:szCs w:val="20"/>
        </w:rPr>
      </w:pPr>
      <w:r w:rsidRPr="00DB0A2D">
        <w:rPr>
          <w:rFonts w:ascii="Verdana" w:hAnsi="Verdana"/>
          <w:sz w:val="20"/>
          <w:szCs w:val="20"/>
        </w:rPr>
        <w:t xml:space="preserve">- we </w:t>
      </w:r>
      <w:r w:rsidRPr="00DB0A2D">
        <w:rPr>
          <w:rFonts w:ascii="Verdana" w:hAnsi="Verdana"/>
          <w:b/>
          <w:sz w:val="20"/>
          <w:szCs w:val="20"/>
        </w:rPr>
        <w:t xml:space="preserve">Wrocławskiem Centrum Integracji, </w:t>
      </w:r>
      <w:r w:rsidRPr="00DB0A2D">
        <w:rPr>
          <w:rFonts w:ascii="Verdana" w:hAnsi="Verdana"/>
          <w:sz w:val="20"/>
          <w:szCs w:val="20"/>
        </w:rPr>
        <w:t>ul. Strzegomska 49, 53-611 Wrocław</w:t>
      </w:r>
      <w:r w:rsidRPr="00DB0A2D">
        <w:rPr>
          <w:rFonts w:ascii="Verdana" w:hAnsi="Verdana"/>
          <w:b/>
          <w:sz w:val="20"/>
          <w:szCs w:val="20"/>
        </w:rPr>
        <w:t xml:space="preserve">. </w:t>
      </w:r>
      <w:r w:rsidRPr="00DB0A2D">
        <w:rPr>
          <w:rFonts w:ascii="Verdana" w:hAnsi="Verdana"/>
          <w:sz w:val="20"/>
          <w:szCs w:val="20"/>
        </w:rPr>
        <w:t xml:space="preserve">Informacji udzielą pracownicy Wrocławskiego Centrum Integracji pod nr </w:t>
      </w:r>
      <w:r w:rsidRPr="00DB0A2D">
        <w:rPr>
          <w:rFonts w:ascii="Verdana" w:hAnsi="Verdana"/>
          <w:sz w:val="20"/>
          <w:szCs w:val="20"/>
          <w:u w:val="single"/>
        </w:rPr>
        <w:t xml:space="preserve">tel. 71 782 35 </w:t>
      </w:r>
      <w:r w:rsidRPr="00DB0A2D">
        <w:rPr>
          <w:rFonts w:ascii="Verdana" w:hAnsi="Verdana"/>
          <w:sz w:val="20"/>
          <w:szCs w:val="20"/>
          <w:u w:val="single"/>
        </w:rPr>
        <w:lastRenderedPageBreak/>
        <w:t>22</w:t>
      </w:r>
      <w:r w:rsidRPr="00DB0A2D">
        <w:rPr>
          <w:rFonts w:ascii="Verdana" w:hAnsi="Verdana"/>
          <w:sz w:val="20"/>
          <w:szCs w:val="20"/>
        </w:rPr>
        <w:t xml:space="preserve"> codziennie w godzinach 8:00-16:00, </w:t>
      </w:r>
      <w:r w:rsidRPr="00DB0A2D">
        <w:rPr>
          <w:rFonts w:ascii="Verdana" w:hAnsi="Verdana" w:cs="Arial"/>
          <w:bCs/>
          <w:sz w:val="20"/>
          <w:szCs w:val="20"/>
        </w:rPr>
        <w:t>e-mail:</w:t>
      </w:r>
      <w:r w:rsidRPr="00DB0A2D">
        <w:rPr>
          <w:rFonts w:ascii="Verdana" w:hAnsi="Verdana"/>
          <w:sz w:val="20"/>
          <w:szCs w:val="20"/>
        </w:rPr>
        <w:t xml:space="preserve"> e-mail: </w:t>
      </w:r>
      <w:hyperlink r:id="rId16" w:history="1">
        <w:r w:rsidRPr="00DB0A2D">
          <w:rPr>
            <w:rFonts w:ascii="Verdana" w:hAnsi="Verdana"/>
            <w:sz w:val="20"/>
            <w:szCs w:val="20"/>
          </w:rPr>
          <w:t>sekretariat@wci.wroclaw.pl</w:t>
        </w:r>
      </w:hyperlink>
      <w:r w:rsidRPr="00DB0A2D">
        <w:rPr>
          <w:rFonts w:ascii="Verdana" w:hAnsi="Verdana"/>
          <w:sz w:val="20"/>
          <w:szCs w:val="20"/>
        </w:rPr>
        <w:t xml:space="preserve">, </w:t>
      </w:r>
      <w:r w:rsidRPr="00DB0A2D">
        <w:rPr>
          <w:rFonts w:ascii="Verdana" w:hAnsi="Verdana"/>
          <w:sz w:val="20"/>
          <w:szCs w:val="20"/>
        </w:rPr>
        <w:br/>
      </w:r>
      <w:hyperlink r:id="rId17" w:history="1">
        <w:r w:rsidRPr="00DB0A2D">
          <w:rPr>
            <w:rFonts w:ascii="Verdana" w:hAnsi="Verdana"/>
            <w:sz w:val="20"/>
            <w:szCs w:val="20"/>
          </w:rPr>
          <w:t>www.wci.wroclaw.pl</w:t>
        </w:r>
      </w:hyperlink>
    </w:p>
    <w:p w14:paraId="140D7A6E" w14:textId="269AE7DC" w:rsidR="00415B60" w:rsidRPr="000B77E4" w:rsidRDefault="00415B60" w:rsidP="00415B60">
      <w:pPr>
        <w:pStyle w:val="NormalnyWeb"/>
        <w:jc w:val="both"/>
        <w:rPr>
          <w:rFonts w:ascii="Verdana" w:hAnsi="Verdana" w:cs="Arial"/>
          <w:sz w:val="20"/>
          <w:szCs w:val="20"/>
        </w:rPr>
      </w:pPr>
      <w:r w:rsidRPr="00DB0A2D">
        <w:rPr>
          <w:rFonts w:ascii="Verdana" w:hAnsi="Verdana"/>
          <w:sz w:val="20"/>
          <w:szCs w:val="20"/>
        </w:rPr>
        <w:t xml:space="preserve">- </w:t>
      </w:r>
      <w:r w:rsidRPr="00DB0A2D">
        <w:rPr>
          <w:rFonts w:ascii="Verdana" w:hAnsi="Verdana" w:cs="Arial"/>
          <w:b/>
          <w:bCs/>
          <w:sz w:val="20"/>
          <w:szCs w:val="20"/>
        </w:rPr>
        <w:t xml:space="preserve">Dolnośląski Ośrodek Wspierania Ekonomii Społecznej, </w:t>
      </w:r>
      <w:r w:rsidRPr="00DB0A2D">
        <w:rPr>
          <w:rFonts w:ascii="Verdana" w:hAnsi="Verdana" w:cs="Arial"/>
          <w:bCs/>
          <w:sz w:val="20"/>
          <w:szCs w:val="20"/>
        </w:rPr>
        <w:t>ul. Mennicza 1, 50-057 Wrocław ( wejście od strony ulicy Świdnickiej)</w:t>
      </w:r>
      <w:r w:rsidRPr="00DB0A2D">
        <w:rPr>
          <w:rFonts w:ascii="Verdana" w:hAnsi="Verdana" w:cs="Arial"/>
          <w:b/>
          <w:bCs/>
          <w:sz w:val="20"/>
          <w:szCs w:val="20"/>
        </w:rPr>
        <w:t xml:space="preserve">.  </w:t>
      </w:r>
      <w:r w:rsidRPr="00DB0A2D">
        <w:rPr>
          <w:rFonts w:ascii="Verdana" w:hAnsi="Verdana"/>
          <w:sz w:val="20"/>
          <w:szCs w:val="20"/>
        </w:rPr>
        <w:t xml:space="preserve">Informacji udzielą pracownicy DOWES </w:t>
      </w:r>
      <w:r w:rsidRPr="00DB0A2D">
        <w:rPr>
          <w:rFonts w:ascii="Verdana" w:hAnsi="Verdana" w:cs="Arial"/>
          <w:bCs/>
          <w:sz w:val="20"/>
          <w:szCs w:val="20"/>
          <w:u w:val="single"/>
          <w:lang w:eastAsia="pl-PL"/>
        </w:rPr>
        <w:t xml:space="preserve">tel. </w:t>
      </w:r>
      <w:r w:rsidRPr="00DB0A2D">
        <w:rPr>
          <w:rFonts w:ascii="Verdana" w:hAnsi="Verdana" w:cs="Arial"/>
          <w:sz w:val="20"/>
          <w:szCs w:val="20"/>
          <w:u w:val="single"/>
          <w:lang w:eastAsia="pl-PL"/>
        </w:rPr>
        <w:t xml:space="preserve"> </w:t>
      </w:r>
      <w:r w:rsidRPr="000B77E4">
        <w:rPr>
          <w:rFonts w:ascii="Verdana" w:hAnsi="Verdana" w:cs="Arial"/>
          <w:bCs/>
          <w:sz w:val="20"/>
          <w:szCs w:val="20"/>
          <w:u w:val="single"/>
          <w:lang w:eastAsia="pl-PL"/>
        </w:rPr>
        <w:t>71 796 30 00</w:t>
      </w:r>
      <w:r w:rsidRPr="000B77E4">
        <w:rPr>
          <w:rFonts w:ascii="Verdana" w:hAnsi="Verdana" w:cs="Arial"/>
          <w:bCs/>
          <w:sz w:val="20"/>
          <w:szCs w:val="20"/>
          <w:lang w:eastAsia="pl-PL"/>
        </w:rPr>
        <w:t xml:space="preserve">, </w:t>
      </w:r>
      <w:r w:rsidRPr="000B77E4">
        <w:rPr>
          <w:rFonts w:ascii="Verdana" w:hAnsi="Verdana" w:cs="Arial"/>
          <w:bCs/>
          <w:sz w:val="20"/>
          <w:szCs w:val="20"/>
        </w:rPr>
        <w:t xml:space="preserve">e-mail: </w:t>
      </w:r>
      <w:hyperlink r:id="rId18" w:history="1">
        <w:r w:rsidRPr="000B77E4">
          <w:rPr>
            <w:rFonts w:ascii="Verdana" w:hAnsi="Verdana" w:cs="Arial"/>
            <w:bCs/>
            <w:sz w:val="20"/>
            <w:szCs w:val="20"/>
          </w:rPr>
          <w:t>dowes@rcwip.pl</w:t>
        </w:r>
      </w:hyperlink>
      <w:r w:rsidRPr="000B77E4">
        <w:rPr>
          <w:rFonts w:ascii="Verdana" w:hAnsi="Verdana" w:cs="Arial"/>
          <w:bCs/>
          <w:sz w:val="20"/>
          <w:szCs w:val="20"/>
        </w:rPr>
        <w:t>, www: rcwip.pl, www</w:t>
      </w:r>
      <w:r w:rsidRPr="000B77E4">
        <w:rPr>
          <w:rFonts w:ascii="Verdana" w:hAnsi="Verdana" w:cs="Arial"/>
          <w:sz w:val="20"/>
          <w:szCs w:val="20"/>
        </w:rPr>
        <w:t xml:space="preserve">: </w:t>
      </w:r>
      <w:hyperlink r:id="rId19" w:history="1">
        <w:r w:rsidRPr="000B77E4">
          <w:rPr>
            <w:rFonts w:ascii="Verdana" w:hAnsi="Verdana" w:cs="Arial"/>
            <w:bCs/>
            <w:sz w:val="20"/>
            <w:szCs w:val="20"/>
          </w:rPr>
          <w:t>wroclaw.owes.pl</w:t>
        </w:r>
      </w:hyperlink>
    </w:p>
    <w:p w14:paraId="641E84F5" w14:textId="3BF78255" w:rsidR="00415B60" w:rsidRDefault="00415B60" w:rsidP="00415B60">
      <w:pPr>
        <w:tabs>
          <w:tab w:val="left" w:pos="0"/>
        </w:tabs>
        <w:jc w:val="both"/>
        <w:rPr>
          <w:rFonts w:ascii="Verdana" w:hAnsi="Verdana" w:cs="Arial"/>
          <w:sz w:val="20"/>
          <w:szCs w:val="20"/>
        </w:rPr>
      </w:pPr>
      <w:r w:rsidRPr="00DB0A2D">
        <w:rPr>
          <w:rFonts w:ascii="Verdana" w:hAnsi="Verdana"/>
          <w:sz w:val="20"/>
          <w:szCs w:val="20"/>
        </w:rPr>
        <w:t xml:space="preserve">- </w:t>
      </w:r>
      <w:r w:rsidRPr="00DB0A2D">
        <w:rPr>
          <w:rFonts w:ascii="Verdana" w:hAnsi="Verdana" w:cs="Arial"/>
          <w:b/>
          <w:bCs/>
          <w:sz w:val="20"/>
          <w:szCs w:val="20"/>
        </w:rPr>
        <w:t xml:space="preserve">Dolnośląski Ośrodek Polityki Społecznej, </w:t>
      </w:r>
      <w:r w:rsidRPr="00DB0A2D">
        <w:rPr>
          <w:rFonts w:ascii="Verdana" w:hAnsi="Verdana" w:cs="Arial"/>
          <w:sz w:val="20"/>
          <w:szCs w:val="20"/>
        </w:rPr>
        <w:t>ul. Trzebnicka 42/44, 50-230 Wrocław.</w:t>
      </w:r>
      <w:r>
        <w:rPr>
          <w:rFonts w:ascii="Verdana" w:hAnsi="Verdana" w:cs="Arial"/>
          <w:sz w:val="20"/>
          <w:szCs w:val="20"/>
        </w:rPr>
        <w:t xml:space="preserve"> </w:t>
      </w:r>
      <w:r w:rsidRPr="00DB0A2D">
        <w:rPr>
          <w:rFonts w:ascii="Verdana" w:hAnsi="Verdana"/>
          <w:sz w:val="20"/>
          <w:szCs w:val="20"/>
        </w:rPr>
        <w:t xml:space="preserve">Informacji udzielą pracownicy DOPS, </w:t>
      </w:r>
      <w:r w:rsidRPr="00DB0A2D">
        <w:rPr>
          <w:rFonts w:ascii="Verdana" w:hAnsi="Verdana" w:cs="Arial"/>
          <w:sz w:val="20"/>
          <w:szCs w:val="20"/>
        </w:rPr>
        <w:t xml:space="preserve">tel. </w:t>
      </w:r>
      <w:r w:rsidRPr="00DB0A2D">
        <w:rPr>
          <w:rFonts w:ascii="Verdana" w:hAnsi="Verdana" w:cs="Arial"/>
          <w:sz w:val="20"/>
          <w:szCs w:val="20"/>
          <w:u w:val="single"/>
        </w:rPr>
        <w:t>71 770 42 20</w:t>
      </w:r>
      <w:r w:rsidRPr="00DB0A2D">
        <w:rPr>
          <w:rFonts w:ascii="Verdana" w:hAnsi="Verdana" w:cs="Arial"/>
          <w:sz w:val="20"/>
          <w:szCs w:val="20"/>
        </w:rPr>
        <w:t>,</w:t>
      </w:r>
      <w:r w:rsidRPr="00DB0A2D">
        <w:rPr>
          <w:rFonts w:ascii="Verdana" w:hAnsi="Verdana"/>
          <w:sz w:val="20"/>
          <w:szCs w:val="20"/>
        </w:rPr>
        <w:t xml:space="preserve"> e</w:t>
      </w:r>
      <w:r w:rsidRPr="00DB0A2D">
        <w:rPr>
          <w:rFonts w:ascii="Verdana" w:hAnsi="Verdana" w:cs="Arial"/>
          <w:sz w:val="20"/>
          <w:szCs w:val="20"/>
        </w:rPr>
        <w:t xml:space="preserve">-mail: </w:t>
      </w:r>
      <w:hyperlink r:id="rId20" w:history="1">
        <w:r w:rsidRPr="00DB0A2D">
          <w:rPr>
            <w:rFonts w:ascii="Verdana" w:hAnsi="Verdana" w:cs="Arial"/>
            <w:sz w:val="20"/>
            <w:szCs w:val="20"/>
          </w:rPr>
          <w:t>dops@dops.wroc.pl</w:t>
        </w:r>
      </w:hyperlink>
      <w:r w:rsidRPr="00DB0A2D">
        <w:rPr>
          <w:rFonts w:ascii="Verdana" w:hAnsi="Verdana" w:cs="Arial"/>
          <w:sz w:val="20"/>
          <w:szCs w:val="20"/>
        </w:rPr>
        <w:t xml:space="preserve">, </w:t>
      </w:r>
      <w:hyperlink r:id="rId21" w:history="1">
        <w:r w:rsidRPr="008757A6">
          <w:rPr>
            <w:rStyle w:val="Hipercze"/>
            <w:rFonts w:ascii="Verdana" w:hAnsi="Verdana" w:cs="Arial"/>
            <w:sz w:val="20"/>
            <w:szCs w:val="20"/>
          </w:rPr>
          <w:t>www.dops.wroc.pl</w:t>
        </w:r>
      </w:hyperlink>
    </w:p>
    <w:p w14:paraId="01DF9149" w14:textId="77777777" w:rsidR="00415B60" w:rsidRDefault="00415B60" w:rsidP="00415B60">
      <w:pPr>
        <w:tabs>
          <w:tab w:val="left" w:pos="0"/>
        </w:tabs>
        <w:jc w:val="both"/>
        <w:rPr>
          <w:rFonts w:ascii="Verdana" w:hAnsi="Verdana" w:cs="Arial"/>
          <w:sz w:val="20"/>
          <w:szCs w:val="20"/>
        </w:rPr>
      </w:pPr>
    </w:p>
    <w:p w14:paraId="78D54EAB" w14:textId="603320D8" w:rsidR="00415B60" w:rsidRPr="00124E13" w:rsidRDefault="00415B60" w:rsidP="00415B60">
      <w:pPr>
        <w:rPr>
          <w:rFonts w:ascii="Verdana" w:hAnsi="Verdana" w:cs="Arial"/>
          <w:color w:val="222222"/>
          <w:sz w:val="20"/>
          <w:szCs w:val="20"/>
        </w:rPr>
      </w:pPr>
      <w:r w:rsidRPr="00124E13">
        <w:rPr>
          <w:rFonts w:ascii="Verdana" w:hAnsi="Verdana" w:cs="Arial"/>
          <w:b/>
          <w:sz w:val="20"/>
          <w:szCs w:val="20"/>
        </w:rPr>
        <w:t xml:space="preserve">- Powiatowy Urząd Pracy we Wrocławiu, </w:t>
      </w:r>
      <w:r w:rsidRPr="00124E13">
        <w:rPr>
          <w:rFonts w:ascii="Verdana" w:hAnsi="Verdana" w:cs="Arial"/>
          <w:sz w:val="20"/>
          <w:szCs w:val="20"/>
        </w:rPr>
        <w:t>ul.</w:t>
      </w:r>
      <w:r w:rsidRPr="00124E13">
        <w:rPr>
          <w:rFonts w:ascii="Verdana" w:hAnsi="Verdana" w:cs="Arial"/>
          <w:b/>
          <w:sz w:val="20"/>
          <w:szCs w:val="20"/>
        </w:rPr>
        <w:t xml:space="preserve"> </w:t>
      </w:r>
      <w:r w:rsidRPr="00124E13">
        <w:rPr>
          <w:rFonts w:ascii="Verdana" w:hAnsi="Verdana" w:cs="Arial"/>
          <w:color w:val="222222"/>
          <w:sz w:val="20"/>
          <w:szCs w:val="20"/>
        </w:rPr>
        <w:t>Gliniana 20-22, 50-525 Wrocław,</w:t>
      </w:r>
      <w:r>
        <w:rPr>
          <w:rFonts w:ascii="Verdana" w:hAnsi="Verdana" w:cs="Arial"/>
          <w:color w:val="222222"/>
          <w:sz w:val="20"/>
          <w:szCs w:val="20"/>
        </w:rPr>
        <w:t xml:space="preserve"> </w:t>
      </w:r>
      <w:r w:rsidRPr="00124E13">
        <w:rPr>
          <w:rFonts w:ascii="Verdana" w:hAnsi="Verdana" w:cs="Arial"/>
          <w:color w:val="222222"/>
          <w:sz w:val="20"/>
          <w:szCs w:val="20"/>
        </w:rPr>
        <w:t xml:space="preserve">tel. 71 770 16 00, </w:t>
      </w:r>
      <w:hyperlink r:id="rId22" w:history="1">
        <w:r w:rsidRPr="00124E13">
          <w:rPr>
            <w:rFonts w:ascii="Verdana" w:hAnsi="Verdana" w:cs="Arial"/>
            <w:color w:val="0000FF"/>
            <w:sz w:val="20"/>
            <w:szCs w:val="20"/>
            <w:u w:val="single"/>
          </w:rPr>
          <w:t>www.wroclaw.praca.gov.pl</w:t>
        </w:r>
      </w:hyperlink>
      <w:r w:rsidRPr="00124E13">
        <w:rPr>
          <w:rFonts w:ascii="Verdana" w:hAnsi="Verdana" w:cs="Arial"/>
          <w:color w:val="222222"/>
          <w:sz w:val="20"/>
          <w:szCs w:val="20"/>
        </w:rPr>
        <w:t xml:space="preserve">, </w:t>
      </w:r>
      <w:hyperlink r:id="rId23" w:history="1">
        <w:r w:rsidRPr="00124E13">
          <w:rPr>
            <w:rFonts w:ascii="Verdana" w:hAnsi="Verdana" w:cs="Arial"/>
            <w:color w:val="0000FF"/>
            <w:sz w:val="20"/>
            <w:szCs w:val="20"/>
            <w:u w:val="single"/>
          </w:rPr>
          <w:t>http://pup.wroclaw.ibip.pl</w:t>
        </w:r>
      </w:hyperlink>
    </w:p>
    <w:p w14:paraId="2A37FC52" w14:textId="77777777" w:rsidR="00415B60" w:rsidRPr="00124E13" w:rsidRDefault="00415B60" w:rsidP="00415B60">
      <w:pPr>
        <w:rPr>
          <w:rFonts w:ascii="Verdana" w:hAnsi="Verdana" w:cs="Arial"/>
          <w:color w:val="222222"/>
          <w:sz w:val="20"/>
          <w:szCs w:val="20"/>
        </w:rPr>
      </w:pPr>
      <w:r w:rsidRPr="00124E13">
        <w:rPr>
          <w:rFonts w:ascii="Verdana" w:hAnsi="Verdana" w:cs="Arial"/>
          <w:color w:val="222222"/>
          <w:sz w:val="20"/>
          <w:szCs w:val="20"/>
        </w:rPr>
        <w:t xml:space="preserve"> </w:t>
      </w:r>
    </w:p>
    <w:p w14:paraId="40D7AC7B" w14:textId="77777777" w:rsidR="00415B60" w:rsidRPr="00DB0A2D" w:rsidRDefault="00415B60" w:rsidP="00415B60">
      <w:pPr>
        <w:tabs>
          <w:tab w:val="left" w:pos="0"/>
        </w:tabs>
        <w:jc w:val="both"/>
        <w:rPr>
          <w:rFonts w:ascii="Verdana" w:hAnsi="Verdana" w:cs="Arial"/>
          <w:b/>
          <w:bCs/>
          <w:sz w:val="20"/>
          <w:szCs w:val="20"/>
        </w:rPr>
      </w:pPr>
    </w:p>
    <w:p w14:paraId="2D00CA98" w14:textId="77777777" w:rsidR="00415B60" w:rsidRPr="00DB0A2D" w:rsidRDefault="00415B60" w:rsidP="00415B60">
      <w:pPr>
        <w:tabs>
          <w:tab w:val="left" w:pos="0"/>
        </w:tabs>
        <w:jc w:val="both"/>
        <w:rPr>
          <w:rFonts w:ascii="Verdana" w:hAnsi="Verdana"/>
          <w:b/>
          <w:sz w:val="20"/>
          <w:szCs w:val="20"/>
          <w:u w:val="single"/>
        </w:rPr>
      </w:pPr>
      <w:r w:rsidRPr="00DB0A2D">
        <w:rPr>
          <w:rFonts w:ascii="Verdana" w:hAnsi="Verdana"/>
          <w:b/>
          <w:sz w:val="20"/>
          <w:szCs w:val="20"/>
          <w:u w:val="single"/>
        </w:rPr>
        <w:t xml:space="preserve">Zamawiający wskazuje ww. podmioty jedynie jako przykładowe z uwagi na ich działalność na terenie Wrocławia. </w:t>
      </w:r>
    </w:p>
    <w:p w14:paraId="1268EFE1" w14:textId="77777777" w:rsidR="00415B60" w:rsidRPr="00DB0A2D" w:rsidRDefault="00415B60" w:rsidP="00415B60">
      <w:pPr>
        <w:tabs>
          <w:tab w:val="left" w:pos="0"/>
        </w:tabs>
        <w:jc w:val="both"/>
        <w:rPr>
          <w:rFonts w:ascii="Verdana" w:hAnsi="Verdana"/>
          <w:b/>
          <w:sz w:val="20"/>
          <w:szCs w:val="20"/>
          <w:u w:val="single"/>
        </w:rPr>
      </w:pPr>
    </w:p>
    <w:p w14:paraId="5EC7493A" w14:textId="0B81EB62" w:rsidR="00415B60" w:rsidRPr="00DB0A2D" w:rsidRDefault="00415B60" w:rsidP="00415B60">
      <w:pPr>
        <w:tabs>
          <w:tab w:val="left" w:pos="0"/>
        </w:tabs>
        <w:jc w:val="both"/>
        <w:rPr>
          <w:rFonts w:ascii="Verdana" w:hAnsi="Verdana"/>
          <w:b/>
          <w:sz w:val="20"/>
          <w:szCs w:val="20"/>
        </w:rPr>
      </w:pPr>
      <w:r w:rsidRPr="00DB0A2D">
        <w:rPr>
          <w:rFonts w:ascii="Verdana" w:hAnsi="Verdana"/>
          <w:b/>
          <w:sz w:val="20"/>
          <w:szCs w:val="20"/>
        </w:rPr>
        <w:t>Zamawiający informuje, iż dopuści osobę bezrobotną spełniającą warunki określone w przedmiotowym kryterium</w:t>
      </w:r>
      <w:r>
        <w:rPr>
          <w:rFonts w:ascii="Verdana" w:hAnsi="Verdana"/>
          <w:b/>
          <w:sz w:val="20"/>
          <w:szCs w:val="20"/>
        </w:rPr>
        <w:t xml:space="preserve"> o </w:t>
      </w:r>
      <w:r w:rsidRPr="00DB0A2D">
        <w:rPr>
          <w:rFonts w:ascii="Verdana" w:hAnsi="Verdana"/>
          <w:b/>
          <w:sz w:val="20"/>
          <w:szCs w:val="20"/>
        </w:rPr>
        <w:t>status</w:t>
      </w:r>
      <w:r>
        <w:rPr>
          <w:rFonts w:ascii="Verdana" w:hAnsi="Verdana"/>
          <w:b/>
          <w:sz w:val="20"/>
          <w:szCs w:val="20"/>
        </w:rPr>
        <w:t>ie</w:t>
      </w:r>
      <w:r w:rsidRPr="00DB0A2D">
        <w:rPr>
          <w:rFonts w:ascii="Verdana" w:hAnsi="Verdana"/>
          <w:b/>
          <w:sz w:val="20"/>
          <w:szCs w:val="20"/>
        </w:rPr>
        <w:t xml:space="preserve"> </w:t>
      </w:r>
      <w:r w:rsidRPr="00DB0A2D">
        <w:rPr>
          <w:rFonts w:ascii="Verdana" w:hAnsi="Verdana" w:cs="Verdana"/>
          <w:b/>
          <w:sz w:val="20"/>
          <w:szCs w:val="20"/>
        </w:rPr>
        <w:t>uczestnika zaj</w:t>
      </w:r>
      <w:r>
        <w:rPr>
          <w:rFonts w:ascii="Verdana" w:hAnsi="Verdana" w:cs="Verdana"/>
          <w:b/>
          <w:sz w:val="20"/>
          <w:szCs w:val="20"/>
        </w:rPr>
        <w:t>ęć</w:t>
      </w:r>
      <w:r>
        <w:rPr>
          <w:rFonts w:ascii="Verdana" w:hAnsi="Verdana" w:cs="Verdana"/>
          <w:b/>
          <w:sz w:val="20"/>
          <w:szCs w:val="20"/>
        </w:rPr>
        <w:br/>
      </w:r>
      <w:r w:rsidRPr="00DB0A2D">
        <w:rPr>
          <w:rFonts w:ascii="Verdana" w:hAnsi="Verdana" w:cs="Verdana"/>
          <w:b/>
          <w:sz w:val="20"/>
          <w:szCs w:val="20"/>
        </w:rPr>
        <w:t xml:space="preserve">w jakimkolwiek „centrum integracji społecznej” (rozumianego w myśl ustawy wskazanej w Uwadze 1 powyżej) w ramach indywidualnego programu zatrudnienia socjalnego – </w:t>
      </w:r>
      <w:r w:rsidRPr="00DB0A2D">
        <w:rPr>
          <w:rFonts w:ascii="Verdana" w:hAnsi="Verdana" w:cs="Verdana"/>
          <w:b/>
          <w:bCs/>
          <w:sz w:val="20"/>
          <w:szCs w:val="20"/>
        </w:rPr>
        <w:t>kursanta.</w:t>
      </w:r>
    </w:p>
    <w:p w14:paraId="1E5122A5" w14:textId="61C84085" w:rsidR="00415B60" w:rsidRPr="00DB0A2D" w:rsidRDefault="00415B60" w:rsidP="00415B60">
      <w:pPr>
        <w:tabs>
          <w:tab w:val="left" w:pos="0"/>
        </w:tabs>
        <w:jc w:val="both"/>
        <w:rPr>
          <w:rFonts w:ascii="Verdana" w:hAnsi="Verdana"/>
          <w:b/>
          <w:sz w:val="20"/>
          <w:szCs w:val="20"/>
        </w:rPr>
      </w:pPr>
    </w:p>
    <w:p w14:paraId="29AACEFD" w14:textId="53120644" w:rsidR="00415B60" w:rsidRDefault="00415B60" w:rsidP="00415B60">
      <w:pPr>
        <w:tabs>
          <w:tab w:val="left" w:pos="0"/>
        </w:tabs>
        <w:kinsoku w:val="0"/>
        <w:overflowPunct w:val="0"/>
        <w:spacing w:before="106"/>
        <w:jc w:val="both"/>
        <w:textAlignment w:val="baseline"/>
        <w:rPr>
          <w:rFonts w:ascii="Verdana" w:hAnsi="Verdana"/>
          <w:sz w:val="20"/>
          <w:szCs w:val="20"/>
        </w:rPr>
      </w:pPr>
      <w:r w:rsidRPr="00DB0A2D">
        <w:rPr>
          <w:rFonts w:ascii="Verdana" w:hAnsi="Verdana"/>
          <w:sz w:val="20"/>
          <w:szCs w:val="20"/>
        </w:rPr>
        <w:t xml:space="preserve">Maksymalnie </w:t>
      </w:r>
      <w:r w:rsidRPr="00DB0A2D">
        <w:rPr>
          <w:rFonts w:ascii="Verdana" w:hAnsi="Verdana"/>
          <w:sz w:val="20"/>
          <w:szCs w:val="20"/>
          <w:u w:val="single"/>
        </w:rPr>
        <w:t>w ramach przedmiotowego kryterium społecznego</w:t>
      </w:r>
      <w:r w:rsidRPr="00DB0A2D">
        <w:rPr>
          <w:rFonts w:ascii="Verdana" w:hAnsi="Verdana"/>
          <w:sz w:val="20"/>
          <w:szCs w:val="20"/>
        </w:rPr>
        <w:t xml:space="preserve">, Wykonawca może otrzymać </w:t>
      </w:r>
      <w:r>
        <w:rPr>
          <w:rFonts w:ascii="Verdana" w:hAnsi="Verdana"/>
          <w:b/>
          <w:sz w:val="20"/>
          <w:szCs w:val="20"/>
        </w:rPr>
        <w:t>2</w:t>
      </w:r>
      <w:r w:rsidRPr="00DB0A2D">
        <w:rPr>
          <w:rFonts w:ascii="Verdana" w:hAnsi="Verdana"/>
          <w:b/>
          <w:sz w:val="20"/>
          <w:szCs w:val="20"/>
        </w:rPr>
        <w:t xml:space="preserve"> punk</w:t>
      </w:r>
      <w:r>
        <w:rPr>
          <w:rFonts w:ascii="Verdana" w:hAnsi="Verdana"/>
          <w:b/>
          <w:sz w:val="20"/>
          <w:szCs w:val="20"/>
        </w:rPr>
        <w:t>ty</w:t>
      </w:r>
      <w:r w:rsidRPr="00DB0A2D">
        <w:rPr>
          <w:rFonts w:ascii="Verdana" w:hAnsi="Verdana"/>
          <w:sz w:val="20"/>
          <w:szCs w:val="20"/>
        </w:rPr>
        <w:t xml:space="preserve"> za zatrudnienie na umowę o pracę</w:t>
      </w:r>
      <w:r w:rsidRPr="00DB0A2D">
        <w:rPr>
          <w:rFonts w:ascii="Verdana" w:hAnsi="Verdana"/>
          <w:b/>
          <w:sz w:val="20"/>
          <w:szCs w:val="20"/>
        </w:rPr>
        <w:t xml:space="preserve"> </w:t>
      </w:r>
      <w:r w:rsidRPr="00DB0A2D">
        <w:rPr>
          <w:rFonts w:ascii="Verdana" w:hAnsi="Verdana"/>
          <w:sz w:val="20"/>
          <w:szCs w:val="20"/>
        </w:rPr>
        <w:t xml:space="preserve">jednej osoby z orzeczonym stopniem niepełnosprawności </w:t>
      </w:r>
      <w:r w:rsidRPr="00DB0A2D">
        <w:rPr>
          <w:rFonts w:ascii="Verdana" w:hAnsi="Verdana"/>
          <w:b/>
          <w:sz w:val="20"/>
          <w:szCs w:val="20"/>
          <w:u w:val="single"/>
        </w:rPr>
        <w:t>lub</w:t>
      </w:r>
      <w:r w:rsidRPr="00DB0A2D">
        <w:rPr>
          <w:rFonts w:ascii="Verdana" w:hAnsi="Verdana"/>
          <w:sz w:val="20"/>
          <w:szCs w:val="20"/>
        </w:rPr>
        <w:t xml:space="preserve"> za zatrudnienie na umowę o pracę</w:t>
      </w:r>
      <w:r w:rsidRPr="00DB0A2D">
        <w:rPr>
          <w:rFonts w:ascii="Verdana" w:hAnsi="Verdana"/>
          <w:b/>
          <w:sz w:val="20"/>
          <w:szCs w:val="20"/>
        </w:rPr>
        <w:t xml:space="preserve"> </w:t>
      </w:r>
      <w:r w:rsidRPr="00DB0A2D">
        <w:rPr>
          <w:rFonts w:ascii="Verdana" w:hAnsi="Verdana"/>
          <w:sz w:val="20"/>
          <w:szCs w:val="20"/>
        </w:rPr>
        <w:t xml:space="preserve">jednej </w:t>
      </w:r>
      <w:r>
        <w:rPr>
          <w:rFonts w:ascii="Verdana" w:hAnsi="Verdana"/>
          <w:sz w:val="20"/>
          <w:szCs w:val="20"/>
        </w:rPr>
        <w:t xml:space="preserve">z ww. </w:t>
      </w:r>
      <w:r w:rsidRPr="00DB0A2D">
        <w:rPr>
          <w:rFonts w:ascii="Verdana" w:hAnsi="Verdana"/>
          <w:sz w:val="20"/>
          <w:szCs w:val="20"/>
        </w:rPr>
        <w:t>os</w:t>
      </w:r>
      <w:r>
        <w:rPr>
          <w:rFonts w:ascii="Verdana" w:hAnsi="Verdana"/>
          <w:sz w:val="20"/>
          <w:szCs w:val="20"/>
        </w:rPr>
        <w:t>ó</w:t>
      </w:r>
      <w:r w:rsidRPr="00DB0A2D">
        <w:rPr>
          <w:rFonts w:ascii="Verdana" w:hAnsi="Verdana"/>
          <w:sz w:val="20"/>
          <w:szCs w:val="20"/>
        </w:rPr>
        <w:t>b</w:t>
      </w:r>
      <w:r w:rsidR="00CD6709">
        <w:rPr>
          <w:rFonts w:ascii="Verdana" w:hAnsi="Verdana"/>
          <w:sz w:val="20"/>
          <w:szCs w:val="20"/>
        </w:rPr>
        <w:t xml:space="preserve"> bezrobotnych </w:t>
      </w:r>
      <w:r w:rsidRPr="00DB0A2D">
        <w:rPr>
          <w:rFonts w:ascii="Verdana" w:hAnsi="Verdana"/>
          <w:sz w:val="20"/>
          <w:szCs w:val="20"/>
        </w:rPr>
        <w:t xml:space="preserve"> </w:t>
      </w:r>
    </w:p>
    <w:p w14:paraId="73B18BED" w14:textId="77777777" w:rsidR="008F3143" w:rsidRDefault="008F3143" w:rsidP="00EA5300">
      <w:pPr>
        <w:tabs>
          <w:tab w:val="left" w:pos="0"/>
        </w:tabs>
        <w:spacing w:line="276" w:lineRule="auto"/>
        <w:jc w:val="both"/>
        <w:rPr>
          <w:rFonts w:ascii="Verdana" w:hAnsi="Verdana"/>
          <w:b/>
          <w:sz w:val="20"/>
          <w:szCs w:val="20"/>
        </w:rPr>
      </w:pPr>
    </w:p>
    <w:p w14:paraId="2E4FDCF7" w14:textId="77777777" w:rsidR="00A663CF" w:rsidRPr="00DB0A2D" w:rsidRDefault="00A663CF" w:rsidP="00A663CF">
      <w:pPr>
        <w:tabs>
          <w:tab w:val="left" w:pos="0"/>
        </w:tabs>
        <w:kinsoku w:val="0"/>
        <w:overflowPunct w:val="0"/>
        <w:spacing w:before="106"/>
        <w:jc w:val="both"/>
        <w:textAlignment w:val="baseline"/>
        <w:rPr>
          <w:rFonts w:ascii="Verdana" w:hAnsi="Verdana"/>
          <w:b/>
          <w:sz w:val="20"/>
          <w:szCs w:val="20"/>
        </w:rPr>
      </w:pPr>
      <w:r w:rsidRPr="00DB0A2D">
        <w:rPr>
          <w:rFonts w:ascii="Verdana" w:hAnsi="Verdana"/>
          <w:b/>
          <w:sz w:val="20"/>
          <w:szCs w:val="20"/>
        </w:rPr>
        <w:t>Zamawiający przyzna następującą liczbę punktów w ww. kryterium społecznym:</w:t>
      </w:r>
    </w:p>
    <w:p w14:paraId="48DCC2AD" w14:textId="77777777" w:rsidR="00A663CF" w:rsidRPr="00DB0A2D" w:rsidRDefault="00A663CF" w:rsidP="00A663CF">
      <w:pPr>
        <w:tabs>
          <w:tab w:val="left" w:pos="0"/>
        </w:tabs>
        <w:kinsoku w:val="0"/>
        <w:overflowPunct w:val="0"/>
        <w:spacing w:before="106"/>
        <w:jc w:val="both"/>
        <w:textAlignment w:val="baseline"/>
        <w:rPr>
          <w:rFonts w:ascii="Verdana" w:hAnsi="Verdana"/>
          <w:sz w:val="20"/>
          <w:szCs w:val="20"/>
        </w:rPr>
      </w:pPr>
      <w:r w:rsidRPr="00DB0A2D">
        <w:rPr>
          <w:rFonts w:ascii="Verdana" w:hAnsi="Verdana"/>
          <w:sz w:val="20"/>
          <w:szCs w:val="20"/>
        </w:rPr>
        <w:t xml:space="preserve">1) </w:t>
      </w:r>
      <w:r w:rsidRPr="00DB0A2D">
        <w:rPr>
          <w:rFonts w:ascii="Verdana" w:hAnsi="Verdana"/>
          <w:b/>
          <w:sz w:val="20"/>
          <w:szCs w:val="20"/>
        </w:rPr>
        <w:t>0 pkt</w:t>
      </w:r>
      <w:r w:rsidRPr="00DB0A2D">
        <w:rPr>
          <w:rFonts w:ascii="Verdana" w:hAnsi="Verdana"/>
          <w:sz w:val="20"/>
          <w:szCs w:val="20"/>
        </w:rPr>
        <w:t xml:space="preserve"> - za brak zadeklarowania zatrudnienia na umowę o pracę jednej ww. osoby lub niepełnosprawnej lub bezrobotnej,</w:t>
      </w:r>
    </w:p>
    <w:p w14:paraId="5825439C" w14:textId="77777777" w:rsidR="00A663CF" w:rsidRPr="00DB0A2D" w:rsidRDefault="00A663CF" w:rsidP="00A663CF">
      <w:pPr>
        <w:tabs>
          <w:tab w:val="left" w:pos="0"/>
        </w:tabs>
        <w:kinsoku w:val="0"/>
        <w:overflowPunct w:val="0"/>
        <w:spacing w:before="106"/>
        <w:jc w:val="both"/>
        <w:textAlignment w:val="baseline"/>
        <w:rPr>
          <w:rFonts w:ascii="Verdana" w:hAnsi="Verdana"/>
          <w:sz w:val="20"/>
          <w:szCs w:val="20"/>
        </w:rPr>
      </w:pPr>
      <w:r w:rsidRPr="00DB0A2D">
        <w:rPr>
          <w:rFonts w:ascii="Verdana" w:hAnsi="Verdana"/>
          <w:sz w:val="20"/>
          <w:szCs w:val="20"/>
        </w:rPr>
        <w:t xml:space="preserve">2) </w:t>
      </w:r>
      <w:r>
        <w:rPr>
          <w:rFonts w:ascii="Verdana" w:hAnsi="Verdana"/>
          <w:b/>
          <w:sz w:val="20"/>
          <w:szCs w:val="20"/>
        </w:rPr>
        <w:t>2</w:t>
      </w:r>
      <w:r w:rsidRPr="00DB0A2D">
        <w:rPr>
          <w:rFonts w:ascii="Verdana" w:hAnsi="Verdana"/>
          <w:b/>
          <w:sz w:val="20"/>
          <w:szCs w:val="20"/>
        </w:rPr>
        <w:t xml:space="preserve"> pkt</w:t>
      </w:r>
      <w:r w:rsidRPr="00DB0A2D">
        <w:rPr>
          <w:rFonts w:ascii="Verdana" w:hAnsi="Verdana"/>
          <w:sz w:val="20"/>
          <w:szCs w:val="20"/>
        </w:rPr>
        <w:t xml:space="preserve"> - za zadeklarowanie zatrudnienia na umowę o pracę jednej ww. osoby lub niepełnosprawnej lub bezrobotnej.</w:t>
      </w:r>
    </w:p>
    <w:p w14:paraId="48F02A88" w14:textId="02CA5169" w:rsidR="008F3143" w:rsidRPr="00EA5300" w:rsidRDefault="00415B60" w:rsidP="00EA5300">
      <w:pPr>
        <w:pStyle w:val="Tekstblokowy2"/>
        <w:numPr>
          <w:ilvl w:val="0"/>
          <w:numId w:val="34"/>
        </w:numPr>
        <w:tabs>
          <w:tab w:val="left" w:pos="284"/>
          <w:tab w:val="left" w:pos="567"/>
        </w:tabs>
        <w:spacing w:line="276" w:lineRule="auto"/>
        <w:ind w:left="284" w:right="70" w:hanging="284"/>
        <w:rPr>
          <w:rFonts w:ascii="Verdana" w:eastAsia="Verdana" w:hAnsi="Verdana" w:cs="Verdana"/>
          <w:color w:val="auto"/>
          <w:sz w:val="20"/>
          <w:szCs w:val="20"/>
        </w:rPr>
      </w:pPr>
      <w:r>
        <w:rPr>
          <w:rFonts w:ascii="Verdana" w:hAnsi="Verdana" w:cs="Verdana"/>
          <w:b/>
          <w:bCs w:val="0"/>
          <w:sz w:val="20"/>
          <w:szCs w:val="20"/>
        </w:rPr>
        <w:t>KRYTERIUM NR 3:</w:t>
      </w:r>
      <w:r w:rsidR="00CF1F52">
        <w:rPr>
          <w:rFonts w:ascii="Verdana" w:hAnsi="Verdana" w:cs="Verdana"/>
          <w:b/>
          <w:bCs w:val="0"/>
          <w:sz w:val="20"/>
          <w:szCs w:val="20"/>
        </w:rPr>
        <w:t xml:space="preserve"> </w:t>
      </w:r>
      <w:r w:rsidR="008F3143" w:rsidRPr="00EA5300">
        <w:rPr>
          <w:rFonts w:ascii="Verdana" w:hAnsi="Verdana" w:cs="Verdana"/>
          <w:b/>
          <w:bCs w:val="0"/>
          <w:color w:val="auto"/>
          <w:sz w:val="20"/>
          <w:szCs w:val="20"/>
        </w:rPr>
        <w:t>GWARANCJA -  33 %</w:t>
      </w:r>
      <w:r w:rsidR="008F3143" w:rsidRPr="00EA5300">
        <w:rPr>
          <w:rFonts w:ascii="Verdana" w:hAnsi="Verdana" w:cs="Verdana"/>
          <w:color w:val="auto"/>
          <w:sz w:val="20"/>
          <w:szCs w:val="20"/>
        </w:rPr>
        <w:t>:*</w:t>
      </w:r>
    </w:p>
    <w:p w14:paraId="4D5B589F" w14:textId="77777777" w:rsidR="008F3143" w:rsidRPr="00EA5300" w:rsidRDefault="008F3143" w:rsidP="00EA5300">
      <w:pPr>
        <w:pStyle w:val="Tekstblokowy2"/>
        <w:tabs>
          <w:tab w:val="left" w:pos="284"/>
          <w:tab w:val="left" w:pos="567"/>
        </w:tabs>
        <w:spacing w:line="276" w:lineRule="auto"/>
        <w:ind w:left="284" w:right="70"/>
        <w:rPr>
          <w:rFonts w:ascii="Verdana" w:hAnsi="Verdana" w:cs="Verdana"/>
          <w:b/>
          <w:bCs w:val="0"/>
          <w:color w:val="auto"/>
          <w:sz w:val="20"/>
          <w:szCs w:val="20"/>
        </w:rPr>
      </w:pPr>
    </w:p>
    <w:p w14:paraId="29AFC6C8" w14:textId="618D10DE" w:rsidR="008F3143" w:rsidRPr="00EA5300" w:rsidRDefault="008F3143" w:rsidP="00EA5300">
      <w:pPr>
        <w:pStyle w:val="Tekstblokowy2"/>
        <w:tabs>
          <w:tab w:val="left" w:pos="284"/>
          <w:tab w:val="left" w:pos="567"/>
        </w:tabs>
        <w:spacing w:line="276" w:lineRule="auto"/>
        <w:ind w:left="0" w:right="70"/>
        <w:rPr>
          <w:rFonts w:ascii="Verdana" w:eastAsia="Verdana" w:hAnsi="Verdana" w:cs="Verdana"/>
          <w:color w:val="auto"/>
          <w:sz w:val="20"/>
          <w:szCs w:val="20"/>
        </w:rPr>
      </w:pPr>
      <w:r w:rsidRPr="00EA5300">
        <w:rPr>
          <w:rFonts w:ascii="Verdana" w:hAnsi="Verdana" w:cs="Verdana"/>
          <w:color w:val="auto"/>
          <w:sz w:val="20"/>
          <w:szCs w:val="20"/>
        </w:rPr>
        <w:t xml:space="preserve">W kryterium gwarancja na </w:t>
      </w:r>
      <w:r w:rsidRPr="00EA5300">
        <w:rPr>
          <w:rFonts w:ascii="Verdana" w:hAnsi="Verdana"/>
          <w:color w:val="auto"/>
          <w:sz w:val="20"/>
          <w:szCs w:val="20"/>
        </w:rPr>
        <w:t>wykonanie robót budowlanych i</w:t>
      </w:r>
      <w:r w:rsidR="00415B60">
        <w:rPr>
          <w:rFonts w:ascii="Verdana" w:hAnsi="Verdana"/>
          <w:color w:val="auto"/>
          <w:sz w:val="20"/>
          <w:szCs w:val="20"/>
        </w:rPr>
        <w:t xml:space="preserve"> prac ogrodniczych, licząc</w:t>
      </w:r>
      <w:r w:rsidR="00415B60">
        <w:rPr>
          <w:rFonts w:ascii="Verdana" w:hAnsi="Verdana"/>
          <w:color w:val="auto"/>
          <w:sz w:val="20"/>
          <w:szCs w:val="20"/>
        </w:rPr>
        <w:br/>
      </w:r>
      <w:r w:rsidRPr="00EA5300">
        <w:rPr>
          <w:rFonts w:ascii="Verdana" w:hAnsi="Verdana"/>
          <w:color w:val="auto"/>
          <w:sz w:val="20"/>
          <w:szCs w:val="20"/>
        </w:rPr>
        <w:t>od dnia odbioru końcowego robót i prac ogrodniczych,</w:t>
      </w:r>
      <w:r w:rsidRPr="00EA5300">
        <w:rPr>
          <w:rFonts w:ascii="Verdana" w:hAnsi="Verdana" w:cs="Verdana"/>
          <w:color w:val="auto"/>
          <w:sz w:val="20"/>
          <w:szCs w:val="20"/>
        </w:rPr>
        <w:t xml:space="preserve"> kolejno ocenianym ofertom zostaną przyznane punkty według następujących zasad:</w:t>
      </w:r>
    </w:p>
    <w:p w14:paraId="5769A3CC" w14:textId="77777777" w:rsidR="008F3143" w:rsidRPr="00EA5300" w:rsidRDefault="008F3143" w:rsidP="003F50C6">
      <w:pPr>
        <w:pStyle w:val="Akapitzlist"/>
        <w:numPr>
          <w:ilvl w:val="3"/>
          <w:numId w:val="76"/>
        </w:numPr>
        <w:tabs>
          <w:tab w:val="clear" w:pos="1100"/>
          <w:tab w:val="left" w:pos="0"/>
          <w:tab w:val="num" w:pos="709"/>
        </w:tabs>
        <w:spacing w:line="276" w:lineRule="auto"/>
        <w:ind w:left="567" w:hanging="283"/>
        <w:jc w:val="both"/>
        <w:rPr>
          <w:rFonts w:ascii="Verdana" w:hAnsi="Verdana"/>
          <w:sz w:val="20"/>
          <w:szCs w:val="20"/>
        </w:rPr>
      </w:pPr>
      <w:r w:rsidRPr="00EA5300">
        <w:rPr>
          <w:rFonts w:ascii="Verdana" w:hAnsi="Verdana"/>
          <w:sz w:val="20"/>
          <w:szCs w:val="20"/>
          <w:u w:val="single"/>
        </w:rPr>
        <w:t>Zaoferowany okres gwarancji nie może być krótszy niż</w:t>
      </w:r>
      <w:r w:rsidRPr="00EA5300">
        <w:rPr>
          <w:rFonts w:ascii="Verdana" w:hAnsi="Verdana"/>
          <w:sz w:val="20"/>
          <w:szCs w:val="20"/>
        </w:rPr>
        <w:t xml:space="preserve"> - </w:t>
      </w:r>
      <w:r w:rsidRPr="00EA5300">
        <w:rPr>
          <w:rFonts w:ascii="Verdana" w:hAnsi="Verdana"/>
          <w:b/>
          <w:sz w:val="20"/>
          <w:szCs w:val="20"/>
        </w:rPr>
        <w:t>36 miesięcy = 0,00 pkt</w:t>
      </w:r>
    </w:p>
    <w:p w14:paraId="0ABDAB58" w14:textId="77777777" w:rsidR="008F3143" w:rsidRPr="00EA5300" w:rsidRDefault="008F3143" w:rsidP="003F50C6">
      <w:pPr>
        <w:pStyle w:val="Akapitzlist"/>
        <w:numPr>
          <w:ilvl w:val="3"/>
          <w:numId w:val="76"/>
        </w:numPr>
        <w:tabs>
          <w:tab w:val="clear" w:pos="1100"/>
          <w:tab w:val="left" w:pos="0"/>
          <w:tab w:val="num" w:pos="709"/>
        </w:tabs>
        <w:spacing w:line="276" w:lineRule="auto"/>
        <w:ind w:left="567" w:hanging="283"/>
        <w:jc w:val="both"/>
        <w:rPr>
          <w:rFonts w:ascii="Verdana" w:hAnsi="Verdana"/>
          <w:sz w:val="20"/>
          <w:szCs w:val="20"/>
        </w:rPr>
      </w:pPr>
      <w:r w:rsidRPr="00EA5300">
        <w:rPr>
          <w:rFonts w:ascii="Verdana" w:hAnsi="Verdana" w:cs="Verdana"/>
          <w:iCs/>
          <w:sz w:val="20"/>
          <w:szCs w:val="20"/>
          <w:u w:val="single"/>
        </w:rPr>
        <w:t>Maksymalny okres gwarancji wynosi 60 miesięcy</w:t>
      </w:r>
      <w:r w:rsidRPr="00EA5300">
        <w:rPr>
          <w:rFonts w:ascii="Verdana" w:hAnsi="Verdana" w:cs="Verdana"/>
          <w:iCs/>
          <w:sz w:val="20"/>
          <w:szCs w:val="20"/>
        </w:rPr>
        <w:t xml:space="preserve"> – zaoferowanie większego okresu gwarancji nie będzie miało wpływu na przyznanie ustalonej poniżej, maksymalnej punktacji w ramach kryterium gwarancji. </w:t>
      </w:r>
    </w:p>
    <w:p w14:paraId="29630777" w14:textId="77777777" w:rsidR="008F3143" w:rsidRPr="00EA5300" w:rsidRDefault="008F3143" w:rsidP="003F50C6">
      <w:pPr>
        <w:pStyle w:val="Akapitzlist"/>
        <w:numPr>
          <w:ilvl w:val="3"/>
          <w:numId w:val="76"/>
        </w:numPr>
        <w:tabs>
          <w:tab w:val="clear" w:pos="1100"/>
          <w:tab w:val="left" w:pos="0"/>
          <w:tab w:val="num" w:pos="709"/>
        </w:tabs>
        <w:spacing w:line="276" w:lineRule="auto"/>
        <w:ind w:left="567" w:hanging="283"/>
        <w:jc w:val="both"/>
        <w:rPr>
          <w:rFonts w:ascii="Verdana" w:hAnsi="Verdana"/>
          <w:sz w:val="20"/>
          <w:szCs w:val="20"/>
        </w:rPr>
      </w:pPr>
      <w:r w:rsidRPr="00EA5300">
        <w:rPr>
          <w:rFonts w:ascii="Verdana" w:hAnsi="Verdana"/>
          <w:sz w:val="20"/>
          <w:szCs w:val="20"/>
        </w:rPr>
        <w:t>Zasady punktacji za kryterium gwarancji:</w:t>
      </w:r>
    </w:p>
    <w:p w14:paraId="5722386C" w14:textId="77777777" w:rsidR="008F3143" w:rsidRPr="00EA5300" w:rsidRDefault="008F3143" w:rsidP="00EA5300">
      <w:pPr>
        <w:pStyle w:val="Akapitzlist"/>
        <w:spacing w:line="276" w:lineRule="auto"/>
        <w:ind w:left="-284"/>
        <w:rPr>
          <w:rFonts w:ascii="Verdana" w:hAnsi="Verdana"/>
          <w:sz w:val="20"/>
          <w:szCs w:val="20"/>
        </w:rPr>
      </w:pPr>
    </w:p>
    <w:p w14:paraId="56DB590E" w14:textId="77777777" w:rsidR="008F3143" w:rsidRPr="00EA5300" w:rsidRDefault="008F3143" w:rsidP="00EA5300">
      <w:pPr>
        <w:tabs>
          <w:tab w:val="left" w:pos="0"/>
        </w:tabs>
        <w:spacing w:line="276" w:lineRule="auto"/>
        <w:ind w:left="142"/>
        <w:jc w:val="both"/>
        <w:rPr>
          <w:rFonts w:ascii="Verdana" w:hAnsi="Verdana"/>
          <w:sz w:val="20"/>
          <w:szCs w:val="20"/>
        </w:rPr>
      </w:pPr>
      <w:r w:rsidRPr="00EA5300">
        <w:rPr>
          <w:rFonts w:ascii="Verdana" w:hAnsi="Verdana"/>
          <w:sz w:val="20"/>
          <w:szCs w:val="20"/>
        </w:rPr>
        <w:t xml:space="preserve">- Gwarancja za </w:t>
      </w:r>
      <w:r w:rsidRPr="00EA5300">
        <w:rPr>
          <w:rFonts w:ascii="Verdana" w:hAnsi="Verdana"/>
          <w:b/>
          <w:sz w:val="20"/>
          <w:szCs w:val="20"/>
        </w:rPr>
        <w:t>36 miesięcy =   0,00 pkt</w:t>
      </w:r>
    </w:p>
    <w:p w14:paraId="37F4556A" w14:textId="46D41845" w:rsidR="008F3143" w:rsidRPr="00EA5300" w:rsidRDefault="008F3143" w:rsidP="00EA5300">
      <w:pPr>
        <w:tabs>
          <w:tab w:val="left" w:pos="0"/>
        </w:tabs>
        <w:spacing w:line="276" w:lineRule="auto"/>
        <w:ind w:left="142"/>
        <w:jc w:val="both"/>
        <w:rPr>
          <w:rFonts w:ascii="Verdana" w:hAnsi="Verdana"/>
          <w:b/>
          <w:sz w:val="20"/>
          <w:szCs w:val="20"/>
        </w:rPr>
      </w:pPr>
      <w:r w:rsidRPr="00EA5300">
        <w:rPr>
          <w:rFonts w:ascii="Verdana" w:hAnsi="Verdana"/>
          <w:sz w:val="20"/>
          <w:szCs w:val="20"/>
        </w:rPr>
        <w:t xml:space="preserve">- Gwarancja za </w:t>
      </w:r>
      <w:r w:rsidRPr="00EA5300">
        <w:rPr>
          <w:rFonts w:ascii="Verdana" w:hAnsi="Verdana"/>
          <w:b/>
          <w:sz w:val="20"/>
          <w:szCs w:val="20"/>
        </w:rPr>
        <w:t>48</w:t>
      </w:r>
      <w:r w:rsidRPr="00EA5300">
        <w:rPr>
          <w:rFonts w:ascii="Verdana" w:hAnsi="Verdana"/>
          <w:sz w:val="20"/>
          <w:szCs w:val="20"/>
        </w:rPr>
        <w:t xml:space="preserve"> </w:t>
      </w:r>
      <w:r w:rsidRPr="00EA5300">
        <w:rPr>
          <w:rFonts w:ascii="Verdana" w:hAnsi="Verdana"/>
          <w:b/>
          <w:sz w:val="20"/>
          <w:szCs w:val="20"/>
        </w:rPr>
        <w:t>miesięcy = 1</w:t>
      </w:r>
      <w:r w:rsidR="00415B60">
        <w:rPr>
          <w:rFonts w:ascii="Verdana" w:hAnsi="Verdana"/>
          <w:b/>
          <w:sz w:val="20"/>
          <w:szCs w:val="20"/>
        </w:rPr>
        <w:t>6,0</w:t>
      </w:r>
      <w:r w:rsidRPr="00EA5300">
        <w:rPr>
          <w:rFonts w:ascii="Verdana" w:hAnsi="Verdana"/>
          <w:b/>
          <w:sz w:val="20"/>
          <w:szCs w:val="20"/>
        </w:rPr>
        <w:t>0 pkt</w:t>
      </w:r>
    </w:p>
    <w:p w14:paraId="337D897E" w14:textId="77777777" w:rsidR="008F3143" w:rsidRPr="00EA5300" w:rsidRDefault="008F3143" w:rsidP="00EA5300">
      <w:pPr>
        <w:tabs>
          <w:tab w:val="left" w:pos="0"/>
        </w:tabs>
        <w:spacing w:line="276" w:lineRule="auto"/>
        <w:ind w:left="142"/>
        <w:jc w:val="both"/>
        <w:rPr>
          <w:rFonts w:ascii="Verdana" w:hAnsi="Verdana"/>
          <w:b/>
          <w:sz w:val="20"/>
          <w:szCs w:val="20"/>
        </w:rPr>
      </w:pPr>
      <w:r w:rsidRPr="00EA5300">
        <w:rPr>
          <w:rFonts w:ascii="Verdana" w:hAnsi="Verdana"/>
          <w:b/>
          <w:sz w:val="20"/>
          <w:szCs w:val="20"/>
        </w:rPr>
        <w:t xml:space="preserve">- </w:t>
      </w:r>
      <w:r w:rsidRPr="00EA5300">
        <w:rPr>
          <w:rFonts w:ascii="Verdana" w:hAnsi="Verdana"/>
          <w:sz w:val="20"/>
          <w:szCs w:val="20"/>
        </w:rPr>
        <w:t xml:space="preserve">Gwarancja za </w:t>
      </w:r>
      <w:r w:rsidRPr="00EA5300">
        <w:rPr>
          <w:rFonts w:ascii="Verdana" w:hAnsi="Verdana"/>
          <w:b/>
          <w:sz w:val="20"/>
          <w:szCs w:val="20"/>
        </w:rPr>
        <w:t>60 miesięcy = 33,00 pkt</w:t>
      </w:r>
    </w:p>
    <w:p w14:paraId="72107346" w14:textId="77777777" w:rsidR="008F3143" w:rsidRPr="00EA5300" w:rsidRDefault="008F3143" w:rsidP="00EA5300">
      <w:pPr>
        <w:tabs>
          <w:tab w:val="left" w:pos="0"/>
        </w:tabs>
        <w:spacing w:line="276" w:lineRule="auto"/>
        <w:ind w:left="-284"/>
        <w:jc w:val="both"/>
        <w:rPr>
          <w:rFonts w:ascii="Verdana" w:hAnsi="Verdana"/>
          <w:b/>
          <w:sz w:val="20"/>
          <w:szCs w:val="20"/>
        </w:rPr>
      </w:pPr>
    </w:p>
    <w:p w14:paraId="7C232FB9" w14:textId="77777777" w:rsidR="008F3143" w:rsidRPr="00EA5300" w:rsidRDefault="008F3143" w:rsidP="003F50C6">
      <w:pPr>
        <w:pStyle w:val="Akapitzlist"/>
        <w:numPr>
          <w:ilvl w:val="3"/>
          <w:numId w:val="76"/>
        </w:numPr>
        <w:tabs>
          <w:tab w:val="clear" w:pos="1100"/>
          <w:tab w:val="left" w:pos="0"/>
          <w:tab w:val="num" w:pos="709"/>
        </w:tabs>
        <w:spacing w:line="276" w:lineRule="auto"/>
        <w:ind w:left="567" w:hanging="283"/>
        <w:jc w:val="both"/>
        <w:rPr>
          <w:rFonts w:ascii="Verdana" w:hAnsi="Verdana"/>
          <w:sz w:val="20"/>
          <w:szCs w:val="20"/>
        </w:rPr>
      </w:pPr>
      <w:r w:rsidRPr="00EA5300">
        <w:rPr>
          <w:rFonts w:ascii="Verdana" w:hAnsi="Verdana" w:cs="Verdana"/>
          <w:iCs/>
          <w:sz w:val="20"/>
          <w:szCs w:val="20"/>
        </w:rPr>
        <w:t xml:space="preserve">W przypadku zaoferowania gwarancji na okres 60 miesięcy lub dłuższej, Wykonawca otrzyma maksymalną ilość punktów tj. </w:t>
      </w:r>
      <w:r w:rsidRPr="00EA5300">
        <w:rPr>
          <w:rFonts w:ascii="Verdana" w:hAnsi="Verdana" w:cs="Verdana"/>
          <w:b/>
          <w:iCs/>
          <w:sz w:val="20"/>
          <w:szCs w:val="20"/>
        </w:rPr>
        <w:t>33,00 pkt.</w:t>
      </w:r>
    </w:p>
    <w:p w14:paraId="6CEAD09A" w14:textId="77777777" w:rsidR="008F3143" w:rsidRPr="00EA5300" w:rsidRDefault="008F3143" w:rsidP="00EA5300">
      <w:pPr>
        <w:tabs>
          <w:tab w:val="left" w:pos="709"/>
        </w:tabs>
        <w:spacing w:line="276" w:lineRule="auto"/>
        <w:ind w:left="-284"/>
        <w:jc w:val="both"/>
        <w:rPr>
          <w:rFonts w:ascii="Verdana" w:hAnsi="Verdana"/>
          <w:sz w:val="20"/>
          <w:szCs w:val="20"/>
        </w:rPr>
      </w:pPr>
    </w:p>
    <w:p w14:paraId="0751A2A7" w14:textId="77777777" w:rsidR="008F3143" w:rsidRPr="00EA5300" w:rsidRDefault="008F3143" w:rsidP="00EA5300">
      <w:pPr>
        <w:tabs>
          <w:tab w:val="left" w:pos="0"/>
        </w:tabs>
        <w:spacing w:line="276" w:lineRule="auto"/>
        <w:jc w:val="both"/>
        <w:rPr>
          <w:rFonts w:ascii="Verdana" w:hAnsi="Verdana"/>
          <w:sz w:val="20"/>
          <w:szCs w:val="20"/>
          <w:u w:val="single"/>
        </w:rPr>
      </w:pPr>
      <w:r w:rsidRPr="00EA5300">
        <w:rPr>
          <w:rFonts w:ascii="Verdana" w:hAnsi="Verdana"/>
          <w:b/>
          <w:sz w:val="20"/>
          <w:szCs w:val="20"/>
        </w:rPr>
        <w:lastRenderedPageBreak/>
        <w:t>UWAGA:</w:t>
      </w:r>
      <w:r w:rsidRPr="00EA5300">
        <w:rPr>
          <w:rFonts w:ascii="Verdana" w:hAnsi="Verdana"/>
          <w:sz w:val="20"/>
          <w:szCs w:val="20"/>
        </w:rPr>
        <w:t xml:space="preserve"> W przypadku braku wpisania w Formularzu ofertowym okresu gwarancji, Zamawiający uzna, </w:t>
      </w:r>
      <w:r w:rsidRPr="00EA5300">
        <w:rPr>
          <w:rFonts w:ascii="Verdana" w:hAnsi="Verdana"/>
          <w:sz w:val="20"/>
          <w:szCs w:val="20"/>
          <w:u w:val="single"/>
        </w:rPr>
        <w:t>iż zaoferowano minimalny okres 36 miesięcy gwarancji i nie przyzna za to Wykonawcy żadnych punktów = 0,00 pkt.</w:t>
      </w:r>
    </w:p>
    <w:p w14:paraId="7BCCF7C6" w14:textId="77777777" w:rsidR="00415B60" w:rsidRPr="00EA5300" w:rsidRDefault="00415B60" w:rsidP="00EA5300">
      <w:pPr>
        <w:pStyle w:val="Tekstblokowy2"/>
        <w:tabs>
          <w:tab w:val="left" w:pos="284"/>
          <w:tab w:val="left" w:pos="567"/>
        </w:tabs>
        <w:spacing w:line="276" w:lineRule="auto"/>
        <w:ind w:left="284" w:right="70"/>
        <w:rPr>
          <w:rFonts w:ascii="Verdana" w:eastAsia="Verdana" w:hAnsi="Verdana" w:cs="Verdana"/>
          <w:color w:val="auto"/>
          <w:sz w:val="20"/>
          <w:szCs w:val="20"/>
        </w:rPr>
      </w:pPr>
    </w:p>
    <w:p w14:paraId="5C4C2041" w14:textId="45B6654C" w:rsidR="008F3143" w:rsidRPr="00415B60" w:rsidRDefault="00415B60" w:rsidP="00EA5300">
      <w:pPr>
        <w:pStyle w:val="Tekstblokowy2"/>
        <w:numPr>
          <w:ilvl w:val="0"/>
          <w:numId w:val="34"/>
        </w:numPr>
        <w:tabs>
          <w:tab w:val="left" w:pos="284"/>
        </w:tabs>
        <w:spacing w:line="276" w:lineRule="auto"/>
        <w:ind w:left="284" w:right="70" w:hanging="284"/>
        <w:rPr>
          <w:rFonts w:ascii="Verdana" w:eastAsia="Verdana" w:hAnsi="Verdana" w:cs="Verdana"/>
          <w:color w:val="auto"/>
          <w:sz w:val="20"/>
          <w:szCs w:val="20"/>
        </w:rPr>
      </w:pPr>
      <w:r w:rsidRPr="00415B60">
        <w:rPr>
          <w:rFonts w:ascii="Verdana" w:hAnsi="Verdana" w:cs="Verdana"/>
          <w:b/>
          <w:bCs w:val="0"/>
          <w:sz w:val="20"/>
          <w:szCs w:val="20"/>
        </w:rPr>
        <w:t xml:space="preserve">KRYTERIUM NR 4: </w:t>
      </w:r>
      <w:r w:rsidR="008F3143" w:rsidRPr="00415B60">
        <w:rPr>
          <w:rFonts w:ascii="Verdana" w:hAnsi="Verdana"/>
          <w:b/>
          <w:sz w:val="20"/>
          <w:szCs w:val="20"/>
        </w:rPr>
        <w:t>DYSPONOWANIE KIEROWNIKA BUDOWY, KTÓRY REALIZOWAŁ INWESTYCJE NA TERENIE ZIELENI – 5 %</w:t>
      </w:r>
    </w:p>
    <w:p w14:paraId="1F6E0F42" w14:textId="77777777" w:rsidR="008F3143" w:rsidRPr="00415B60" w:rsidRDefault="008F3143" w:rsidP="00EA5300">
      <w:pPr>
        <w:tabs>
          <w:tab w:val="left" w:pos="0"/>
        </w:tabs>
        <w:spacing w:line="276" w:lineRule="auto"/>
        <w:jc w:val="both"/>
        <w:rPr>
          <w:rFonts w:ascii="Verdana" w:hAnsi="Verdana"/>
          <w:b/>
          <w:sz w:val="20"/>
          <w:szCs w:val="20"/>
        </w:rPr>
      </w:pPr>
    </w:p>
    <w:p w14:paraId="3D81DFEA" w14:textId="77777777" w:rsidR="008F3143" w:rsidRPr="00415B60" w:rsidRDefault="008F3143" w:rsidP="00415B60">
      <w:pPr>
        <w:spacing w:line="276" w:lineRule="auto"/>
        <w:jc w:val="both"/>
        <w:rPr>
          <w:rFonts w:ascii="Verdana" w:hAnsi="Verdana"/>
          <w:sz w:val="20"/>
          <w:szCs w:val="20"/>
        </w:rPr>
      </w:pPr>
      <w:r w:rsidRPr="00415B60">
        <w:rPr>
          <w:rFonts w:ascii="Verdana" w:hAnsi="Verdana"/>
          <w:sz w:val="20"/>
          <w:szCs w:val="20"/>
        </w:rPr>
        <w:t xml:space="preserve">Maksymalnie w ramach przedmiotowego kryterium Wykonawca może otrzymać 5 punktów za dysponowanie Kierownika budowy, który realizował inwestycje na terenie zieleni. </w:t>
      </w:r>
    </w:p>
    <w:p w14:paraId="0158DD12" w14:textId="77777777" w:rsidR="00415B60" w:rsidRPr="00415B60" w:rsidRDefault="00415B60" w:rsidP="00415B60">
      <w:pPr>
        <w:spacing w:line="276" w:lineRule="auto"/>
        <w:jc w:val="both"/>
        <w:rPr>
          <w:rFonts w:ascii="Verdana" w:hAnsi="Verdana"/>
          <w:b/>
          <w:sz w:val="20"/>
          <w:szCs w:val="20"/>
        </w:rPr>
      </w:pPr>
    </w:p>
    <w:p w14:paraId="3A77D845" w14:textId="77777777" w:rsidR="008F3143" w:rsidRPr="00415B60" w:rsidRDefault="008F3143" w:rsidP="00415B60">
      <w:pPr>
        <w:spacing w:line="276" w:lineRule="auto"/>
        <w:jc w:val="both"/>
        <w:rPr>
          <w:rFonts w:ascii="Verdana" w:hAnsi="Verdana"/>
          <w:b/>
          <w:sz w:val="20"/>
          <w:szCs w:val="20"/>
        </w:rPr>
      </w:pPr>
      <w:r w:rsidRPr="00415B60">
        <w:rPr>
          <w:rFonts w:ascii="Verdana" w:hAnsi="Verdana"/>
          <w:b/>
          <w:sz w:val="20"/>
          <w:szCs w:val="20"/>
        </w:rPr>
        <w:t>Zamawiający przyzna następującą liczbę punktów:</w:t>
      </w:r>
    </w:p>
    <w:p w14:paraId="529FCA90" w14:textId="77777777" w:rsidR="00415B60" w:rsidRPr="00415B60" w:rsidRDefault="008F3143" w:rsidP="003F50C6">
      <w:pPr>
        <w:pStyle w:val="Akapitzlist"/>
        <w:numPr>
          <w:ilvl w:val="0"/>
          <w:numId w:val="87"/>
        </w:numPr>
        <w:spacing w:line="276" w:lineRule="auto"/>
        <w:jc w:val="both"/>
        <w:rPr>
          <w:rFonts w:ascii="Verdana" w:hAnsi="Verdana"/>
          <w:sz w:val="20"/>
          <w:szCs w:val="20"/>
        </w:rPr>
      </w:pPr>
      <w:r w:rsidRPr="00415B60">
        <w:rPr>
          <w:rFonts w:ascii="Verdana" w:hAnsi="Verdana"/>
          <w:b/>
          <w:sz w:val="20"/>
          <w:szCs w:val="20"/>
        </w:rPr>
        <w:t>0,00 pkt</w:t>
      </w:r>
      <w:r w:rsidRPr="00415B60">
        <w:rPr>
          <w:rFonts w:ascii="Verdana" w:hAnsi="Verdana"/>
          <w:sz w:val="20"/>
          <w:szCs w:val="20"/>
        </w:rPr>
        <w:t xml:space="preserve"> - za brak zadeklarowania dysponowania Kierownika budowy, który realizował inwestycje na terenie zieleni,</w:t>
      </w:r>
    </w:p>
    <w:p w14:paraId="6B4760BD" w14:textId="572AEA13" w:rsidR="008F3143" w:rsidRPr="00415B60" w:rsidRDefault="008F3143" w:rsidP="003F50C6">
      <w:pPr>
        <w:pStyle w:val="Akapitzlist"/>
        <w:numPr>
          <w:ilvl w:val="0"/>
          <w:numId w:val="87"/>
        </w:numPr>
        <w:spacing w:line="276" w:lineRule="auto"/>
        <w:jc w:val="both"/>
        <w:rPr>
          <w:rFonts w:ascii="Verdana" w:hAnsi="Verdana"/>
          <w:sz w:val="20"/>
          <w:szCs w:val="20"/>
        </w:rPr>
      </w:pPr>
      <w:r w:rsidRPr="00415B60">
        <w:rPr>
          <w:rFonts w:ascii="Verdana" w:hAnsi="Verdana"/>
          <w:b/>
          <w:sz w:val="20"/>
          <w:szCs w:val="20"/>
        </w:rPr>
        <w:t>5,00 pkt</w:t>
      </w:r>
      <w:r w:rsidRPr="00415B60">
        <w:rPr>
          <w:rFonts w:ascii="Verdana" w:hAnsi="Verdana"/>
          <w:sz w:val="20"/>
          <w:szCs w:val="20"/>
        </w:rPr>
        <w:t xml:space="preserve"> - za zadeklarowanie dysponowania Kierownika budowy, który realizował inwestycje na terenie zieleni:</w:t>
      </w:r>
    </w:p>
    <w:p w14:paraId="2462CD18" w14:textId="77777777" w:rsidR="00415B60" w:rsidRPr="00415B60" w:rsidRDefault="00415B60" w:rsidP="00415B60">
      <w:pPr>
        <w:pStyle w:val="Akapitzlist"/>
        <w:spacing w:line="276" w:lineRule="auto"/>
        <w:ind w:left="436"/>
        <w:jc w:val="both"/>
        <w:rPr>
          <w:rFonts w:ascii="Verdana" w:hAnsi="Verdana"/>
          <w:sz w:val="20"/>
          <w:szCs w:val="20"/>
          <w:highlight w:val="yellow"/>
        </w:rPr>
      </w:pPr>
    </w:p>
    <w:p w14:paraId="3332265C" w14:textId="493105EE" w:rsidR="00C433C0" w:rsidRPr="00EA5300" w:rsidRDefault="00C433C0" w:rsidP="003F50C6">
      <w:pPr>
        <w:pStyle w:val="Akapitzlist"/>
        <w:widowControl w:val="0"/>
        <w:numPr>
          <w:ilvl w:val="0"/>
          <w:numId w:val="65"/>
        </w:numPr>
        <w:suppressAutoHyphens/>
        <w:overflowPunct w:val="0"/>
        <w:spacing w:line="276" w:lineRule="auto"/>
        <w:ind w:left="284" w:hanging="284"/>
        <w:jc w:val="both"/>
        <w:textAlignment w:val="baseline"/>
        <w:rPr>
          <w:rFonts w:ascii="Verdana" w:hAnsi="Verdana"/>
          <w:sz w:val="20"/>
          <w:szCs w:val="20"/>
        </w:rPr>
      </w:pPr>
      <w:r w:rsidRPr="00EA5300">
        <w:rPr>
          <w:rFonts w:ascii="Verdana" w:hAnsi="Verdana"/>
          <w:sz w:val="20"/>
          <w:szCs w:val="20"/>
        </w:rPr>
        <w:t>Za ofertę najkorzystniejszą zostanie uznana oferta ni</w:t>
      </w:r>
      <w:r w:rsidR="00520EBB" w:rsidRPr="00EA5300">
        <w:rPr>
          <w:rFonts w:ascii="Verdana" w:hAnsi="Verdana"/>
          <w:sz w:val="20"/>
          <w:szCs w:val="20"/>
        </w:rPr>
        <w:t xml:space="preserve">epodlegająca odrzuceniu, złożona </w:t>
      </w:r>
      <w:r w:rsidRPr="00EA5300">
        <w:rPr>
          <w:rFonts w:ascii="Verdana" w:hAnsi="Verdana"/>
          <w:sz w:val="20"/>
          <w:szCs w:val="20"/>
        </w:rPr>
        <w:t>przez niewykluczonego z postępowania Wykonawcę, która uzyska największą ilość punktów.</w:t>
      </w:r>
    </w:p>
    <w:p w14:paraId="78B1DC89" w14:textId="423ADD6E" w:rsidR="00C433C0" w:rsidRPr="00EA5300" w:rsidRDefault="00C433C0" w:rsidP="003F50C6">
      <w:pPr>
        <w:pStyle w:val="Akapitzlist"/>
        <w:widowControl w:val="0"/>
        <w:numPr>
          <w:ilvl w:val="0"/>
          <w:numId w:val="65"/>
        </w:numPr>
        <w:suppressAutoHyphens/>
        <w:overflowPunct w:val="0"/>
        <w:spacing w:line="276" w:lineRule="auto"/>
        <w:ind w:left="284" w:hanging="284"/>
        <w:jc w:val="both"/>
        <w:textAlignment w:val="baseline"/>
        <w:rPr>
          <w:rFonts w:ascii="Verdana" w:hAnsi="Verdana" w:cs="Arial"/>
          <w:bCs/>
          <w:sz w:val="20"/>
          <w:szCs w:val="20"/>
        </w:rPr>
      </w:pPr>
      <w:r w:rsidRPr="00EA5300">
        <w:rPr>
          <w:rFonts w:ascii="Verdana" w:hAnsi="Verdana" w:cs="Arial"/>
          <w:bCs/>
          <w:sz w:val="20"/>
          <w:szCs w:val="20"/>
        </w:rPr>
        <w:t>Punktacja przyznawana ofertom w poszczegól</w:t>
      </w:r>
      <w:r w:rsidR="00873701" w:rsidRPr="00EA5300">
        <w:rPr>
          <w:rFonts w:ascii="Verdana" w:hAnsi="Verdana" w:cs="Arial"/>
          <w:bCs/>
          <w:sz w:val="20"/>
          <w:szCs w:val="20"/>
        </w:rPr>
        <w:t>nych kryteriach będzie liczona</w:t>
      </w:r>
      <w:r w:rsidR="00873701" w:rsidRPr="00EA5300">
        <w:rPr>
          <w:rFonts w:ascii="Verdana" w:hAnsi="Verdana" w:cs="Arial"/>
          <w:bCs/>
          <w:sz w:val="20"/>
          <w:szCs w:val="20"/>
        </w:rPr>
        <w:br/>
      </w:r>
      <w:r w:rsidRPr="00EA5300">
        <w:rPr>
          <w:rFonts w:ascii="Verdana" w:hAnsi="Verdana" w:cs="Arial"/>
          <w:bCs/>
          <w:sz w:val="20"/>
          <w:szCs w:val="20"/>
        </w:rPr>
        <w:t>z dokładnością do dwóch miejsc po przecinku.</w:t>
      </w:r>
    </w:p>
    <w:p w14:paraId="78F97326" w14:textId="77777777" w:rsidR="00873701" w:rsidRPr="00EA5300" w:rsidRDefault="00C433C0" w:rsidP="003F50C6">
      <w:pPr>
        <w:pStyle w:val="Akapitzlist"/>
        <w:widowControl w:val="0"/>
        <w:numPr>
          <w:ilvl w:val="0"/>
          <w:numId w:val="65"/>
        </w:numPr>
        <w:suppressAutoHyphens/>
        <w:overflowPunct w:val="0"/>
        <w:spacing w:line="276" w:lineRule="auto"/>
        <w:ind w:left="284" w:hanging="284"/>
        <w:jc w:val="both"/>
        <w:textAlignment w:val="baseline"/>
        <w:rPr>
          <w:rFonts w:ascii="Verdana" w:hAnsi="Verdana" w:cs="Calibri"/>
          <w:sz w:val="20"/>
          <w:szCs w:val="20"/>
        </w:rPr>
      </w:pPr>
      <w:r w:rsidRPr="00EA5300">
        <w:rPr>
          <w:rFonts w:ascii="Verdana" w:hAnsi="Verdana" w:cs="Calibri"/>
          <w:sz w:val="20"/>
          <w:szCs w:val="20"/>
        </w:rPr>
        <w:t>Jeżeli nie będzie można dokonać wyboru oferty najkorzystniejszej ze względu na to, że dwie lub więcej ofert przedstawia taki sam bilans ceny i innych kryteriów, Zamawiający spośród tych ofert wybiera ofertę z niższą ceną</w:t>
      </w:r>
      <w:r w:rsidRPr="00EA5300">
        <w:rPr>
          <w:rFonts w:ascii="Verdana" w:hAnsi="Verdana"/>
          <w:sz w:val="20"/>
          <w:szCs w:val="20"/>
        </w:rPr>
        <w:t xml:space="preserve"> </w:t>
      </w:r>
      <w:r w:rsidRPr="00EA5300">
        <w:rPr>
          <w:rFonts w:ascii="Verdana" w:hAnsi="Verdana" w:cs="Calibri"/>
          <w:sz w:val="20"/>
          <w:szCs w:val="20"/>
        </w:rPr>
        <w:t>a jeżeli zostały złożone oferty o takiej samej cenie, Zamawiający wzywa Wykonawców, którzy złożyli te oferty, do złożenia w terminie określonym przez zamawiającego ofert dodatkowych (art. 91</w:t>
      </w:r>
      <w:r w:rsidR="00873701" w:rsidRPr="00EA5300">
        <w:rPr>
          <w:rFonts w:ascii="Verdana" w:hAnsi="Verdana" w:cs="Calibri"/>
          <w:sz w:val="20"/>
          <w:szCs w:val="20"/>
        </w:rPr>
        <w:br/>
      </w:r>
      <w:r w:rsidRPr="00EA5300">
        <w:rPr>
          <w:rFonts w:ascii="Verdana" w:hAnsi="Verdana" w:cs="Calibri"/>
          <w:sz w:val="20"/>
          <w:szCs w:val="20"/>
        </w:rPr>
        <w:t xml:space="preserve">ust. 4 ustawy </w:t>
      </w:r>
      <w:proofErr w:type="spellStart"/>
      <w:r w:rsidRPr="00EA5300">
        <w:rPr>
          <w:rFonts w:ascii="Verdana" w:hAnsi="Verdana" w:cs="Calibri"/>
          <w:sz w:val="20"/>
          <w:szCs w:val="20"/>
        </w:rPr>
        <w:t>Pzp</w:t>
      </w:r>
      <w:proofErr w:type="spellEnd"/>
      <w:r w:rsidRPr="00EA5300">
        <w:rPr>
          <w:rFonts w:ascii="Verdana" w:hAnsi="Verdana" w:cs="Calibri"/>
          <w:sz w:val="20"/>
          <w:szCs w:val="20"/>
        </w:rPr>
        <w:t>).</w:t>
      </w:r>
    </w:p>
    <w:p w14:paraId="6A0BD82D" w14:textId="79BFF284" w:rsidR="00873701" w:rsidRPr="00EA5300" w:rsidRDefault="00C433C0" w:rsidP="003F50C6">
      <w:pPr>
        <w:pStyle w:val="Akapitzlist"/>
        <w:widowControl w:val="0"/>
        <w:numPr>
          <w:ilvl w:val="0"/>
          <w:numId w:val="65"/>
        </w:numPr>
        <w:suppressAutoHyphens/>
        <w:overflowPunct w:val="0"/>
        <w:spacing w:line="276" w:lineRule="auto"/>
        <w:ind w:left="284" w:hanging="284"/>
        <w:jc w:val="both"/>
        <w:textAlignment w:val="baseline"/>
        <w:rPr>
          <w:rFonts w:ascii="Verdana" w:hAnsi="Verdana" w:cs="Calibri"/>
          <w:sz w:val="20"/>
          <w:szCs w:val="20"/>
        </w:rPr>
      </w:pPr>
      <w:r w:rsidRPr="00EA5300">
        <w:rPr>
          <w:rFonts w:ascii="Verdana" w:hAnsi="Verdana" w:cs="Calibri"/>
          <w:sz w:val="20"/>
          <w:szCs w:val="20"/>
        </w:rPr>
        <w:t xml:space="preserve">Wykonawcy, składając oferty dodatkowe, nie mogą zaoferować cen </w:t>
      </w:r>
      <w:r w:rsidR="00873701" w:rsidRPr="00EA5300">
        <w:rPr>
          <w:rFonts w:ascii="Verdana" w:hAnsi="Verdana" w:cs="Calibri"/>
          <w:sz w:val="20"/>
          <w:szCs w:val="20"/>
        </w:rPr>
        <w:t>wyższych</w:t>
      </w:r>
      <w:r w:rsidR="00873701" w:rsidRPr="00EA5300">
        <w:rPr>
          <w:rFonts w:ascii="Verdana" w:hAnsi="Verdana" w:cs="Calibri"/>
          <w:sz w:val="20"/>
          <w:szCs w:val="20"/>
        </w:rPr>
        <w:br/>
      </w:r>
      <w:r w:rsidRPr="00EA5300">
        <w:rPr>
          <w:rFonts w:ascii="Verdana" w:hAnsi="Verdana" w:cs="Calibri"/>
          <w:sz w:val="20"/>
          <w:szCs w:val="20"/>
        </w:rPr>
        <w:t xml:space="preserve">niż zaoferowane w złożonych ofertach (art. 91 ust. 6 ustawy </w:t>
      </w:r>
      <w:proofErr w:type="spellStart"/>
      <w:r w:rsidRPr="00EA5300">
        <w:rPr>
          <w:rFonts w:ascii="Verdana" w:hAnsi="Verdana" w:cs="Calibri"/>
          <w:sz w:val="20"/>
          <w:szCs w:val="20"/>
        </w:rPr>
        <w:t>Pzp</w:t>
      </w:r>
      <w:proofErr w:type="spellEnd"/>
      <w:r w:rsidRPr="00EA5300">
        <w:rPr>
          <w:rFonts w:ascii="Verdana" w:hAnsi="Verdana" w:cs="Calibri"/>
          <w:sz w:val="20"/>
          <w:szCs w:val="20"/>
        </w:rPr>
        <w:t>).</w:t>
      </w:r>
    </w:p>
    <w:p w14:paraId="27A0B420" w14:textId="3AEDAFD8" w:rsidR="00C433C0" w:rsidRPr="00EA5300" w:rsidRDefault="00C433C0" w:rsidP="003F50C6">
      <w:pPr>
        <w:pStyle w:val="Akapitzlist"/>
        <w:widowControl w:val="0"/>
        <w:numPr>
          <w:ilvl w:val="0"/>
          <w:numId w:val="65"/>
        </w:numPr>
        <w:suppressAutoHyphens/>
        <w:overflowPunct w:val="0"/>
        <w:spacing w:line="276" w:lineRule="auto"/>
        <w:ind w:left="284" w:hanging="284"/>
        <w:jc w:val="both"/>
        <w:textAlignment w:val="baseline"/>
        <w:rPr>
          <w:rFonts w:ascii="Verdana" w:hAnsi="Verdana" w:cs="Calibri"/>
          <w:sz w:val="20"/>
          <w:szCs w:val="20"/>
        </w:rPr>
      </w:pPr>
      <w:r w:rsidRPr="00EA5300">
        <w:rPr>
          <w:rFonts w:ascii="Verdana" w:hAnsi="Verdana" w:cs="Calibri"/>
          <w:sz w:val="20"/>
          <w:szCs w:val="20"/>
        </w:rPr>
        <w:t xml:space="preserve">Zgodnie z art. 91 ust. 3a ustawy </w:t>
      </w:r>
      <w:proofErr w:type="spellStart"/>
      <w:r w:rsidRPr="00EA5300">
        <w:rPr>
          <w:rFonts w:ascii="Verdana" w:hAnsi="Verdana" w:cs="Calibri"/>
          <w:sz w:val="20"/>
          <w:szCs w:val="20"/>
        </w:rPr>
        <w:t>Pzp</w:t>
      </w:r>
      <w:proofErr w:type="spellEnd"/>
      <w:r w:rsidRPr="00EA5300">
        <w:rPr>
          <w:rFonts w:ascii="Verdana" w:hAnsi="Verdana" w:cs="Calibri"/>
          <w:sz w:val="20"/>
          <w:szCs w:val="20"/>
        </w:rPr>
        <w:t>,</w:t>
      </w:r>
      <w:r w:rsidRPr="00EA5300">
        <w:rPr>
          <w:rFonts w:ascii="Verdana" w:hAnsi="Verdana" w:cs="Calibri"/>
          <w:iCs/>
          <w:sz w:val="20"/>
          <w:szCs w:val="20"/>
        </w:rPr>
        <w:t xml:space="preserve"> jeżeli złożono ofertę, której wybór prowadziłby do powstania u Zamawiającego obowiązku p</w:t>
      </w:r>
      <w:r w:rsidR="007511A3" w:rsidRPr="00EA5300">
        <w:rPr>
          <w:rFonts w:ascii="Verdana" w:hAnsi="Verdana" w:cs="Calibri"/>
          <w:iCs/>
          <w:sz w:val="20"/>
          <w:szCs w:val="20"/>
        </w:rPr>
        <w:t>odatkowego zgodnie z przepisami</w:t>
      </w:r>
      <w:r w:rsidR="007511A3" w:rsidRPr="00EA5300">
        <w:rPr>
          <w:rFonts w:ascii="Verdana" w:hAnsi="Verdana" w:cs="Calibri"/>
          <w:iCs/>
          <w:sz w:val="20"/>
          <w:szCs w:val="20"/>
        </w:rPr>
        <w:br/>
      </w:r>
      <w:r w:rsidRPr="00EA5300">
        <w:rPr>
          <w:rFonts w:ascii="Verdana" w:hAnsi="Verdana" w:cs="Calibri"/>
          <w:iCs/>
          <w:sz w:val="20"/>
          <w:szCs w:val="20"/>
        </w:rPr>
        <w:t>o podatku od towarów i usług, zamawiający w celu oceny takiej oferty dolicza</w:t>
      </w:r>
      <w:r w:rsidR="0064368C" w:rsidRPr="00EA5300">
        <w:rPr>
          <w:rFonts w:ascii="Verdana" w:hAnsi="Verdana" w:cs="Calibri"/>
          <w:iCs/>
          <w:sz w:val="20"/>
          <w:szCs w:val="20"/>
        </w:rPr>
        <w:br/>
      </w:r>
      <w:r w:rsidRPr="00EA5300">
        <w:rPr>
          <w:rFonts w:ascii="Verdana" w:hAnsi="Verdana" w:cs="Calibri"/>
          <w:iCs/>
          <w:sz w:val="20"/>
          <w:szCs w:val="20"/>
        </w:rPr>
        <w:t>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3C7BDFE" w14:textId="77777777" w:rsidR="00873701" w:rsidRPr="00EA5300" w:rsidRDefault="00873701" w:rsidP="00EA5300">
      <w:pPr>
        <w:pStyle w:val="Akapitzlist"/>
        <w:widowControl w:val="0"/>
        <w:suppressAutoHyphens/>
        <w:overflowPunct w:val="0"/>
        <w:spacing w:line="276" w:lineRule="auto"/>
        <w:ind w:left="284"/>
        <w:jc w:val="both"/>
        <w:textAlignment w:val="baseline"/>
        <w:rPr>
          <w:rFonts w:ascii="Verdana" w:hAnsi="Verdana" w:cs="Calibri"/>
          <w:sz w:val="20"/>
          <w:szCs w:val="20"/>
        </w:rPr>
      </w:pPr>
    </w:p>
    <w:p w14:paraId="5B2AEBCB" w14:textId="05B7B3D1" w:rsidR="006F2612" w:rsidRPr="00EA5300" w:rsidRDefault="006F2612" w:rsidP="00EF68E5">
      <w:pPr>
        <w:pStyle w:val="Akapitzlist"/>
        <w:keepNext/>
        <w:numPr>
          <w:ilvl w:val="0"/>
          <w:numId w:val="27"/>
        </w:numPr>
        <w:spacing w:line="276" w:lineRule="auto"/>
        <w:ind w:left="567" w:right="-1" w:hanging="567"/>
        <w:jc w:val="both"/>
        <w:rPr>
          <w:rFonts w:ascii="Verdana" w:hAnsi="Verdana" w:cs="Arial"/>
          <w:b/>
          <w:caps/>
          <w:sz w:val="20"/>
          <w:szCs w:val="20"/>
          <w:u w:val="single"/>
        </w:rPr>
      </w:pPr>
      <w:r w:rsidRPr="00EA5300">
        <w:rPr>
          <w:rFonts w:ascii="Verdana" w:hAnsi="Verdana" w:cs="Arial"/>
          <w:b/>
          <w:caps/>
          <w:sz w:val="20"/>
          <w:szCs w:val="20"/>
        </w:rPr>
        <w:t xml:space="preserve"> </w:t>
      </w:r>
      <w:r w:rsidRPr="00EA5300">
        <w:rPr>
          <w:rFonts w:ascii="Verdana" w:hAnsi="Verdana" w:cs="Arial"/>
          <w:b/>
          <w:caps/>
          <w:sz w:val="20"/>
          <w:szCs w:val="20"/>
          <w:u w:val="single"/>
        </w:rPr>
        <w:t>IN</w:t>
      </w:r>
      <w:r w:rsidR="00C433C0" w:rsidRPr="00EA5300">
        <w:rPr>
          <w:rFonts w:ascii="Verdana" w:hAnsi="Verdana" w:cs="Arial"/>
          <w:b/>
          <w:caps/>
          <w:sz w:val="20"/>
          <w:szCs w:val="20"/>
          <w:u w:val="single"/>
        </w:rPr>
        <w:t>F</w:t>
      </w:r>
      <w:r w:rsidRPr="00EA5300">
        <w:rPr>
          <w:rFonts w:ascii="Verdana" w:hAnsi="Verdana" w:cs="Arial"/>
          <w:b/>
          <w:caps/>
          <w:sz w:val="20"/>
          <w:szCs w:val="20"/>
          <w:u w:val="single"/>
        </w:rPr>
        <w:t xml:space="preserve">ORMACJA O FORMALNOŚCIACH, JAKIE POWINNY </w:t>
      </w:r>
      <w:r w:rsidR="00873701" w:rsidRPr="00EA5300">
        <w:rPr>
          <w:rFonts w:ascii="Verdana" w:hAnsi="Verdana" w:cs="Arial"/>
          <w:b/>
          <w:caps/>
          <w:sz w:val="20"/>
          <w:szCs w:val="20"/>
          <w:u w:val="single"/>
        </w:rPr>
        <w:t xml:space="preserve">ZOSTAĆ </w:t>
      </w:r>
      <w:r w:rsidRPr="00EA5300">
        <w:rPr>
          <w:rFonts w:ascii="Verdana" w:hAnsi="Verdana" w:cs="Arial"/>
          <w:b/>
          <w:caps/>
          <w:sz w:val="20"/>
          <w:szCs w:val="20"/>
          <w:u w:val="single"/>
        </w:rPr>
        <w:t>DOPEŁNIONE PO WYBORZE OFERTY W CELU ZAWARCIA</w:t>
      </w:r>
      <w:r w:rsidR="00873701" w:rsidRPr="00EA5300">
        <w:rPr>
          <w:rFonts w:ascii="Verdana" w:hAnsi="Verdana" w:cs="Arial"/>
          <w:b/>
          <w:caps/>
          <w:sz w:val="20"/>
          <w:szCs w:val="20"/>
          <w:u w:val="single"/>
        </w:rPr>
        <w:t xml:space="preserve"> UMOWY</w:t>
      </w:r>
      <w:r w:rsidR="00873701" w:rsidRPr="00EA5300">
        <w:rPr>
          <w:rFonts w:ascii="Verdana" w:hAnsi="Verdana" w:cs="Arial"/>
          <w:b/>
          <w:caps/>
          <w:sz w:val="20"/>
          <w:szCs w:val="20"/>
          <w:u w:val="single"/>
        </w:rPr>
        <w:br/>
      </w:r>
      <w:r w:rsidRPr="00EA5300">
        <w:rPr>
          <w:rFonts w:ascii="Verdana" w:hAnsi="Verdana" w:cs="Arial"/>
          <w:b/>
          <w:caps/>
          <w:sz w:val="20"/>
          <w:szCs w:val="20"/>
          <w:u w:val="single"/>
        </w:rPr>
        <w:t>W SPRAWIE ZAMÓWIENIA PUBLICZNEGO</w:t>
      </w:r>
    </w:p>
    <w:p w14:paraId="18A49F1E" w14:textId="77777777" w:rsidR="006F2612" w:rsidRPr="00EA5300" w:rsidRDefault="006F2612" w:rsidP="00EA5300">
      <w:pPr>
        <w:keepNext/>
        <w:spacing w:line="276" w:lineRule="auto"/>
        <w:ind w:left="539" w:hanging="539"/>
        <w:jc w:val="both"/>
        <w:rPr>
          <w:rFonts w:ascii="Verdana" w:hAnsi="Verdana" w:cs="Arial"/>
          <w:b/>
          <w:caps/>
          <w:sz w:val="20"/>
          <w:szCs w:val="20"/>
          <w:u w:val="single"/>
        </w:rPr>
      </w:pPr>
    </w:p>
    <w:p w14:paraId="7E79099A" w14:textId="77777777" w:rsidR="006F2612" w:rsidRPr="00EA5300" w:rsidRDefault="006F2612" w:rsidP="00EA5300">
      <w:pPr>
        <w:numPr>
          <w:ilvl w:val="1"/>
          <w:numId w:val="8"/>
        </w:numPr>
        <w:tabs>
          <w:tab w:val="num" w:pos="360"/>
          <w:tab w:val="num" w:pos="426"/>
        </w:tabs>
        <w:spacing w:line="276" w:lineRule="auto"/>
        <w:ind w:left="426" w:hanging="426"/>
        <w:jc w:val="both"/>
        <w:rPr>
          <w:rFonts w:ascii="Verdana" w:hAnsi="Verdana"/>
          <w:snapToGrid w:val="0"/>
          <w:sz w:val="20"/>
          <w:szCs w:val="20"/>
        </w:rPr>
      </w:pPr>
      <w:r w:rsidRPr="00EA5300">
        <w:rPr>
          <w:rFonts w:ascii="Verdana" w:hAnsi="Verdana"/>
          <w:snapToGrid w:val="0"/>
          <w:sz w:val="20"/>
          <w:szCs w:val="20"/>
        </w:rPr>
        <w:t>Po upływie terminu na wniesienie odwołania Zamawiający poinformuje Wykonawcę, którego oferta zostanie uznana za najkorzystniejszą o miejscu i terminie podpisania umowy.</w:t>
      </w:r>
    </w:p>
    <w:p w14:paraId="047252A2" w14:textId="77777777" w:rsidR="006F2612" w:rsidRPr="00EA5300" w:rsidRDefault="006F2612" w:rsidP="00EA5300">
      <w:pPr>
        <w:numPr>
          <w:ilvl w:val="1"/>
          <w:numId w:val="8"/>
        </w:numPr>
        <w:tabs>
          <w:tab w:val="num" w:pos="360"/>
          <w:tab w:val="num" w:pos="426"/>
        </w:tabs>
        <w:spacing w:line="276" w:lineRule="auto"/>
        <w:ind w:left="426" w:hanging="426"/>
        <w:jc w:val="both"/>
        <w:rPr>
          <w:rFonts w:ascii="Verdana" w:hAnsi="Verdana" w:cs="Arial"/>
          <w:snapToGrid w:val="0"/>
          <w:sz w:val="20"/>
          <w:szCs w:val="20"/>
          <w:u w:val="single"/>
        </w:rPr>
      </w:pPr>
      <w:r w:rsidRPr="00EA5300">
        <w:rPr>
          <w:rFonts w:ascii="Verdana" w:hAnsi="Verdana"/>
          <w:sz w:val="20"/>
          <w:szCs w:val="20"/>
        </w:rPr>
        <w:t>Termin</w:t>
      </w:r>
      <w:r w:rsidR="00335C08" w:rsidRPr="00EA5300">
        <w:rPr>
          <w:rFonts w:ascii="Verdana" w:hAnsi="Verdana"/>
          <w:sz w:val="20"/>
          <w:szCs w:val="20"/>
        </w:rPr>
        <w:t xml:space="preserve"> ten nie może być krótszy niż 5</w:t>
      </w:r>
      <w:r w:rsidRPr="00EA5300">
        <w:rPr>
          <w:rFonts w:ascii="Verdana" w:hAnsi="Verdana"/>
          <w:sz w:val="20"/>
          <w:szCs w:val="20"/>
        </w:rPr>
        <w:t xml:space="preserve"> dni od dnia przesłania zawiadomienia </w:t>
      </w:r>
      <w:r w:rsidRPr="00EA5300">
        <w:rPr>
          <w:rFonts w:ascii="Verdana" w:hAnsi="Verdana"/>
          <w:sz w:val="20"/>
          <w:szCs w:val="20"/>
        </w:rPr>
        <w:br/>
        <w:t>o wyborze najkorzystniejszej oferty, jeżeli zawiadomi</w:t>
      </w:r>
      <w:r w:rsidR="00B31002" w:rsidRPr="00EA5300">
        <w:rPr>
          <w:rFonts w:ascii="Verdana" w:hAnsi="Verdana"/>
          <w:sz w:val="20"/>
          <w:szCs w:val="20"/>
        </w:rPr>
        <w:t>enie to zostało przesłane przy użyciu środków komunikacji elektronicznej</w:t>
      </w:r>
      <w:r w:rsidR="005A2269" w:rsidRPr="00EA5300">
        <w:rPr>
          <w:rFonts w:ascii="Verdana" w:hAnsi="Verdana"/>
          <w:sz w:val="20"/>
          <w:szCs w:val="20"/>
        </w:rPr>
        <w:t>, albo 10</w:t>
      </w:r>
      <w:r w:rsidRPr="00EA5300">
        <w:rPr>
          <w:rFonts w:ascii="Verdana" w:hAnsi="Verdana"/>
          <w:sz w:val="20"/>
          <w:szCs w:val="20"/>
        </w:rPr>
        <w:t xml:space="preserve"> dni -</w:t>
      </w:r>
      <w:r w:rsidRPr="00EA5300">
        <w:rPr>
          <w:rFonts w:ascii="Verdana" w:hAnsi="Verdana" w:cs="Arial"/>
          <w:sz w:val="20"/>
          <w:szCs w:val="20"/>
        </w:rPr>
        <w:t xml:space="preserve"> jeżeli zawiadomien</w:t>
      </w:r>
      <w:r w:rsidR="00B31002" w:rsidRPr="00EA5300">
        <w:rPr>
          <w:rFonts w:ascii="Verdana" w:hAnsi="Verdana" w:cs="Arial"/>
          <w:sz w:val="20"/>
          <w:szCs w:val="20"/>
        </w:rPr>
        <w:t xml:space="preserve">ie zostało przesłane w inny sposób </w:t>
      </w:r>
      <w:r w:rsidRPr="00EA5300">
        <w:rPr>
          <w:rFonts w:ascii="Verdana" w:hAnsi="Verdana" w:cs="Arial"/>
          <w:sz w:val="20"/>
          <w:szCs w:val="20"/>
        </w:rPr>
        <w:t xml:space="preserve">– z zastrzeżeniem art. 94 ust. 2 pkt 1 lit a) ustawy </w:t>
      </w:r>
      <w:proofErr w:type="spellStart"/>
      <w:r w:rsidRPr="00EA5300">
        <w:rPr>
          <w:rFonts w:ascii="Verdana" w:hAnsi="Verdana" w:cs="Arial"/>
          <w:sz w:val="20"/>
          <w:szCs w:val="20"/>
        </w:rPr>
        <w:t>Pzp</w:t>
      </w:r>
      <w:proofErr w:type="spellEnd"/>
      <w:r w:rsidRPr="00EA5300">
        <w:rPr>
          <w:rFonts w:ascii="Verdana" w:hAnsi="Verdana" w:cs="Arial"/>
          <w:sz w:val="20"/>
          <w:szCs w:val="20"/>
        </w:rPr>
        <w:t xml:space="preserve">, tj.: </w:t>
      </w:r>
      <w:r w:rsidRPr="00EA5300">
        <w:rPr>
          <w:rFonts w:ascii="Verdana" w:hAnsi="Verdana" w:cs="Arial"/>
          <w:sz w:val="20"/>
          <w:szCs w:val="20"/>
          <w:u w:val="single"/>
        </w:rPr>
        <w:t>Zamawiający może zawrzeć umowę w sprawie zamówienia publ</w:t>
      </w:r>
      <w:r w:rsidR="00B31002" w:rsidRPr="00EA5300">
        <w:rPr>
          <w:rFonts w:ascii="Verdana" w:hAnsi="Verdana" w:cs="Arial"/>
          <w:sz w:val="20"/>
          <w:szCs w:val="20"/>
          <w:u w:val="single"/>
        </w:rPr>
        <w:t xml:space="preserve">icznego przed </w:t>
      </w:r>
      <w:r w:rsidR="00B31002" w:rsidRPr="00EA5300">
        <w:rPr>
          <w:rFonts w:ascii="Verdana" w:hAnsi="Verdana" w:cs="Arial"/>
          <w:sz w:val="20"/>
          <w:szCs w:val="20"/>
          <w:u w:val="single"/>
        </w:rPr>
        <w:lastRenderedPageBreak/>
        <w:t xml:space="preserve">upływem terminu, </w:t>
      </w:r>
      <w:r w:rsidRPr="00EA5300">
        <w:rPr>
          <w:rFonts w:ascii="Verdana" w:hAnsi="Verdana" w:cs="Arial"/>
          <w:sz w:val="20"/>
          <w:szCs w:val="20"/>
          <w:u w:val="single"/>
        </w:rPr>
        <w:t>o którym mowa powyżej, jeżeli w postępowaniu została złożona tylko jedna oferta.</w:t>
      </w:r>
    </w:p>
    <w:p w14:paraId="30D8C3BB" w14:textId="4C67A4A3" w:rsidR="006F2612" w:rsidRPr="00EA5300" w:rsidRDefault="006F2612" w:rsidP="00EA5300">
      <w:pPr>
        <w:numPr>
          <w:ilvl w:val="1"/>
          <w:numId w:val="8"/>
        </w:numPr>
        <w:tabs>
          <w:tab w:val="num" w:pos="360"/>
          <w:tab w:val="num" w:pos="426"/>
        </w:tabs>
        <w:spacing w:line="276" w:lineRule="auto"/>
        <w:ind w:left="426" w:hanging="426"/>
        <w:jc w:val="both"/>
        <w:rPr>
          <w:rFonts w:ascii="Verdana" w:hAnsi="Verdana"/>
          <w:sz w:val="20"/>
          <w:szCs w:val="20"/>
        </w:rPr>
      </w:pPr>
      <w:r w:rsidRPr="00EA5300">
        <w:rPr>
          <w:rFonts w:ascii="Verdana" w:hAnsi="Verdana"/>
          <w:sz w:val="20"/>
          <w:szCs w:val="20"/>
        </w:rPr>
        <w:t xml:space="preserve">Jeżeli Wykonawca, którego oferta została wybrana, </w:t>
      </w:r>
      <w:r w:rsidR="00BD21FB" w:rsidRPr="00EA5300">
        <w:rPr>
          <w:rFonts w:ascii="Verdana" w:hAnsi="Verdana"/>
          <w:sz w:val="20"/>
          <w:szCs w:val="20"/>
        </w:rPr>
        <w:t xml:space="preserve">uchyla się od zawarcia umowy </w:t>
      </w:r>
      <w:r w:rsidR="00BD21FB" w:rsidRPr="00EA5300">
        <w:rPr>
          <w:rFonts w:ascii="Verdana" w:hAnsi="Verdana"/>
          <w:sz w:val="20"/>
          <w:szCs w:val="20"/>
        </w:rPr>
        <w:br/>
        <w:t xml:space="preserve">w </w:t>
      </w:r>
      <w:r w:rsidRPr="00EA5300">
        <w:rPr>
          <w:rFonts w:ascii="Verdana" w:hAnsi="Verdana"/>
          <w:sz w:val="20"/>
          <w:szCs w:val="20"/>
        </w:rPr>
        <w:t>sprawie zamówienia publicznego</w:t>
      </w:r>
      <w:r w:rsidR="009B458B" w:rsidRPr="00EA5300">
        <w:rPr>
          <w:rFonts w:ascii="Verdana" w:hAnsi="Verdana"/>
          <w:sz w:val="20"/>
          <w:szCs w:val="20"/>
        </w:rPr>
        <w:t xml:space="preserve"> lub nie wnosi zabezpieczenia należytego wykonania umowy</w:t>
      </w:r>
      <w:r w:rsidRPr="00EA5300">
        <w:rPr>
          <w:rFonts w:ascii="Verdana" w:hAnsi="Verdana"/>
          <w:sz w:val="20"/>
          <w:szCs w:val="20"/>
        </w:rPr>
        <w:t>, Zamawiający może wybrać ofertę najkorzystniejszą spośród pozostałych ofert, bez przeprowadzenia ich po</w:t>
      </w:r>
      <w:r w:rsidR="00C30E49" w:rsidRPr="00EA5300">
        <w:rPr>
          <w:rFonts w:ascii="Verdana" w:hAnsi="Verdana"/>
          <w:sz w:val="20"/>
          <w:szCs w:val="20"/>
        </w:rPr>
        <w:t>nownego badania i oceny, chyba</w:t>
      </w:r>
      <w:r w:rsidR="00C30E49" w:rsidRPr="00EA5300">
        <w:rPr>
          <w:rFonts w:ascii="Verdana" w:hAnsi="Verdana"/>
          <w:sz w:val="20"/>
          <w:szCs w:val="20"/>
        </w:rPr>
        <w:br/>
      </w:r>
      <w:r w:rsidRPr="00EA5300">
        <w:rPr>
          <w:rFonts w:ascii="Verdana" w:hAnsi="Verdana"/>
          <w:sz w:val="20"/>
          <w:szCs w:val="20"/>
        </w:rPr>
        <w:t>że zachodzą przesłanki unieważnienia postępowania,</w:t>
      </w:r>
      <w:r w:rsidR="009B458B" w:rsidRPr="00EA5300">
        <w:rPr>
          <w:rFonts w:ascii="Verdana" w:hAnsi="Verdana"/>
          <w:sz w:val="20"/>
          <w:szCs w:val="20"/>
        </w:rPr>
        <w:t xml:space="preserve"> </w:t>
      </w:r>
      <w:r w:rsidRPr="00EA5300">
        <w:rPr>
          <w:rFonts w:ascii="Verdana" w:hAnsi="Verdana"/>
          <w:sz w:val="20"/>
          <w:szCs w:val="20"/>
        </w:rPr>
        <w:t xml:space="preserve">o których mowa w art. 93 ust. 1 ustawy </w:t>
      </w:r>
      <w:proofErr w:type="spellStart"/>
      <w:r w:rsidRPr="00EA5300">
        <w:rPr>
          <w:rFonts w:ascii="Verdana" w:hAnsi="Verdana"/>
          <w:sz w:val="20"/>
          <w:szCs w:val="20"/>
        </w:rPr>
        <w:t>Pzp</w:t>
      </w:r>
      <w:proofErr w:type="spellEnd"/>
      <w:r w:rsidRPr="00EA5300">
        <w:rPr>
          <w:rFonts w:ascii="Verdana" w:hAnsi="Verdana"/>
          <w:sz w:val="20"/>
          <w:szCs w:val="20"/>
        </w:rPr>
        <w:t>.</w:t>
      </w:r>
    </w:p>
    <w:p w14:paraId="06D99D3A" w14:textId="77777777" w:rsidR="006F2612" w:rsidRPr="00EA5300" w:rsidRDefault="006F2612" w:rsidP="00EA5300">
      <w:pPr>
        <w:numPr>
          <w:ilvl w:val="1"/>
          <w:numId w:val="8"/>
        </w:numPr>
        <w:tabs>
          <w:tab w:val="num" w:pos="360"/>
          <w:tab w:val="num" w:pos="426"/>
        </w:tabs>
        <w:spacing w:line="276" w:lineRule="auto"/>
        <w:ind w:left="426" w:hanging="426"/>
        <w:jc w:val="both"/>
        <w:rPr>
          <w:rFonts w:ascii="Verdana" w:hAnsi="Verdana"/>
          <w:bCs/>
          <w:sz w:val="20"/>
          <w:szCs w:val="20"/>
        </w:rPr>
      </w:pPr>
      <w:r w:rsidRPr="00EA5300">
        <w:rPr>
          <w:rFonts w:ascii="Verdana" w:hAnsi="Verdana"/>
          <w:sz w:val="20"/>
          <w:szCs w:val="20"/>
          <w:u w:val="single"/>
        </w:rPr>
        <w:t>Dotyczy Wykonawców prowadzących działalność w formie spółki z ograniczoną odpowiedzialnością</w:t>
      </w:r>
      <w:r w:rsidRPr="00EA5300">
        <w:rPr>
          <w:rFonts w:ascii="Verdana" w:hAnsi="Verdana"/>
          <w:sz w:val="20"/>
          <w:szCs w:val="20"/>
        </w:rPr>
        <w:t xml:space="preserve"> – w przypadku, gdy cena wybranej oferty przekracza dwukrotną wartość kapitału zakładowego spółki, Zamawiający, w celu potwierdzenia odpowiedniego umocowania do złożenia oferty, ma prawo żądać, przed zawarciem umowy w sprawie zamówienia pub</w:t>
      </w:r>
      <w:r w:rsidR="00660E74" w:rsidRPr="00EA5300">
        <w:rPr>
          <w:rFonts w:ascii="Verdana" w:hAnsi="Verdana"/>
          <w:sz w:val="20"/>
          <w:szCs w:val="20"/>
        </w:rPr>
        <w:t xml:space="preserve">licznego, uchwały wspólników chyba, że umowa spółki stanowi inaczej </w:t>
      </w:r>
      <w:r w:rsidR="00795E21" w:rsidRPr="00EA5300">
        <w:rPr>
          <w:rFonts w:ascii="Verdana" w:hAnsi="Verdana"/>
          <w:sz w:val="20"/>
          <w:szCs w:val="20"/>
        </w:rPr>
        <w:t>tzn.</w:t>
      </w:r>
      <w:r w:rsidRPr="00EA5300">
        <w:rPr>
          <w:rFonts w:ascii="Verdana" w:hAnsi="Verdana"/>
          <w:sz w:val="20"/>
          <w:szCs w:val="20"/>
        </w:rPr>
        <w:t xml:space="preserve"> wył</w:t>
      </w:r>
      <w:r w:rsidR="008F35A2" w:rsidRPr="00EA5300">
        <w:rPr>
          <w:rFonts w:ascii="Verdana" w:hAnsi="Verdana"/>
          <w:sz w:val="20"/>
          <w:szCs w:val="20"/>
        </w:rPr>
        <w:t>ącza wymóg uchwały wspólników (</w:t>
      </w:r>
      <w:r w:rsidRPr="00EA5300">
        <w:rPr>
          <w:rFonts w:ascii="Verdana" w:hAnsi="Verdana"/>
          <w:sz w:val="20"/>
          <w:szCs w:val="20"/>
        </w:rPr>
        <w:t>zgodnie z art. 230 kodeksu spółek handlowych).</w:t>
      </w:r>
    </w:p>
    <w:p w14:paraId="657167B3" w14:textId="038CA8D3" w:rsidR="006F2612" w:rsidRPr="00EA5300" w:rsidRDefault="006F2612" w:rsidP="00EA5300">
      <w:pPr>
        <w:numPr>
          <w:ilvl w:val="1"/>
          <w:numId w:val="8"/>
        </w:numPr>
        <w:tabs>
          <w:tab w:val="num" w:pos="360"/>
          <w:tab w:val="num" w:pos="426"/>
        </w:tabs>
        <w:spacing w:line="276" w:lineRule="auto"/>
        <w:ind w:left="426" w:hanging="426"/>
        <w:jc w:val="both"/>
        <w:rPr>
          <w:rFonts w:ascii="Verdana" w:hAnsi="Verdana"/>
          <w:bCs/>
          <w:sz w:val="20"/>
          <w:szCs w:val="20"/>
        </w:rPr>
      </w:pPr>
      <w:r w:rsidRPr="00EA5300">
        <w:rPr>
          <w:rFonts w:ascii="Verdana" w:hAnsi="Verdana" w:cs="Tahoma"/>
          <w:bCs/>
          <w:sz w:val="20"/>
          <w:szCs w:val="20"/>
        </w:rPr>
        <w:t xml:space="preserve">W przypadku, gdy zostanie wybrana oferta Wykonawców wspólnie ubiegających się </w:t>
      </w:r>
      <w:r w:rsidRPr="00EA5300">
        <w:rPr>
          <w:rFonts w:ascii="Verdana" w:hAnsi="Verdana" w:cs="Tahoma"/>
          <w:bCs/>
          <w:sz w:val="20"/>
          <w:szCs w:val="20"/>
        </w:rPr>
        <w:br/>
        <w:t>o udzielenie zamówienia, Zamawiający m</w:t>
      </w:r>
      <w:r w:rsidR="00C30E49" w:rsidRPr="00EA5300">
        <w:rPr>
          <w:rFonts w:ascii="Verdana" w:hAnsi="Verdana" w:cs="Tahoma"/>
          <w:bCs/>
          <w:sz w:val="20"/>
          <w:szCs w:val="20"/>
        </w:rPr>
        <w:t>oże żądać przed zawarciem umowy</w:t>
      </w:r>
      <w:r w:rsidR="00C30E49" w:rsidRPr="00EA5300">
        <w:rPr>
          <w:rFonts w:ascii="Verdana" w:hAnsi="Verdana" w:cs="Tahoma"/>
          <w:bCs/>
          <w:sz w:val="20"/>
          <w:szCs w:val="20"/>
        </w:rPr>
        <w:br/>
      </w:r>
      <w:r w:rsidRPr="00EA5300">
        <w:rPr>
          <w:rFonts w:ascii="Verdana" w:hAnsi="Verdana" w:cs="Tahoma"/>
          <w:bCs/>
          <w:sz w:val="20"/>
          <w:szCs w:val="20"/>
        </w:rPr>
        <w:t>w sprawie zamówienia publicznego, umo</w:t>
      </w:r>
      <w:r w:rsidR="00022E20" w:rsidRPr="00EA5300">
        <w:rPr>
          <w:rFonts w:ascii="Verdana" w:hAnsi="Verdana" w:cs="Tahoma"/>
          <w:bCs/>
          <w:sz w:val="20"/>
          <w:szCs w:val="20"/>
        </w:rPr>
        <w:t>wy regulującej współpracę tych W</w:t>
      </w:r>
      <w:r w:rsidRPr="00EA5300">
        <w:rPr>
          <w:rFonts w:ascii="Verdana" w:hAnsi="Verdana" w:cs="Tahoma"/>
          <w:bCs/>
          <w:sz w:val="20"/>
          <w:szCs w:val="20"/>
        </w:rPr>
        <w:t>ykonawców</w:t>
      </w:r>
      <w:r w:rsidR="009F3C60" w:rsidRPr="00EA5300">
        <w:rPr>
          <w:rFonts w:ascii="Verdana" w:hAnsi="Verdana" w:cs="Tahoma"/>
          <w:bCs/>
          <w:sz w:val="20"/>
          <w:szCs w:val="20"/>
        </w:rPr>
        <w:t xml:space="preserve"> w zakresie realizacji przedmiotowego zamówienia</w:t>
      </w:r>
      <w:r w:rsidRPr="00EA5300">
        <w:rPr>
          <w:rFonts w:ascii="Verdana" w:hAnsi="Verdana" w:cs="Tahoma"/>
          <w:bCs/>
          <w:sz w:val="20"/>
          <w:szCs w:val="20"/>
        </w:rPr>
        <w:t>.</w:t>
      </w:r>
    </w:p>
    <w:p w14:paraId="4AA42F9E" w14:textId="77777777" w:rsidR="001441D9" w:rsidRPr="00EA5300" w:rsidRDefault="006F2612" w:rsidP="00EA5300">
      <w:pPr>
        <w:numPr>
          <w:ilvl w:val="1"/>
          <w:numId w:val="8"/>
        </w:numPr>
        <w:tabs>
          <w:tab w:val="num" w:pos="360"/>
          <w:tab w:val="num" w:pos="426"/>
        </w:tabs>
        <w:spacing w:line="276" w:lineRule="auto"/>
        <w:ind w:left="426" w:hanging="426"/>
        <w:jc w:val="both"/>
        <w:rPr>
          <w:rFonts w:ascii="Verdana" w:hAnsi="Verdana"/>
          <w:snapToGrid w:val="0"/>
          <w:sz w:val="20"/>
          <w:szCs w:val="20"/>
        </w:rPr>
      </w:pPr>
      <w:r w:rsidRPr="00EA5300">
        <w:rPr>
          <w:rFonts w:ascii="Verdana" w:hAnsi="Verdana"/>
          <w:sz w:val="20"/>
          <w:szCs w:val="20"/>
        </w:rPr>
        <w:t xml:space="preserve">Wykonawca jest zobowiązany, </w:t>
      </w:r>
      <w:r w:rsidR="0068313C" w:rsidRPr="00EA5300">
        <w:rPr>
          <w:rFonts w:ascii="Verdana" w:hAnsi="Verdana"/>
          <w:sz w:val="20"/>
          <w:szCs w:val="20"/>
        </w:rPr>
        <w:t>przed zawarciem</w:t>
      </w:r>
      <w:r w:rsidRPr="00EA5300">
        <w:rPr>
          <w:rFonts w:ascii="Verdana" w:hAnsi="Verdana"/>
          <w:sz w:val="20"/>
          <w:szCs w:val="20"/>
        </w:rPr>
        <w:t xml:space="preserve"> </w:t>
      </w:r>
      <w:r w:rsidRPr="00415B60">
        <w:rPr>
          <w:rFonts w:ascii="Verdana" w:hAnsi="Verdana"/>
          <w:sz w:val="20"/>
          <w:szCs w:val="20"/>
        </w:rPr>
        <w:t>umow</w:t>
      </w:r>
      <w:r w:rsidR="007C2C8E" w:rsidRPr="00415B60">
        <w:rPr>
          <w:rFonts w:ascii="Verdana" w:hAnsi="Verdana"/>
          <w:sz w:val="20"/>
          <w:szCs w:val="20"/>
        </w:rPr>
        <w:t xml:space="preserve">y do </w:t>
      </w:r>
      <w:r w:rsidR="001441D9" w:rsidRPr="00415B60">
        <w:rPr>
          <w:rFonts w:ascii="Verdana" w:hAnsi="Verdana" w:cs="Arial"/>
          <w:sz w:val="20"/>
          <w:szCs w:val="20"/>
        </w:rPr>
        <w:t>wniesienia zabezpieczenia należytego wykonania umowy</w:t>
      </w:r>
      <w:r w:rsidR="004447A5" w:rsidRPr="00415B60">
        <w:rPr>
          <w:rFonts w:ascii="Verdana" w:hAnsi="Verdana" w:cs="Arial"/>
          <w:sz w:val="20"/>
          <w:szCs w:val="20"/>
        </w:rPr>
        <w:t>,</w:t>
      </w:r>
      <w:r w:rsidR="001441D9" w:rsidRPr="00415B60">
        <w:rPr>
          <w:rFonts w:ascii="Verdana" w:hAnsi="Verdana" w:cs="Arial"/>
          <w:sz w:val="20"/>
          <w:szCs w:val="20"/>
        </w:rPr>
        <w:t xml:space="preserve"> wg</w:t>
      </w:r>
      <w:r w:rsidR="004447A5" w:rsidRPr="00415B60">
        <w:rPr>
          <w:rFonts w:ascii="Verdana" w:hAnsi="Verdana" w:cs="Arial"/>
          <w:sz w:val="20"/>
          <w:szCs w:val="20"/>
        </w:rPr>
        <w:t>.</w:t>
      </w:r>
      <w:r w:rsidR="001441D9" w:rsidRPr="00415B60">
        <w:rPr>
          <w:rFonts w:ascii="Verdana" w:hAnsi="Verdana" w:cs="Arial"/>
          <w:sz w:val="20"/>
          <w:szCs w:val="20"/>
        </w:rPr>
        <w:t xml:space="preserve"> zasad określonych w dziale XIX.</w:t>
      </w:r>
    </w:p>
    <w:p w14:paraId="481D4F85" w14:textId="77777777" w:rsidR="00DC03F7" w:rsidRPr="00EA5300" w:rsidRDefault="00DC03F7" w:rsidP="00EA5300">
      <w:pPr>
        <w:tabs>
          <w:tab w:val="num" w:pos="1033"/>
          <w:tab w:val="num" w:pos="1440"/>
        </w:tabs>
        <w:spacing w:line="276" w:lineRule="auto"/>
        <w:ind w:left="360"/>
        <w:jc w:val="both"/>
        <w:rPr>
          <w:rFonts w:ascii="Verdana" w:hAnsi="Verdana"/>
          <w:snapToGrid w:val="0"/>
          <w:sz w:val="20"/>
          <w:szCs w:val="20"/>
        </w:rPr>
      </w:pPr>
    </w:p>
    <w:p w14:paraId="27807337" w14:textId="0636371E" w:rsidR="006F2612" w:rsidRPr="00EA5300" w:rsidRDefault="006F2612" w:rsidP="00EF68E5">
      <w:pPr>
        <w:pStyle w:val="Tekstpodstawowy3"/>
        <w:numPr>
          <w:ilvl w:val="0"/>
          <w:numId w:val="27"/>
        </w:numPr>
        <w:spacing w:line="276" w:lineRule="auto"/>
        <w:ind w:left="426" w:hanging="426"/>
        <w:rPr>
          <w:rFonts w:ascii="Verdana" w:hAnsi="Verdana" w:cs="Arial"/>
          <w:b/>
          <w:bCs/>
          <w:sz w:val="20"/>
          <w:szCs w:val="20"/>
          <w:u w:val="single"/>
        </w:rPr>
      </w:pPr>
      <w:r w:rsidRPr="00EA5300">
        <w:rPr>
          <w:rFonts w:ascii="Verdana" w:hAnsi="Verdana" w:cs="Arial"/>
          <w:b/>
          <w:bCs/>
          <w:sz w:val="20"/>
          <w:szCs w:val="20"/>
          <w:u w:val="single"/>
        </w:rPr>
        <w:t>WYMAGANIA DOTYCZĄCE ZABEZPIECZENIA NALEŻYTEGO WYKONANIA UMOWY</w:t>
      </w:r>
    </w:p>
    <w:p w14:paraId="05D0CCEA" w14:textId="77777777" w:rsidR="006F2612" w:rsidRPr="00EA5300" w:rsidRDefault="006F2612" w:rsidP="00EA5300">
      <w:pPr>
        <w:pStyle w:val="Tekstpodstawowy3"/>
        <w:spacing w:line="276" w:lineRule="auto"/>
        <w:ind w:left="720" w:hanging="720"/>
        <w:rPr>
          <w:rFonts w:ascii="Verdana" w:hAnsi="Verdana" w:cs="Arial"/>
          <w:b/>
          <w:bCs/>
          <w:sz w:val="20"/>
          <w:szCs w:val="20"/>
          <w:u w:val="single"/>
        </w:rPr>
      </w:pPr>
    </w:p>
    <w:p w14:paraId="0045ADE4" w14:textId="52920381" w:rsidR="00DC4CBB" w:rsidRPr="00EA5300" w:rsidRDefault="002E29D3" w:rsidP="00EA5300">
      <w:pPr>
        <w:numPr>
          <w:ilvl w:val="0"/>
          <w:numId w:val="14"/>
        </w:numPr>
        <w:tabs>
          <w:tab w:val="left" w:pos="360"/>
          <w:tab w:val="left" w:pos="1800"/>
          <w:tab w:val="left" w:pos="1980"/>
        </w:tabs>
        <w:spacing w:line="276" w:lineRule="auto"/>
        <w:ind w:left="284" w:hanging="284"/>
        <w:jc w:val="both"/>
        <w:rPr>
          <w:rFonts w:ascii="Verdana" w:hAnsi="Verdana" w:cs="Arial"/>
          <w:b/>
          <w:sz w:val="20"/>
          <w:szCs w:val="20"/>
        </w:rPr>
      </w:pPr>
      <w:r w:rsidRPr="00EA5300">
        <w:rPr>
          <w:rFonts w:ascii="Verdana" w:hAnsi="Verdana" w:cs="Arial"/>
          <w:sz w:val="20"/>
          <w:szCs w:val="20"/>
        </w:rPr>
        <w:t>Wykonawca, którego oferta zostanie wybrana w niniejszym postępowaniu jako</w:t>
      </w:r>
      <w:r w:rsidR="00873701" w:rsidRPr="00EA5300">
        <w:rPr>
          <w:rFonts w:ascii="Verdana" w:hAnsi="Verdana" w:cs="Arial"/>
          <w:sz w:val="20"/>
          <w:szCs w:val="20"/>
        </w:rPr>
        <w:t xml:space="preserve"> </w:t>
      </w:r>
      <w:r w:rsidRPr="00EA5300">
        <w:rPr>
          <w:rFonts w:ascii="Verdana" w:hAnsi="Verdana" w:cs="Arial"/>
          <w:sz w:val="20"/>
          <w:szCs w:val="20"/>
        </w:rPr>
        <w:t xml:space="preserve">najkorzystniejsza </w:t>
      </w:r>
      <w:r w:rsidR="005A65C4" w:rsidRPr="00EA5300">
        <w:rPr>
          <w:rFonts w:ascii="Verdana" w:hAnsi="Verdana" w:cs="Arial"/>
          <w:sz w:val="20"/>
          <w:szCs w:val="20"/>
        </w:rPr>
        <w:t xml:space="preserve">zobowiązany </w:t>
      </w:r>
      <w:r w:rsidR="00DB56DF" w:rsidRPr="00EA5300">
        <w:rPr>
          <w:rFonts w:ascii="Verdana" w:hAnsi="Verdana" w:cs="Arial"/>
          <w:sz w:val="20"/>
          <w:szCs w:val="20"/>
        </w:rPr>
        <w:t xml:space="preserve">jest </w:t>
      </w:r>
      <w:r w:rsidR="005A65C4" w:rsidRPr="00EA5300">
        <w:rPr>
          <w:rFonts w:ascii="Verdana" w:hAnsi="Verdana" w:cs="Arial"/>
          <w:sz w:val="20"/>
          <w:szCs w:val="20"/>
        </w:rPr>
        <w:t>najpóźniej w dniu zawarcia</w:t>
      </w:r>
      <w:r w:rsidR="00873701" w:rsidRPr="00EA5300">
        <w:rPr>
          <w:rFonts w:ascii="Verdana" w:hAnsi="Verdana" w:cs="Arial"/>
          <w:sz w:val="20"/>
          <w:szCs w:val="20"/>
        </w:rPr>
        <w:t xml:space="preserve"> umowy</w:t>
      </w:r>
      <w:r w:rsidR="00873701" w:rsidRPr="00EA5300">
        <w:rPr>
          <w:rFonts w:ascii="Verdana" w:hAnsi="Verdana" w:cs="Arial"/>
          <w:sz w:val="20"/>
          <w:szCs w:val="20"/>
        </w:rPr>
        <w:br/>
      </w:r>
      <w:r w:rsidR="0031089C" w:rsidRPr="00EA5300">
        <w:rPr>
          <w:rFonts w:ascii="Verdana" w:hAnsi="Verdana" w:cs="Arial"/>
          <w:sz w:val="20"/>
          <w:szCs w:val="20"/>
        </w:rPr>
        <w:t xml:space="preserve">tj. </w:t>
      </w:r>
      <w:r w:rsidR="00B1451D" w:rsidRPr="00EA5300">
        <w:rPr>
          <w:rFonts w:ascii="Verdana" w:hAnsi="Verdana" w:cs="Arial"/>
          <w:sz w:val="20"/>
          <w:szCs w:val="20"/>
        </w:rPr>
        <w:t>przed jej podpis</w:t>
      </w:r>
      <w:r w:rsidR="0031089C" w:rsidRPr="00EA5300">
        <w:rPr>
          <w:rFonts w:ascii="Verdana" w:hAnsi="Verdana" w:cs="Arial"/>
          <w:sz w:val="20"/>
          <w:szCs w:val="20"/>
        </w:rPr>
        <w:t xml:space="preserve">aniem - </w:t>
      </w:r>
      <w:r w:rsidRPr="00EA5300">
        <w:rPr>
          <w:rFonts w:ascii="Verdana" w:hAnsi="Verdana" w:cs="Arial"/>
          <w:sz w:val="20"/>
          <w:szCs w:val="20"/>
        </w:rPr>
        <w:t xml:space="preserve">do wniesienia zabezpieczenia należytego wykonania umowy, w kwocie stanowiącej </w:t>
      </w:r>
      <w:r w:rsidR="009D7692" w:rsidRPr="00EA5300">
        <w:rPr>
          <w:rFonts w:ascii="Verdana" w:hAnsi="Verdana" w:cs="Arial"/>
          <w:b/>
          <w:sz w:val="20"/>
          <w:szCs w:val="20"/>
        </w:rPr>
        <w:t>10</w:t>
      </w:r>
      <w:r w:rsidR="008D11C6" w:rsidRPr="00EA5300">
        <w:rPr>
          <w:rFonts w:ascii="Verdana" w:hAnsi="Verdana" w:cs="Arial"/>
          <w:b/>
          <w:sz w:val="20"/>
          <w:szCs w:val="20"/>
        </w:rPr>
        <w:t xml:space="preserve"> </w:t>
      </w:r>
      <w:r w:rsidRPr="00EA5300">
        <w:rPr>
          <w:rFonts w:ascii="Verdana" w:hAnsi="Verdana" w:cs="Arial"/>
          <w:b/>
          <w:sz w:val="20"/>
          <w:szCs w:val="20"/>
        </w:rPr>
        <w:t>%</w:t>
      </w:r>
      <w:r w:rsidR="00041FD6" w:rsidRPr="00EA5300">
        <w:rPr>
          <w:rFonts w:ascii="Verdana" w:hAnsi="Verdana" w:cs="Arial"/>
          <w:sz w:val="20"/>
          <w:szCs w:val="20"/>
        </w:rPr>
        <w:t xml:space="preserve"> </w:t>
      </w:r>
      <w:r w:rsidRPr="00EA5300">
        <w:rPr>
          <w:rFonts w:ascii="Verdana" w:hAnsi="Verdana" w:cs="Arial"/>
          <w:b/>
          <w:sz w:val="20"/>
          <w:szCs w:val="20"/>
        </w:rPr>
        <w:t>ceny ofert</w:t>
      </w:r>
      <w:r w:rsidR="00496929" w:rsidRPr="00EA5300">
        <w:rPr>
          <w:rFonts w:ascii="Verdana" w:hAnsi="Verdana" w:cs="Arial"/>
          <w:b/>
          <w:sz w:val="20"/>
          <w:szCs w:val="20"/>
        </w:rPr>
        <w:t xml:space="preserve">owej </w:t>
      </w:r>
      <w:r w:rsidR="0031089C" w:rsidRPr="00EA5300">
        <w:rPr>
          <w:rFonts w:ascii="Verdana" w:hAnsi="Verdana" w:cs="Arial"/>
          <w:b/>
          <w:sz w:val="20"/>
          <w:szCs w:val="20"/>
        </w:rPr>
        <w:t xml:space="preserve">(kwota </w:t>
      </w:r>
      <w:r w:rsidR="00496929" w:rsidRPr="00EA5300">
        <w:rPr>
          <w:rFonts w:ascii="Verdana" w:hAnsi="Verdana" w:cs="Arial"/>
          <w:b/>
          <w:sz w:val="20"/>
          <w:szCs w:val="20"/>
        </w:rPr>
        <w:t>brutto</w:t>
      </w:r>
      <w:r w:rsidR="0031089C" w:rsidRPr="00EA5300">
        <w:rPr>
          <w:rFonts w:ascii="Verdana" w:hAnsi="Verdana" w:cs="Arial"/>
          <w:b/>
          <w:sz w:val="20"/>
          <w:szCs w:val="20"/>
        </w:rPr>
        <w:t>)</w:t>
      </w:r>
      <w:r w:rsidR="00DC4CBB" w:rsidRPr="00EA5300">
        <w:rPr>
          <w:rFonts w:ascii="Verdana" w:hAnsi="Verdana" w:cs="Arial"/>
          <w:b/>
          <w:sz w:val="20"/>
          <w:szCs w:val="20"/>
        </w:rPr>
        <w:t xml:space="preserve">. </w:t>
      </w:r>
    </w:p>
    <w:p w14:paraId="0C2CC53E" w14:textId="57556675" w:rsidR="000A5317" w:rsidRPr="00EA5300" w:rsidRDefault="00FF0DCE" w:rsidP="00EA5300">
      <w:pPr>
        <w:numPr>
          <w:ilvl w:val="0"/>
          <w:numId w:val="14"/>
        </w:numPr>
        <w:tabs>
          <w:tab w:val="clear" w:pos="2271"/>
          <w:tab w:val="num" w:pos="360"/>
          <w:tab w:val="left" w:pos="1800"/>
          <w:tab w:val="left" w:pos="1980"/>
        </w:tabs>
        <w:spacing w:line="276" w:lineRule="auto"/>
        <w:ind w:left="284" w:hanging="284"/>
        <w:jc w:val="both"/>
        <w:rPr>
          <w:rFonts w:ascii="Verdana" w:hAnsi="Verdana" w:cs="Arial"/>
          <w:sz w:val="20"/>
          <w:szCs w:val="20"/>
        </w:rPr>
      </w:pPr>
      <w:r w:rsidRPr="00EA5300">
        <w:rPr>
          <w:rFonts w:ascii="Verdana" w:hAnsi="Verdana" w:cs="Arial"/>
          <w:sz w:val="20"/>
          <w:szCs w:val="20"/>
        </w:rPr>
        <w:t>Zabezpieczenie może być wnoszone wg wyboru Wykonawcy w jednej lub w kilku następujących formach:</w:t>
      </w:r>
    </w:p>
    <w:p w14:paraId="2C97A4F5" w14:textId="77777777" w:rsidR="00FF0DCE" w:rsidRPr="00EA5300" w:rsidRDefault="000A5317" w:rsidP="00EA5300">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EA5300">
        <w:rPr>
          <w:rFonts w:ascii="Verdana" w:hAnsi="Verdana" w:cs="Arial"/>
          <w:sz w:val="20"/>
          <w:szCs w:val="20"/>
        </w:rPr>
        <w:t>pieniądzu,</w:t>
      </w:r>
    </w:p>
    <w:p w14:paraId="50A00D28" w14:textId="31512863" w:rsidR="000A5317" w:rsidRPr="00EA5300" w:rsidRDefault="000A5317" w:rsidP="00EA5300">
      <w:pPr>
        <w:numPr>
          <w:ilvl w:val="1"/>
          <w:numId w:val="14"/>
        </w:numPr>
        <w:tabs>
          <w:tab w:val="clear" w:pos="1680"/>
          <w:tab w:val="num" w:pos="720"/>
          <w:tab w:val="left" w:pos="1800"/>
          <w:tab w:val="left" w:pos="1980"/>
        </w:tabs>
        <w:spacing w:line="276" w:lineRule="auto"/>
        <w:ind w:left="284" w:hanging="284"/>
        <w:jc w:val="both"/>
        <w:rPr>
          <w:rFonts w:ascii="Verdana" w:hAnsi="Verdana" w:cs="Arial"/>
          <w:sz w:val="20"/>
          <w:szCs w:val="20"/>
        </w:rPr>
      </w:pPr>
      <w:r w:rsidRPr="00EA5300">
        <w:rPr>
          <w:rFonts w:ascii="Verdana" w:hAnsi="Verdana"/>
          <w:sz w:val="20"/>
          <w:szCs w:val="20"/>
        </w:rPr>
        <w:t>poręczeniach bankowych lub poręczeniach spó</w:t>
      </w:r>
      <w:r w:rsidR="00873701" w:rsidRPr="00EA5300">
        <w:rPr>
          <w:rFonts w:ascii="Verdana" w:hAnsi="Verdana"/>
          <w:sz w:val="20"/>
          <w:szCs w:val="20"/>
        </w:rPr>
        <w:t>łdzielczej kasy oszczędnościowo</w:t>
      </w:r>
      <w:r w:rsidR="00873701" w:rsidRPr="00EA5300">
        <w:rPr>
          <w:rFonts w:ascii="Verdana" w:hAnsi="Verdana"/>
          <w:sz w:val="20"/>
          <w:szCs w:val="20"/>
        </w:rPr>
        <w:br/>
      </w:r>
      <w:r w:rsidRPr="00EA5300">
        <w:rPr>
          <w:rFonts w:ascii="Verdana" w:hAnsi="Verdana"/>
          <w:sz w:val="20"/>
          <w:szCs w:val="20"/>
        </w:rPr>
        <w:t>– kredytowej, z tym że poręczenie kasy jest zawsze poręczeniem pieniężnym,</w:t>
      </w:r>
    </w:p>
    <w:p w14:paraId="27259109" w14:textId="77777777" w:rsidR="000A5317" w:rsidRPr="00EA5300" w:rsidRDefault="000A5317" w:rsidP="00EA5300">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EA5300">
        <w:rPr>
          <w:rFonts w:ascii="Verdana" w:hAnsi="Verdana"/>
          <w:sz w:val="20"/>
          <w:szCs w:val="20"/>
        </w:rPr>
        <w:t>gwarancjach bankowych,</w:t>
      </w:r>
    </w:p>
    <w:p w14:paraId="6739CBCD" w14:textId="77777777" w:rsidR="000A5317" w:rsidRPr="00EA5300" w:rsidRDefault="000A5317" w:rsidP="00EA5300">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EA5300">
        <w:rPr>
          <w:rFonts w:ascii="Verdana" w:hAnsi="Verdana"/>
          <w:sz w:val="20"/>
          <w:szCs w:val="20"/>
        </w:rPr>
        <w:t>gwarancjach ubezpieczeniowych,</w:t>
      </w:r>
    </w:p>
    <w:p w14:paraId="2F4C66E4" w14:textId="5E35FE73" w:rsidR="001F3670" w:rsidRPr="00EA5300" w:rsidRDefault="000A5317" w:rsidP="00EA5300">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EA5300">
        <w:rPr>
          <w:rFonts w:ascii="Verdana" w:hAnsi="Verdana"/>
          <w:sz w:val="20"/>
          <w:szCs w:val="20"/>
        </w:rPr>
        <w:t xml:space="preserve">poręczeniach udzielanych przez podmioty, o których mowa w art. 6b ust. 5 pkt 2 ustawy z </w:t>
      </w:r>
      <w:r w:rsidR="002C48ED" w:rsidRPr="00EA5300">
        <w:rPr>
          <w:rFonts w:ascii="Verdana" w:hAnsi="Verdana"/>
          <w:sz w:val="20"/>
          <w:szCs w:val="20"/>
        </w:rPr>
        <w:t>dnia 9 listopada 2000</w:t>
      </w:r>
      <w:r w:rsidR="00C30E49" w:rsidRPr="00EA5300">
        <w:rPr>
          <w:rFonts w:ascii="Verdana" w:hAnsi="Verdana"/>
          <w:sz w:val="20"/>
          <w:szCs w:val="20"/>
        </w:rPr>
        <w:t xml:space="preserve"> </w:t>
      </w:r>
      <w:r w:rsidRPr="00EA5300">
        <w:rPr>
          <w:rFonts w:ascii="Verdana" w:hAnsi="Verdana"/>
          <w:sz w:val="20"/>
          <w:szCs w:val="20"/>
        </w:rPr>
        <w:t>r. o utworzeniu Polskiej Agenc</w:t>
      </w:r>
      <w:r w:rsidR="00C04CE4" w:rsidRPr="00EA5300">
        <w:rPr>
          <w:rFonts w:ascii="Verdana" w:hAnsi="Verdana"/>
          <w:sz w:val="20"/>
          <w:szCs w:val="20"/>
        </w:rPr>
        <w:t>ji Rozwoju Przedsiębiorczości</w:t>
      </w:r>
      <w:r w:rsidR="001F3670" w:rsidRPr="00EA5300">
        <w:rPr>
          <w:rFonts w:ascii="Verdana" w:hAnsi="Verdana" w:cs="Arial"/>
          <w:sz w:val="20"/>
          <w:szCs w:val="20"/>
        </w:rPr>
        <w:t xml:space="preserve">. </w:t>
      </w:r>
    </w:p>
    <w:p w14:paraId="02352275" w14:textId="77777777" w:rsidR="00873701" w:rsidRPr="00EA5300" w:rsidRDefault="0031089C" w:rsidP="00EA5300">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EA5300">
        <w:rPr>
          <w:rFonts w:ascii="Verdana" w:hAnsi="Verdana" w:cs="Calibri"/>
          <w:sz w:val="20"/>
          <w:szCs w:val="20"/>
        </w:rPr>
        <w:t>Zamawiający nie wyraża zgody na wniesienie zabezpieczenia w formach określonych art. 148 ust. 2 ustawy PZP.</w:t>
      </w:r>
    </w:p>
    <w:p w14:paraId="2935F08B" w14:textId="77777777" w:rsidR="00873701" w:rsidRPr="00EA5300" w:rsidRDefault="00722C1D" w:rsidP="00EA5300">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EA5300">
        <w:rPr>
          <w:rFonts w:ascii="Verdana" w:hAnsi="Verdana" w:cs="Arial"/>
          <w:sz w:val="20"/>
          <w:szCs w:val="20"/>
        </w:rPr>
        <w:t>Zabezpieczenie wnoszone w pieniądzu Wykonawca wpłaca przelewem na rachunek bankowy w PKO BP 38 1020 5226 0000 6402 0416 5445.</w:t>
      </w:r>
    </w:p>
    <w:p w14:paraId="552849F6" w14:textId="01AFDB7A" w:rsidR="00873701" w:rsidRPr="00EA5300" w:rsidRDefault="00222BB2" w:rsidP="00EA5300">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EA5300">
        <w:rPr>
          <w:rFonts w:ascii="Verdana" w:hAnsi="Verdana" w:cs="Verdana"/>
          <w:sz w:val="20"/>
          <w:szCs w:val="20"/>
        </w:rPr>
        <w:t>Jeżeli zabezpieczenie wniesiono w pieniądzu, Zamawiający przechowuje</w:t>
      </w:r>
      <w:r w:rsidR="0064368C" w:rsidRPr="00EA5300">
        <w:rPr>
          <w:rFonts w:ascii="Verdana" w:hAnsi="Verdana" w:cs="Verdana"/>
          <w:sz w:val="20"/>
          <w:szCs w:val="20"/>
        </w:rPr>
        <w:br/>
      </w:r>
      <w:r w:rsidRPr="00EA5300">
        <w:rPr>
          <w:rFonts w:ascii="Verdana" w:hAnsi="Verdana" w:cs="Verdana"/>
          <w:sz w:val="20"/>
          <w:szCs w:val="20"/>
        </w:rPr>
        <w:t>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00CF3034" w:rsidRPr="00EA5300">
        <w:rPr>
          <w:rFonts w:ascii="Verdana" w:hAnsi="Verdana" w:cs="Verdana"/>
          <w:sz w:val="20"/>
          <w:szCs w:val="20"/>
        </w:rPr>
        <w:t xml:space="preserve"> </w:t>
      </w:r>
    </w:p>
    <w:p w14:paraId="7D8E07D4" w14:textId="77777777" w:rsidR="00873701" w:rsidRPr="00EA5300" w:rsidRDefault="005A6F6B" w:rsidP="00EA5300">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EA5300">
        <w:rPr>
          <w:rFonts w:ascii="Verdana" w:hAnsi="Verdana" w:cs="Calibri"/>
          <w:sz w:val="20"/>
          <w:szCs w:val="20"/>
        </w:rPr>
        <w:t>W przypadku, gdy zabezpieczenie, będzie wnoszone w formie innej niż pieniądz, Wykonawca zobowiązany jest skonsultowa</w:t>
      </w:r>
      <w:r w:rsidR="00B503B9" w:rsidRPr="00EA5300">
        <w:rPr>
          <w:rFonts w:ascii="Verdana" w:hAnsi="Verdana" w:cs="Calibri"/>
          <w:sz w:val="20"/>
          <w:szCs w:val="20"/>
        </w:rPr>
        <w:t>ć</w:t>
      </w:r>
      <w:r w:rsidRPr="00EA5300">
        <w:rPr>
          <w:rFonts w:ascii="Verdana" w:hAnsi="Verdana" w:cs="Calibri"/>
          <w:sz w:val="20"/>
          <w:szCs w:val="20"/>
        </w:rPr>
        <w:t xml:space="preserve"> </w:t>
      </w:r>
      <w:r w:rsidR="005A34C7" w:rsidRPr="00EA5300">
        <w:rPr>
          <w:rFonts w:ascii="Verdana" w:hAnsi="Verdana" w:cs="Calibri"/>
          <w:sz w:val="20"/>
          <w:szCs w:val="20"/>
        </w:rPr>
        <w:t xml:space="preserve">z Zamawiającym </w:t>
      </w:r>
      <w:r w:rsidRPr="00EA5300">
        <w:rPr>
          <w:rFonts w:ascii="Verdana" w:hAnsi="Verdana" w:cs="Calibri"/>
          <w:sz w:val="20"/>
          <w:szCs w:val="20"/>
        </w:rPr>
        <w:t xml:space="preserve">projekt </w:t>
      </w:r>
      <w:r w:rsidR="00B503B9" w:rsidRPr="00EA5300">
        <w:rPr>
          <w:rFonts w:ascii="Verdana" w:hAnsi="Verdana" w:cs="Calibri"/>
          <w:sz w:val="20"/>
          <w:szCs w:val="20"/>
        </w:rPr>
        <w:t>dokum</w:t>
      </w:r>
      <w:r w:rsidRPr="00EA5300">
        <w:rPr>
          <w:rFonts w:ascii="Verdana" w:hAnsi="Verdana" w:cs="Calibri"/>
          <w:sz w:val="20"/>
          <w:szCs w:val="20"/>
        </w:rPr>
        <w:t>e</w:t>
      </w:r>
      <w:r w:rsidR="00B503B9" w:rsidRPr="00EA5300">
        <w:rPr>
          <w:rFonts w:ascii="Verdana" w:hAnsi="Verdana" w:cs="Calibri"/>
          <w:sz w:val="20"/>
          <w:szCs w:val="20"/>
        </w:rPr>
        <w:t>n</w:t>
      </w:r>
      <w:r w:rsidRPr="00EA5300">
        <w:rPr>
          <w:rFonts w:ascii="Verdana" w:hAnsi="Verdana" w:cs="Calibri"/>
          <w:sz w:val="20"/>
          <w:szCs w:val="20"/>
        </w:rPr>
        <w:t>tu</w:t>
      </w:r>
      <w:r w:rsidR="000E05D9" w:rsidRPr="00EA5300">
        <w:rPr>
          <w:rFonts w:ascii="Verdana" w:hAnsi="Verdana" w:cs="Calibri"/>
          <w:sz w:val="20"/>
          <w:szCs w:val="20"/>
        </w:rPr>
        <w:t xml:space="preserve"> gwarancji/poręczenia, pot</w:t>
      </w:r>
      <w:r w:rsidR="00CE7AF4" w:rsidRPr="00EA5300">
        <w:rPr>
          <w:rFonts w:ascii="Verdana" w:hAnsi="Verdana" w:cs="Calibri"/>
          <w:sz w:val="20"/>
          <w:szCs w:val="20"/>
        </w:rPr>
        <w:t>wierdzającego zabezpieczenie</w:t>
      </w:r>
      <w:r w:rsidR="00B503B9" w:rsidRPr="00EA5300">
        <w:rPr>
          <w:rFonts w:ascii="Verdana" w:hAnsi="Verdana" w:cs="Calibri"/>
          <w:sz w:val="20"/>
          <w:szCs w:val="20"/>
        </w:rPr>
        <w:t xml:space="preserve"> należ</w:t>
      </w:r>
      <w:r w:rsidRPr="00EA5300">
        <w:rPr>
          <w:rFonts w:ascii="Verdana" w:hAnsi="Verdana" w:cs="Calibri"/>
          <w:sz w:val="20"/>
          <w:szCs w:val="20"/>
        </w:rPr>
        <w:t>ytego wykonania umowy</w:t>
      </w:r>
      <w:r w:rsidR="005A34C7" w:rsidRPr="00EA5300">
        <w:rPr>
          <w:rFonts w:ascii="Verdana" w:hAnsi="Verdana" w:cs="Calibri"/>
          <w:sz w:val="20"/>
          <w:szCs w:val="20"/>
        </w:rPr>
        <w:t>.</w:t>
      </w:r>
      <w:r w:rsidR="000700C3" w:rsidRPr="00EA5300">
        <w:rPr>
          <w:rFonts w:ascii="Verdana" w:hAnsi="Verdana" w:cs="Calibri"/>
          <w:sz w:val="20"/>
          <w:szCs w:val="20"/>
        </w:rPr>
        <w:t xml:space="preserve"> </w:t>
      </w:r>
      <w:r w:rsidR="000700C3" w:rsidRPr="00EA5300">
        <w:rPr>
          <w:rFonts w:ascii="Verdana" w:hAnsi="Verdana" w:cs="Calibri"/>
          <w:sz w:val="20"/>
          <w:szCs w:val="20"/>
        </w:rPr>
        <w:lastRenderedPageBreak/>
        <w:t>Wykonawca winien wnieść Zamawiającemu stosowny dokument w terminie umożliwiającym Zamawiającemu wniesienie do niego ewentualnych uwag.</w:t>
      </w:r>
    </w:p>
    <w:p w14:paraId="492B9607" w14:textId="77777777" w:rsidR="00873701" w:rsidRPr="00EA5300" w:rsidRDefault="00FC6991" w:rsidP="00EA5300">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EA5300">
        <w:rPr>
          <w:rFonts w:ascii="Verdana" w:hAnsi="Verdana" w:cs="Calibri"/>
          <w:sz w:val="20"/>
          <w:szCs w:val="20"/>
        </w:rPr>
        <w:t xml:space="preserve">Z treści gwarancji/poręczenia </w:t>
      </w:r>
      <w:r w:rsidR="008F5A4A" w:rsidRPr="00EA5300">
        <w:rPr>
          <w:rFonts w:ascii="Verdana" w:hAnsi="Verdana"/>
          <w:sz w:val="20"/>
          <w:szCs w:val="20"/>
        </w:rPr>
        <w:t xml:space="preserve">winno wynikać nieodwołalne i bezwarunkowe, płatne na pierwsze pisemne żądanie zgłoszone przez Zamawiającego </w:t>
      </w:r>
      <w:r w:rsidR="008F5A4A" w:rsidRPr="00EA5300">
        <w:rPr>
          <w:rFonts w:ascii="Verdana" w:hAnsi="Verdana" w:cs="Calibri"/>
          <w:sz w:val="20"/>
          <w:szCs w:val="20"/>
        </w:rPr>
        <w:t>oraz być wykonalne na terytorium Rzeczypospolitej Polskiej</w:t>
      </w:r>
      <w:r w:rsidR="008F5A4A" w:rsidRPr="00EA5300">
        <w:rPr>
          <w:rFonts w:ascii="Verdana" w:hAnsi="Verdana"/>
          <w:sz w:val="20"/>
          <w:szCs w:val="20"/>
        </w:rPr>
        <w:t xml:space="preserve"> - zobowiązanie gwaranta</w:t>
      </w:r>
      <w:r w:rsidR="00520A3E" w:rsidRPr="00EA5300">
        <w:rPr>
          <w:rFonts w:ascii="Verdana" w:hAnsi="Verdana"/>
          <w:sz w:val="20"/>
          <w:szCs w:val="20"/>
        </w:rPr>
        <w:t>/</w:t>
      </w:r>
      <w:r w:rsidR="008F5A4A" w:rsidRPr="00EA5300">
        <w:rPr>
          <w:rFonts w:ascii="Verdana" w:hAnsi="Verdana"/>
          <w:sz w:val="20"/>
          <w:szCs w:val="20"/>
        </w:rPr>
        <w:t xml:space="preserve"> poręczyciela do wypłaty Z</w:t>
      </w:r>
      <w:r w:rsidR="003165E1" w:rsidRPr="00EA5300">
        <w:rPr>
          <w:rFonts w:ascii="Verdana" w:hAnsi="Verdana"/>
          <w:sz w:val="20"/>
          <w:szCs w:val="20"/>
        </w:rPr>
        <w:t xml:space="preserve">amawiającemu pełnej kwoty </w:t>
      </w:r>
      <w:r w:rsidR="00516065" w:rsidRPr="00EA5300">
        <w:rPr>
          <w:rFonts w:ascii="Verdana" w:hAnsi="Verdana"/>
          <w:sz w:val="20"/>
          <w:szCs w:val="20"/>
        </w:rPr>
        <w:t>zabezpi</w:t>
      </w:r>
      <w:r w:rsidR="003165E1" w:rsidRPr="00EA5300">
        <w:rPr>
          <w:rFonts w:ascii="Verdana" w:hAnsi="Verdana"/>
          <w:sz w:val="20"/>
          <w:szCs w:val="20"/>
        </w:rPr>
        <w:t>eczenia.</w:t>
      </w:r>
      <w:r w:rsidR="008F5A4A" w:rsidRPr="00EA5300">
        <w:rPr>
          <w:rFonts w:ascii="Verdana" w:hAnsi="Verdana"/>
          <w:sz w:val="20"/>
          <w:szCs w:val="20"/>
        </w:rPr>
        <w:t xml:space="preserve"> </w:t>
      </w:r>
    </w:p>
    <w:p w14:paraId="5231C217" w14:textId="77777777" w:rsidR="00873701" w:rsidRPr="00EA5300" w:rsidRDefault="005A6F6B" w:rsidP="00EA5300">
      <w:pPr>
        <w:numPr>
          <w:ilvl w:val="0"/>
          <w:numId w:val="14"/>
        </w:numPr>
        <w:tabs>
          <w:tab w:val="clear" w:pos="2271"/>
          <w:tab w:val="num" w:pos="1701"/>
        </w:tabs>
        <w:suppressAutoHyphens/>
        <w:spacing w:line="276" w:lineRule="auto"/>
        <w:ind w:left="426" w:hanging="426"/>
        <w:jc w:val="both"/>
        <w:rPr>
          <w:rFonts w:ascii="Verdana" w:hAnsi="Verdana" w:cs="Calibri"/>
          <w:sz w:val="20"/>
          <w:szCs w:val="20"/>
        </w:rPr>
      </w:pPr>
      <w:r w:rsidRPr="00EA5300">
        <w:rPr>
          <w:rFonts w:ascii="Verdana" w:hAnsi="Verdana" w:cs="Calibri"/>
          <w:sz w:val="20"/>
          <w:szCs w:val="20"/>
        </w:rPr>
        <w:t xml:space="preserve">Zamawiający zastrzega sobie prawo do akceptacji projektu </w:t>
      </w:r>
      <w:r w:rsidR="00520A3E" w:rsidRPr="00EA5300">
        <w:rPr>
          <w:rFonts w:ascii="Verdana" w:hAnsi="Verdana" w:cs="Calibri"/>
          <w:sz w:val="20"/>
          <w:szCs w:val="20"/>
        </w:rPr>
        <w:t>gwarancji/poręczenia</w:t>
      </w:r>
      <w:r w:rsidRPr="00EA5300">
        <w:rPr>
          <w:rFonts w:ascii="Verdana" w:hAnsi="Verdana" w:cs="Calibri"/>
          <w:sz w:val="20"/>
          <w:szCs w:val="20"/>
        </w:rPr>
        <w:t>. Zamawiający ma prawo zgłosić do niego zastrzeżenia lub potwierdzić przyjęcie dokumentu bez zastrzeżeń. Wykonawca winien wnieść Zamawiającemu stosowny dokument w terminie umożliwiającym Zamawiającemu wykonanie tego p</w:t>
      </w:r>
      <w:r w:rsidR="00987FD9" w:rsidRPr="00EA5300">
        <w:rPr>
          <w:rFonts w:ascii="Verdana" w:hAnsi="Verdana" w:cs="Calibri"/>
          <w:sz w:val="20"/>
          <w:szCs w:val="20"/>
        </w:rPr>
        <w:t xml:space="preserve">rawa (min. dwa </w:t>
      </w:r>
      <w:r w:rsidR="00966435" w:rsidRPr="00EA5300">
        <w:rPr>
          <w:rFonts w:ascii="Verdana" w:hAnsi="Verdana" w:cs="Calibri"/>
          <w:sz w:val="20"/>
          <w:szCs w:val="20"/>
        </w:rPr>
        <w:t xml:space="preserve">pełne </w:t>
      </w:r>
      <w:r w:rsidR="00987FD9" w:rsidRPr="00EA5300">
        <w:rPr>
          <w:rFonts w:ascii="Verdana" w:hAnsi="Verdana" w:cs="Calibri"/>
          <w:sz w:val="20"/>
          <w:szCs w:val="20"/>
        </w:rPr>
        <w:t>dni przed podpisaniem umowy). Nie zgłoszenie zastrzeżeń</w:t>
      </w:r>
      <w:r w:rsidRPr="00EA5300">
        <w:rPr>
          <w:rFonts w:ascii="Verdana" w:hAnsi="Verdana" w:cs="Calibri"/>
          <w:sz w:val="20"/>
          <w:szCs w:val="20"/>
        </w:rPr>
        <w:t xml:space="preserve"> </w:t>
      </w:r>
      <w:r w:rsidR="00987FD9" w:rsidRPr="00EA5300">
        <w:rPr>
          <w:rFonts w:ascii="Verdana" w:hAnsi="Verdana" w:cs="Calibri"/>
          <w:sz w:val="20"/>
          <w:szCs w:val="20"/>
        </w:rPr>
        <w:t xml:space="preserve">w ww. terminie </w:t>
      </w:r>
      <w:r w:rsidR="00A50BEE" w:rsidRPr="00EA5300">
        <w:rPr>
          <w:rFonts w:ascii="Verdana" w:hAnsi="Verdana" w:cs="Calibri"/>
          <w:sz w:val="20"/>
          <w:szCs w:val="20"/>
        </w:rPr>
        <w:t xml:space="preserve">przez Zamawiającego </w:t>
      </w:r>
      <w:r w:rsidRPr="00EA5300">
        <w:rPr>
          <w:rFonts w:ascii="Verdana" w:hAnsi="Verdana" w:cs="Calibri"/>
          <w:sz w:val="20"/>
          <w:szCs w:val="20"/>
        </w:rPr>
        <w:t xml:space="preserve">będzie </w:t>
      </w:r>
      <w:r w:rsidR="00987FD9" w:rsidRPr="00EA5300">
        <w:rPr>
          <w:rFonts w:ascii="Verdana" w:hAnsi="Verdana" w:cs="Calibri"/>
          <w:sz w:val="20"/>
          <w:szCs w:val="20"/>
        </w:rPr>
        <w:t xml:space="preserve">uznawane </w:t>
      </w:r>
      <w:r w:rsidRPr="00EA5300">
        <w:rPr>
          <w:rFonts w:ascii="Verdana" w:hAnsi="Verdana" w:cs="Calibri"/>
          <w:sz w:val="20"/>
          <w:szCs w:val="20"/>
        </w:rPr>
        <w:t>za przyjęcie dokumentu bez zastrzeżeń.</w:t>
      </w:r>
    </w:p>
    <w:p w14:paraId="40BD5019" w14:textId="77777777" w:rsidR="00873701" w:rsidRPr="00EA5300" w:rsidRDefault="00E30792" w:rsidP="00EA5300">
      <w:pPr>
        <w:numPr>
          <w:ilvl w:val="0"/>
          <w:numId w:val="14"/>
        </w:numPr>
        <w:tabs>
          <w:tab w:val="clear" w:pos="2271"/>
          <w:tab w:val="num" w:pos="1701"/>
        </w:tabs>
        <w:suppressAutoHyphens/>
        <w:spacing w:line="276" w:lineRule="auto"/>
        <w:ind w:left="426" w:hanging="426"/>
        <w:jc w:val="both"/>
        <w:rPr>
          <w:rFonts w:ascii="Verdana" w:hAnsi="Verdana" w:cs="Calibri"/>
          <w:sz w:val="20"/>
          <w:szCs w:val="20"/>
        </w:rPr>
      </w:pPr>
      <w:r w:rsidRPr="00EA5300">
        <w:rPr>
          <w:rFonts w:ascii="Verdana" w:hAnsi="Verdana" w:cs="Arial"/>
          <w:sz w:val="20"/>
          <w:szCs w:val="20"/>
        </w:rPr>
        <w:t>Z</w:t>
      </w:r>
      <w:r w:rsidR="00867BD7" w:rsidRPr="00EA5300">
        <w:rPr>
          <w:rFonts w:ascii="Verdana" w:hAnsi="Verdana" w:cs="Arial"/>
          <w:sz w:val="20"/>
          <w:szCs w:val="20"/>
        </w:rPr>
        <w:t>aakceptowany przez Zamawiającego</w:t>
      </w:r>
      <w:r w:rsidR="000700C3" w:rsidRPr="00EA5300">
        <w:rPr>
          <w:rFonts w:ascii="Verdana" w:hAnsi="Verdana" w:cs="Arial"/>
          <w:sz w:val="20"/>
          <w:szCs w:val="20"/>
        </w:rPr>
        <w:t xml:space="preserve"> </w:t>
      </w:r>
      <w:r w:rsidR="007C3B66" w:rsidRPr="00EA5300">
        <w:rPr>
          <w:rFonts w:ascii="Verdana" w:hAnsi="Verdana" w:cs="Arial"/>
          <w:sz w:val="20"/>
          <w:szCs w:val="20"/>
        </w:rPr>
        <w:t>dokume</w:t>
      </w:r>
      <w:r w:rsidR="00867BD7" w:rsidRPr="00EA5300">
        <w:rPr>
          <w:rFonts w:ascii="Verdana" w:hAnsi="Verdana" w:cs="Arial"/>
          <w:sz w:val="20"/>
          <w:szCs w:val="20"/>
        </w:rPr>
        <w:t>n</w:t>
      </w:r>
      <w:r w:rsidR="007C3B66" w:rsidRPr="00EA5300">
        <w:rPr>
          <w:rFonts w:ascii="Verdana" w:hAnsi="Verdana" w:cs="Arial"/>
          <w:sz w:val="20"/>
          <w:szCs w:val="20"/>
        </w:rPr>
        <w:t>t dotyczący z</w:t>
      </w:r>
      <w:r w:rsidRPr="00EA5300">
        <w:rPr>
          <w:rFonts w:ascii="Verdana" w:hAnsi="Verdana" w:cs="Arial"/>
          <w:sz w:val="20"/>
          <w:szCs w:val="20"/>
        </w:rPr>
        <w:t>abezpieczeni</w:t>
      </w:r>
      <w:r w:rsidR="007C3B66" w:rsidRPr="00EA5300">
        <w:rPr>
          <w:rFonts w:ascii="Verdana" w:hAnsi="Verdana" w:cs="Arial"/>
          <w:sz w:val="20"/>
          <w:szCs w:val="20"/>
        </w:rPr>
        <w:t>a</w:t>
      </w:r>
      <w:r w:rsidR="008E5337" w:rsidRPr="00EA5300">
        <w:rPr>
          <w:rFonts w:ascii="Verdana" w:hAnsi="Verdana" w:cs="Arial"/>
          <w:sz w:val="20"/>
          <w:szCs w:val="20"/>
        </w:rPr>
        <w:t xml:space="preserve">, </w:t>
      </w:r>
      <w:r w:rsidRPr="00EA5300">
        <w:rPr>
          <w:rFonts w:ascii="Verdana" w:hAnsi="Verdana" w:cs="Arial"/>
          <w:sz w:val="20"/>
          <w:szCs w:val="20"/>
        </w:rPr>
        <w:t>Wykonawca zobowiązany jest złożyć przed podpisaniem umowy</w:t>
      </w:r>
      <w:r w:rsidR="005D2F82" w:rsidRPr="00EA5300">
        <w:rPr>
          <w:rFonts w:ascii="Verdana" w:hAnsi="Verdana" w:cs="Arial"/>
          <w:sz w:val="20"/>
          <w:szCs w:val="20"/>
        </w:rPr>
        <w:t xml:space="preserve"> w sekretariacie Zamawiającego.</w:t>
      </w:r>
      <w:r w:rsidRPr="00EA5300">
        <w:rPr>
          <w:rFonts w:ascii="Verdana" w:hAnsi="Verdana" w:cs="Arial"/>
          <w:sz w:val="20"/>
          <w:szCs w:val="20"/>
        </w:rPr>
        <w:t xml:space="preserve"> </w:t>
      </w:r>
    </w:p>
    <w:p w14:paraId="6846E050" w14:textId="1C0BBECD" w:rsidR="00873701" w:rsidRPr="00EA5300" w:rsidRDefault="003333B5" w:rsidP="00EA5300">
      <w:pPr>
        <w:numPr>
          <w:ilvl w:val="0"/>
          <w:numId w:val="14"/>
        </w:numPr>
        <w:tabs>
          <w:tab w:val="clear" w:pos="2271"/>
          <w:tab w:val="num" w:pos="1701"/>
        </w:tabs>
        <w:suppressAutoHyphens/>
        <w:spacing w:line="276" w:lineRule="auto"/>
        <w:ind w:left="426" w:hanging="426"/>
        <w:jc w:val="both"/>
        <w:rPr>
          <w:rFonts w:ascii="Verdana" w:hAnsi="Verdana" w:cs="Calibri"/>
          <w:sz w:val="20"/>
          <w:szCs w:val="20"/>
        </w:rPr>
      </w:pPr>
      <w:r w:rsidRPr="00EA5300">
        <w:rPr>
          <w:rFonts w:ascii="Verdana" w:hAnsi="Verdana" w:cs="Verdana"/>
          <w:sz w:val="20"/>
          <w:szCs w:val="20"/>
        </w:rPr>
        <w:t>W trakcie realizacji umowy Wykonawca może dokonać zmiany zabezpieczenia</w:t>
      </w:r>
      <w:r w:rsidR="0064368C" w:rsidRPr="00EA5300">
        <w:rPr>
          <w:rFonts w:ascii="Verdana" w:hAnsi="Verdana" w:cs="Verdana"/>
          <w:sz w:val="20"/>
          <w:szCs w:val="20"/>
        </w:rPr>
        <w:br/>
      </w:r>
      <w:r w:rsidRPr="00EA5300">
        <w:rPr>
          <w:rFonts w:ascii="Verdana" w:hAnsi="Verdana" w:cs="Verdana"/>
          <w:sz w:val="20"/>
          <w:szCs w:val="20"/>
        </w:rPr>
        <w:t>na jedną lub kilka z ww. form zabezpieczenia</w:t>
      </w:r>
      <w:r w:rsidR="004D34F6" w:rsidRPr="00EA5300">
        <w:rPr>
          <w:rFonts w:ascii="Verdana" w:hAnsi="Verdana" w:cs="Verdana"/>
          <w:sz w:val="20"/>
          <w:szCs w:val="20"/>
        </w:rPr>
        <w:t>, określonych w pkt 2 powyżej.</w:t>
      </w:r>
    </w:p>
    <w:p w14:paraId="13BC481D" w14:textId="77777777" w:rsidR="00873701" w:rsidRPr="00EA5300" w:rsidRDefault="003333B5" w:rsidP="00EA5300">
      <w:pPr>
        <w:numPr>
          <w:ilvl w:val="0"/>
          <w:numId w:val="14"/>
        </w:numPr>
        <w:tabs>
          <w:tab w:val="clear" w:pos="2271"/>
          <w:tab w:val="num" w:pos="1701"/>
        </w:tabs>
        <w:suppressAutoHyphens/>
        <w:spacing w:line="276" w:lineRule="auto"/>
        <w:ind w:left="426" w:hanging="426"/>
        <w:jc w:val="both"/>
        <w:rPr>
          <w:rFonts w:ascii="Verdana" w:hAnsi="Verdana" w:cs="Calibri"/>
          <w:sz w:val="20"/>
          <w:szCs w:val="20"/>
        </w:rPr>
      </w:pPr>
      <w:r w:rsidRPr="00EA5300">
        <w:rPr>
          <w:rFonts w:ascii="Verdana" w:hAnsi="Verdana" w:cs="Verdana"/>
          <w:sz w:val="20"/>
          <w:szCs w:val="20"/>
        </w:rPr>
        <w:t>Zmiana formy zabezpieczenia musi być dokonana z zachowaniem ciągłości zabezpieczenia i bez zmniejszenia jego wysokości.</w:t>
      </w:r>
    </w:p>
    <w:p w14:paraId="7E437FC8" w14:textId="397634EE" w:rsidR="00873701" w:rsidRPr="00EA5300" w:rsidRDefault="00FF0DCE" w:rsidP="00EA5300">
      <w:pPr>
        <w:numPr>
          <w:ilvl w:val="0"/>
          <w:numId w:val="14"/>
        </w:numPr>
        <w:tabs>
          <w:tab w:val="clear" w:pos="2271"/>
          <w:tab w:val="num" w:pos="1701"/>
        </w:tabs>
        <w:suppressAutoHyphens/>
        <w:spacing w:line="276" w:lineRule="auto"/>
        <w:ind w:left="426" w:hanging="426"/>
        <w:jc w:val="both"/>
        <w:rPr>
          <w:rFonts w:ascii="Verdana" w:hAnsi="Verdana" w:cs="Calibri"/>
          <w:sz w:val="20"/>
          <w:szCs w:val="20"/>
        </w:rPr>
      </w:pPr>
      <w:r w:rsidRPr="00EA5300">
        <w:rPr>
          <w:rFonts w:ascii="Verdana" w:hAnsi="Verdana" w:cs="Arial"/>
          <w:sz w:val="20"/>
          <w:szCs w:val="20"/>
        </w:rPr>
        <w:t>Zamawiający dokona zwrotu zabezpieczenia w terminach</w:t>
      </w:r>
      <w:r w:rsidR="00660E74" w:rsidRPr="00EA5300">
        <w:rPr>
          <w:rFonts w:ascii="Verdana" w:hAnsi="Verdana" w:cs="Arial"/>
          <w:sz w:val="20"/>
          <w:szCs w:val="20"/>
        </w:rPr>
        <w:t xml:space="preserve"> i na zasadach określonych </w:t>
      </w:r>
      <w:r w:rsidR="00496929" w:rsidRPr="00EA5300">
        <w:rPr>
          <w:rFonts w:ascii="Verdana" w:hAnsi="Verdana" w:cs="Arial"/>
          <w:sz w:val="20"/>
          <w:szCs w:val="20"/>
        </w:rPr>
        <w:t>w</w:t>
      </w:r>
      <w:r w:rsidR="002F3FEF" w:rsidRPr="00EA5300">
        <w:rPr>
          <w:rFonts w:ascii="Verdana" w:hAnsi="Verdana" w:cs="Arial"/>
          <w:sz w:val="20"/>
          <w:szCs w:val="20"/>
        </w:rPr>
        <w:t>e wzorze umowy (</w:t>
      </w:r>
      <w:r w:rsidR="002F3FEF" w:rsidRPr="00EA5300">
        <w:rPr>
          <w:rFonts w:ascii="Verdana" w:hAnsi="Verdana" w:cs="Arial"/>
          <w:b/>
          <w:sz w:val="20"/>
          <w:szCs w:val="20"/>
        </w:rPr>
        <w:t>Załącznik nr</w:t>
      </w:r>
      <w:r w:rsidR="002F5C6F" w:rsidRPr="00EA5300">
        <w:rPr>
          <w:rFonts w:ascii="Verdana" w:hAnsi="Verdana" w:cs="Arial"/>
          <w:b/>
          <w:sz w:val="20"/>
          <w:szCs w:val="20"/>
        </w:rPr>
        <w:t xml:space="preserve"> </w:t>
      </w:r>
      <w:r w:rsidR="00E97D50">
        <w:rPr>
          <w:rFonts w:ascii="Verdana" w:hAnsi="Verdana" w:cs="Arial"/>
          <w:b/>
          <w:sz w:val="20"/>
          <w:szCs w:val="20"/>
        </w:rPr>
        <w:t>11</w:t>
      </w:r>
      <w:r w:rsidR="00CF6C42" w:rsidRPr="00EA5300">
        <w:rPr>
          <w:rFonts w:ascii="Verdana" w:hAnsi="Verdana" w:cs="Arial"/>
          <w:b/>
          <w:sz w:val="20"/>
          <w:szCs w:val="20"/>
        </w:rPr>
        <w:t xml:space="preserve"> </w:t>
      </w:r>
      <w:r w:rsidR="00CF6C42" w:rsidRPr="00EA5300">
        <w:rPr>
          <w:rFonts w:ascii="Verdana" w:hAnsi="Verdana" w:cs="Arial"/>
          <w:sz w:val="20"/>
          <w:szCs w:val="20"/>
        </w:rPr>
        <w:t>do SIWZ</w:t>
      </w:r>
      <w:r w:rsidR="002F3FEF" w:rsidRPr="00EA5300">
        <w:rPr>
          <w:rFonts w:ascii="Verdana" w:hAnsi="Verdana" w:cs="Arial"/>
          <w:sz w:val="20"/>
          <w:szCs w:val="20"/>
        </w:rPr>
        <w:t>)</w:t>
      </w:r>
      <w:r w:rsidR="00DB58D4" w:rsidRPr="00EA5300">
        <w:rPr>
          <w:rFonts w:ascii="Verdana" w:hAnsi="Verdana" w:cs="Arial"/>
          <w:sz w:val="20"/>
          <w:szCs w:val="20"/>
        </w:rPr>
        <w:t>.</w:t>
      </w:r>
      <w:r w:rsidR="001E1C11" w:rsidRPr="00EA5300">
        <w:rPr>
          <w:rFonts w:ascii="Verdana" w:hAnsi="Verdana" w:cs="Arial"/>
          <w:sz w:val="20"/>
          <w:szCs w:val="20"/>
        </w:rPr>
        <w:t xml:space="preserve"> </w:t>
      </w:r>
    </w:p>
    <w:p w14:paraId="2C48BB74" w14:textId="62DDB4D4" w:rsidR="00873701" w:rsidRPr="00EA5300" w:rsidRDefault="004C1002" w:rsidP="00EA5300">
      <w:pPr>
        <w:numPr>
          <w:ilvl w:val="0"/>
          <w:numId w:val="14"/>
        </w:numPr>
        <w:tabs>
          <w:tab w:val="clear" w:pos="2271"/>
          <w:tab w:val="num" w:pos="1701"/>
        </w:tabs>
        <w:suppressAutoHyphens/>
        <w:spacing w:line="276" w:lineRule="auto"/>
        <w:ind w:left="426" w:hanging="426"/>
        <w:jc w:val="both"/>
        <w:rPr>
          <w:rFonts w:ascii="Verdana" w:hAnsi="Verdana" w:cs="Calibri"/>
          <w:sz w:val="20"/>
          <w:szCs w:val="20"/>
        </w:rPr>
      </w:pPr>
      <w:r w:rsidRPr="00EA5300">
        <w:rPr>
          <w:rFonts w:ascii="Verdana" w:hAnsi="Verdana" w:cs="Verdana"/>
          <w:sz w:val="20"/>
          <w:szCs w:val="20"/>
        </w:rPr>
        <w:t xml:space="preserve">W przypadku nienależytego wykonania przedmiotu umowy </w:t>
      </w:r>
      <w:r w:rsidR="00EB6535" w:rsidRPr="00EA5300">
        <w:rPr>
          <w:rFonts w:ascii="Verdana" w:hAnsi="Verdana" w:cs="Verdana"/>
          <w:sz w:val="20"/>
          <w:szCs w:val="20"/>
        </w:rPr>
        <w:t>lub jego niewykonania</w:t>
      </w:r>
      <w:r w:rsidR="00FA5721" w:rsidRPr="00EA5300">
        <w:rPr>
          <w:rFonts w:ascii="Verdana" w:hAnsi="Verdana" w:cs="Verdana"/>
          <w:sz w:val="20"/>
          <w:szCs w:val="20"/>
        </w:rPr>
        <w:t xml:space="preserve"> przedmiotu umowy w całości lub w części</w:t>
      </w:r>
      <w:r w:rsidRPr="00EA5300">
        <w:rPr>
          <w:rFonts w:ascii="Verdana" w:hAnsi="Verdana" w:cs="Verdana"/>
          <w:sz w:val="20"/>
          <w:szCs w:val="20"/>
        </w:rPr>
        <w:t>, Zamawiający ma prawo wykorzystać zabezpieczenie lub jego część wraz z naliczonymi odsetkami do zgodnego z umową wykonania przedmiotu umowy lub do pokry</w:t>
      </w:r>
      <w:r w:rsidR="00C30E49" w:rsidRPr="00EA5300">
        <w:rPr>
          <w:rFonts w:ascii="Verdana" w:hAnsi="Verdana" w:cs="Verdana"/>
          <w:sz w:val="20"/>
          <w:szCs w:val="20"/>
        </w:rPr>
        <w:t>cia roszczeń z tytułu rękojmi</w:t>
      </w:r>
      <w:r w:rsidR="00C30E49" w:rsidRPr="00EA5300">
        <w:rPr>
          <w:rFonts w:ascii="Verdana" w:hAnsi="Verdana" w:cs="Verdana"/>
          <w:sz w:val="20"/>
          <w:szCs w:val="20"/>
        </w:rPr>
        <w:br/>
        <w:t xml:space="preserve">- </w:t>
      </w:r>
      <w:r w:rsidRPr="00EA5300">
        <w:rPr>
          <w:rFonts w:ascii="Verdana" w:hAnsi="Verdana" w:cs="Verdana"/>
          <w:sz w:val="20"/>
          <w:szCs w:val="20"/>
        </w:rPr>
        <w:t xml:space="preserve">na co Wykonawca </w:t>
      </w:r>
      <w:r w:rsidR="00113C4A" w:rsidRPr="00EA5300">
        <w:rPr>
          <w:rFonts w:ascii="Verdana" w:hAnsi="Verdana" w:cs="Verdana"/>
          <w:sz w:val="20"/>
          <w:szCs w:val="20"/>
        </w:rPr>
        <w:t xml:space="preserve">zobowiązany jest </w:t>
      </w:r>
      <w:r w:rsidRPr="00EA5300">
        <w:rPr>
          <w:rFonts w:ascii="Verdana" w:hAnsi="Verdana" w:cs="Verdana"/>
          <w:sz w:val="20"/>
          <w:szCs w:val="20"/>
        </w:rPr>
        <w:t>wyra</w:t>
      </w:r>
      <w:r w:rsidR="00113C4A" w:rsidRPr="00EA5300">
        <w:rPr>
          <w:rFonts w:ascii="Verdana" w:hAnsi="Verdana" w:cs="Verdana"/>
          <w:sz w:val="20"/>
          <w:szCs w:val="20"/>
        </w:rPr>
        <w:t>zić</w:t>
      </w:r>
      <w:r w:rsidRPr="00EA5300">
        <w:rPr>
          <w:rFonts w:ascii="Verdana" w:hAnsi="Verdana" w:cs="Verdana"/>
          <w:sz w:val="20"/>
          <w:szCs w:val="20"/>
        </w:rPr>
        <w:t xml:space="preserve"> zgodę</w:t>
      </w:r>
      <w:r w:rsidR="00113C4A" w:rsidRPr="00EA5300">
        <w:rPr>
          <w:rFonts w:ascii="Verdana" w:hAnsi="Verdana" w:cs="Verdana"/>
          <w:sz w:val="20"/>
          <w:szCs w:val="20"/>
        </w:rPr>
        <w:t xml:space="preserve"> i zawrzeć zapisy</w:t>
      </w:r>
      <w:r w:rsidR="0064368C" w:rsidRPr="00EA5300">
        <w:rPr>
          <w:rFonts w:ascii="Verdana" w:hAnsi="Verdana" w:cs="Verdana"/>
          <w:sz w:val="20"/>
          <w:szCs w:val="20"/>
        </w:rPr>
        <w:br/>
      </w:r>
      <w:r w:rsidR="00113C4A" w:rsidRPr="00EA5300">
        <w:rPr>
          <w:rFonts w:ascii="Verdana" w:hAnsi="Verdana" w:cs="Verdana"/>
          <w:sz w:val="20"/>
          <w:szCs w:val="20"/>
        </w:rPr>
        <w:t>w przedmiotowej kwestii w treści gwarancji/poręczenia</w:t>
      </w:r>
      <w:r w:rsidRPr="00EA5300">
        <w:rPr>
          <w:rFonts w:ascii="Verdana" w:hAnsi="Verdana" w:cs="Verdana"/>
          <w:sz w:val="20"/>
          <w:szCs w:val="20"/>
        </w:rPr>
        <w:t>.</w:t>
      </w:r>
    </w:p>
    <w:p w14:paraId="7D304E06" w14:textId="292543E3" w:rsidR="00E908A0" w:rsidRPr="00EA5300" w:rsidRDefault="004C1002" w:rsidP="00EA5300">
      <w:pPr>
        <w:numPr>
          <w:ilvl w:val="0"/>
          <w:numId w:val="14"/>
        </w:numPr>
        <w:tabs>
          <w:tab w:val="clear" w:pos="2271"/>
          <w:tab w:val="num" w:pos="1701"/>
        </w:tabs>
        <w:suppressAutoHyphens/>
        <w:spacing w:line="276" w:lineRule="auto"/>
        <w:ind w:left="426" w:hanging="426"/>
        <w:jc w:val="both"/>
        <w:rPr>
          <w:rFonts w:ascii="Verdana" w:hAnsi="Verdana" w:cs="Calibri"/>
          <w:sz w:val="20"/>
          <w:szCs w:val="20"/>
        </w:rPr>
      </w:pPr>
      <w:r w:rsidRPr="00EA5300">
        <w:rPr>
          <w:rFonts w:ascii="Verdana" w:hAnsi="Verdana" w:cs="Verdana"/>
          <w:sz w:val="20"/>
          <w:szCs w:val="20"/>
        </w:rPr>
        <w:t>Jeżeli po wykorzystaniu przez Zamawiającego zabezpieczenia wraz z naliczonymi odsetkami do zgodnego z umową wykonania przedmiotu umowy lub do pokrycia roszczeń z tytułu rękojmi, w dyspozycji Zamawiającego pozostanie jakakolwiek kwota zabezpieczenia, Zamawiający zobowią</w:t>
      </w:r>
      <w:r w:rsidR="00C30E49" w:rsidRPr="00EA5300">
        <w:rPr>
          <w:rFonts w:ascii="Verdana" w:hAnsi="Verdana" w:cs="Verdana"/>
          <w:sz w:val="20"/>
          <w:szCs w:val="20"/>
        </w:rPr>
        <w:t>zuje się ją zwrócić w terminach</w:t>
      </w:r>
      <w:r w:rsidR="00C30E49" w:rsidRPr="00EA5300">
        <w:rPr>
          <w:rFonts w:ascii="Verdana" w:hAnsi="Verdana" w:cs="Verdana"/>
          <w:sz w:val="20"/>
          <w:szCs w:val="20"/>
        </w:rPr>
        <w:br/>
      </w:r>
      <w:r w:rsidRPr="00EA5300">
        <w:rPr>
          <w:rFonts w:ascii="Verdana" w:hAnsi="Verdana" w:cs="Verdana"/>
          <w:sz w:val="20"/>
          <w:szCs w:val="20"/>
        </w:rPr>
        <w:t xml:space="preserve">i na zasadach </w:t>
      </w:r>
      <w:r w:rsidR="002F3FEF" w:rsidRPr="00EA5300">
        <w:rPr>
          <w:rFonts w:ascii="Verdana" w:hAnsi="Verdana" w:cs="Arial"/>
          <w:sz w:val="20"/>
          <w:szCs w:val="20"/>
        </w:rPr>
        <w:t>określonych</w:t>
      </w:r>
      <w:r w:rsidR="00E908A0" w:rsidRPr="00EA5300">
        <w:rPr>
          <w:rFonts w:ascii="Verdana" w:hAnsi="Verdana" w:cs="Arial"/>
          <w:sz w:val="20"/>
          <w:szCs w:val="20"/>
        </w:rPr>
        <w:t xml:space="preserve"> we wzorze umowy (</w:t>
      </w:r>
      <w:r w:rsidR="00E908A0" w:rsidRPr="00EA5300">
        <w:rPr>
          <w:rFonts w:ascii="Verdana" w:hAnsi="Verdana" w:cs="Arial"/>
          <w:b/>
          <w:sz w:val="20"/>
          <w:szCs w:val="20"/>
        </w:rPr>
        <w:t>Załącznik nr</w:t>
      </w:r>
      <w:r w:rsidR="00361929" w:rsidRPr="00EA5300">
        <w:rPr>
          <w:rFonts w:ascii="Verdana" w:hAnsi="Verdana" w:cs="Arial"/>
          <w:b/>
          <w:sz w:val="20"/>
          <w:szCs w:val="20"/>
        </w:rPr>
        <w:t xml:space="preserve"> </w:t>
      </w:r>
      <w:r w:rsidR="00E97D50">
        <w:rPr>
          <w:rFonts w:ascii="Verdana" w:hAnsi="Verdana" w:cs="Arial"/>
          <w:b/>
          <w:sz w:val="20"/>
          <w:szCs w:val="20"/>
        </w:rPr>
        <w:t>11</w:t>
      </w:r>
      <w:r w:rsidR="00085701" w:rsidRPr="00EA5300">
        <w:rPr>
          <w:rFonts w:ascii="Verdana" w:hAnsi="Verdana" w:cs="Arial"/>
          <w:b/>
          <w:sz w:val="20"/>
          <w:szCs w:val="20"/>
        </w:rPr>
        <w:t xml:space="preserve"> </w:t>
      </w:r>
      <w:r w:rsidR="00085701" w:rsidRPr="00EA5300">
        <w:rPr>
          <w:rFonts w:ascii="Verdana" w:hAnsi="Verdana" w:cs="Arial"/>
          <w:sz w:val="20"/>
          <w:szCs w:val="20"/>
        </w:rPr>
        <w:t>do SIWZ</w:t>
      </w:r>
      <w:r w:rsidR="00E908A0" w:rsidRPr="00EA5300">
        <w:rPr>
          <w:rFonts w:ascii="Verdana" w:hAnsi="Verdana" w:cs="Arial"/>
          <w:sz w:val="20"/>
          <w:szCs w:val="20"/>
        </w:rPr>
        <w:t xml:space="preserve">). </w:t>
      </w:r>
    </w:p>
    <w:p w14:paraId="70831A22" w14:textId="77777777" w:rsidR="0064368C" w:rsidRDefault="0064368C" w:rsidP="00EA5300">
      <w:pPr>
        <w:suppressAutoHyphens/>
        <w:spacing w:line="276" w:lineRule="auto"/>
        <w:ind w:left="1077" w:firstLine="168"/>
        <w:jc w:val="both"/>
        <w:rPr>
          <w:rFonts w:ascii="Verdana" w:hAnsi="Verdana" w:cs="Arial"/>
          <w:sz w:val="20"/>
          <w:szCs w:val="20"/>
        </w:rPr>
      </w:pPr>
    </w:p>
    <w:p w14:paraId="3BD41D7E" w14:textId="77777777" w:rsidR="008E3523" w:rsidRPr="00EA5300" w:rsidRDefault="008E3523" w:rsidP="00EA5300">
      <w:pPr>
        <w:suppressAutoHyphens/>
        <w:spacing w:line="276" w:lineRule="auto"/>
        <w:ind w:left="1077" w:firstLine="168"/>
        <w:jc w:val="both"/>
        <w:rPr>
          <w:rFonts w:ascii="Verdana" w:hAnsi="Verdana" w:cs="Arial"/>
          <w:sz w:val="20"/>
          <w:szCs w:val="20"/>
        </w:rPr>
      </w:pPr>
    </w:p>
    <w:p w14:paraId="26172A0B" w14:textId="62DE7484" w:rsidR="006F2612" w:rsidRPr="00EA5300" w:rsidRDefault="00DB58D4" w:rsidP="00EF68E5">
      <w:pPr>
        <w:pStyle w:val="Akapitzlist"/>
        <w:numPr>
          <w:ilvl w:val="0"/>
          <w:numId w:val="27"/>
        </w:numPr>
        <w:tabs>
          <w:tab w:val="left" w:pos="360"/>
          <w:tab w:val="left" w:pos="1980"/>
          <w:tab w:val="left" w:pos="2520"/>
        </w:tabs>
        <w:spacing w:line="276" w:lineRule="auto"/>
        <w:ind w:left="567" w:hanging="567"/>
        <w:jc w:val="both"/>
        <w:rPr>
          <w:rFonts w:ascii="Verdana" w:hAnsi="Verdana" w:cs="Arial"/>
          <w:b/>
          <w:sz w:val="20"/>
          <w:szCs w:val="20"/>
          <w:u w:val="single"/>
        </w:rPr>
      </w:pPr>
      <w:r w:rsidRPr="00EA5300">
        <w:rPr>
          <w:rFonts w:ascii="Verdana" w:hAnsi="Verdana" w:cs="Arial"/>
          <w:b/>
          <w:sz w:val="20"/>
          <w:szCs w:val="20"/>
          <w:u w:val="single"/>
        </w:rPr>
        <w:t xml:space="preserve">ISTOTNE DLA STRON </w:t>
      </w:r>
      <w:r w:rsidR="006F2612" w:rsidRPr="00EA5300">
        <w:rPr>
          <w:rFonts w:ascii="Verdana" w:hAnsi="Verdana" w:cs="Arial"/>
          <w:b/>
          <w:sz w:val="20"/>
          <w:szCs w:val="20"/>
          <w:u w:val="single"/>
        </w:rPr>
        <w:t>POSTANOWIENIA, KT</w:t>
      </w:r>
      <w:r w:rsidRPr="00EA5300">
        <w:rPr>
          <w:rFonts w:ascii="Verdana" w:hAnsi="Verdana" w:cs="Arial"/>
          <w:b/>
          <w:sz w:val="20"/>
          <w:szCs w:val="20"/>
          <w:u w:val="single"/>
        </w:rPr>
        <w:t xml:space="preserve">ÓRE </w:t>
      </w:r>
      <w:r w:rsidR="00873701" w:rsidRPr="00EA5300">
        <w:rPr>
          <w:rFonts w:ascii="Verdana" w:hAnsi="Verdana" w:cs="Arial"/>
          <w:b/>
          <w:sz w:val="20"/>
          <w:szCs w:val="20"/>
          <w:u w:val="single"/>
        </w:rPr>
        <w:t xml:space="preserve">ZOSTANĄ  WPROWADZONE </w:t>
      </w:r>
      <w:r w:rsidR="008F0DD0" w:rsidRPr="00EA5300">
        <w:rPr>
          <w:rFonts w:ascii="Verdana" w:hAnsi="Verdana" w:cs="Arial"/>
          <w:b/>
          <w:sz w:val="20"/>
          <w:szCs w:val="20"/>
          <w:u w:val="single"/>
        </w:rPr>
        <w:t xml:space="preserve">DO TREŚCI </w:t>
      </w:r>
      <w:r w:rsidR="006F2612" w:rsidRPr="00EA5300">
        <w:rPr>
          <w:rFonts w:ascii="Verdana" w:hAnsi="Verdana" w:cs="Arial"/>
          <w:b/>
          <w:sz w:val="20"/>
          <w:szCs w:val="20"/>
          <w:u w:val="single"/>
        </w:rPr>
        <w:t>UMOWY</w:t>
      </w:r>
    </w:p>
    <w:p w14:paraId="61B4A716" w14:textId="77777777" w:rsidR="00142E22" w:rsidRPr="00EA5300" w:rsidRDefault="00142E22" w:rsidP="00EA5300">
      <w:pPr>
        <w:pStyle w:val="Tekstpodstawowy"/>
        <w:tabs>
          <w:tab w:val="left" w:pos="360"/>
        </w:tabs>
        <w:spacing w:line="276" w:lineRule="auto"/>
        <w:jc w:val="both"/>
        <w:rPr>
          <w:rFonts w:ascii="Verdana" w:eastAsia="Calibri" w:hAnsi="Verdana" w:cs="TimesNewRomanPSMT"/>
          <w:sz w:val="20"/>
          <w:lang w:eastAsia="en-US"/>
        </w:rPr>
      </w:pPr>
    </w:p>
    <w:p w14:paraId="6A7ACE95" w14:textId="1AF31145" w:rsidR="00751FF1" w:rsidRPr="00EA5300" w:rsidRDefault="008E74A7" w:rsidP="00EA5300">
      <w:pPr>
        <w:pStyle w:val="Listapunktowana1"/>
        <w:numPr>
          <w:ilvl w:val="0"/>
          <w:numId w:val="35"/>
        </w:numPr>
        <w:spacing w:line="276" w:lineRule="auto"/>
        <w:ind w:left="284" w:hanging="284"/>
        <w:textAlignment w:val="auto"/>
        <w:rPr>
          <w:rFonts w:eastAsia="Calibri"/>
          <w:lang w:eastAsia="en-US"/>
        </w:rPr>
      </w:pPr>
      <w:r w:rsidRPr="00EA5300">
        <w:t xml:space="preserve">Zamawiający przewiduje możliwość dokonania istotnych zmian postanowień zawartej umowy, </w:t>
      </w:r>
      <w:r w:rsidR="00751FF1" w:rsidRPr="00EA5300">
        <w:t xml:space="preserve">zgodnie z postanowieniami </w:t>
      </w:r>
      <w:r w:rsidR="008E5337" w:rsidRPr="00EA5300">
        <w:t>wzoru</w:t>
      </w:r>
      <w:r w:rsidR="00751FF1" w:rsidRPr="00EA5300">
        <w:t xml:space="preserve"> umowy (</w:t>
      </w:r>
      <w:r w:rsidR="00751FF1" w:rsidRPr="00EA5300">
        <w:rPr>
          <w:b/>
        </w:rPr>
        <w:t>Załącznik nr</w:t>
      </w:r>
      <w:r w:rsidR="0015132A" w:rsidRPr="00EA5300">
        <w:rPr>
          <w:b/>
        </w:rPr>
        <w:t xml:space="preserve"> </w:t>
      </w:r>
      <w:r w:rsidR="00E97D50">
        <w:rPr>
          <w:b/>
        </w:rPr>
        <w:t>11</w:t>
      </w:r>
      <w:r w:rsidR="00766105" w:rsidRPr="00EA5300">
        <w:rPr>
          <w:rFonts w:cs="Arial"/>
          <w:b/>
        </w:rPr>
        <w:t xml:space="preserve"> </w:t>
      </w:r>
      <w:r w:rsidR="0015132A" w:rsidRPr="00EA5300">
        <w:rPr>
          <w:rFonts w:cs="Arial"/>
        </w:rPr>
        <w:t>do SIWZ</w:t>
      </w:r>
      <w:r w:rsidR="00751FF1" w:rsidRPr="00EA5300">
        <w:t>).</w:t>
      </w:r>
    </w:p>
    <w:p w14:paraId="045410EF" w14:textId="73077AE5" w:rsidR="008E74A7" w:rsidRPr="00EA5300" w:rsidRDefault="00751FF1" w:rsidP="00EA5300">
      <w:pPr>
        <w:pStyle w:val="Listapunktowana1"/>
        <w:numPr>
          <w:ilvl w:val="0"/>
          <w:numId w:val="35"/>
        </w:numPr>
        <w:spacing w:line="276" w:lineRule="auto"/>
        <w:ind w:left="284" w:hanging="284"/>
        <w:textAlignment w:val="auto"/>
      </w:pPr>
      <w:r w:rsidRPr="00EA5300">
        <w:t xml:space="preserve"> </w:t>
      </w:r>
      <w:r w:rsidR="008E74A7" w:rsidRPr="00EA5300">
        <w:t>Wprowadzenie zmiany postanowień umowy wymaga</w:t>
      </w:r>
      <w:r w:rsidR="00F01FA0" w:rsidRPr="00EA5300">
        <w:t>ją</w:t>
      </w:r>
      <w:r w:rsidR="00873701" w:rsidRPr="00EA5300">
        <w:t xml:space="preserve"> aneksu sporządzonego</w:t>
      </w:r>
      <w:r w:rsidR="00873701" w:rsidRPr="00EA5300">
        <w:br/>
      </w:r>
      <w:r w:rsidR="008E74A7" w:rsidRPr="00EA5300">
        <w:t>w formie pisemnej pod rygorem nieważności.</w:t>
      </w:r>
    </w:p>
    <w:p w14:paraId="281A5C65" w14:textId="5BC7BC82" w:rsidR="00A204B9" w:rsidRPr="00EA5300" w:rsidRDefault="00A204B9" w:rsidP="00EA5300">
      <w:pPr>
        <w:pStyle w:val="Listapunktowana1"/>
        <w:numPr>
          <w:ilvl w:val="0"/>
          <w:numId w:val="35"/>
        </w:numPr>
        <w:spacing w:line="276" w:lineRule="auto"/>
        <w:ind w:left="284" w:hanging="284"/>
        <w:textAlignment w:val="auto"/>
      </w:pPr>
      <w:r w:rsidRPr="00EA5300">
        <w:t xml:space="preserve">Zapłata faktury </w:t>
      </w:r>
      <w:r w:rsidR="00D327F3" w:rsidRPr="00EA5300">
        <w:t xml:space="preserve">nastąpi </w:t>
      </w:r>
      <w:r w:rsidRPr="00EA5300">
        <w:t>w terminie 30 dni licząc od daty jej doręczenia</w:t>
      </w:r>
      <w:r w:rsidR="00873701" w:rsidRPr="00EA5300">
        <w:br/>
      </w:r>
      <w:r w:rsidR="00751FF1" w:rsidRPr="00EA5300">
        <w:t>wraz z protokołem odbioru</w:t>
      </w:r>
      <w:r w:rsidRPr="00EA5300">
        <w:t>.</w:t>
      </w:r>
    </w:p>
    <w:p w14:paraId="165751AE" w14:textId="3FBCCF28" w:rsidR="00F61D90" w:rsidRPr="00EA5300" w:rsidRDefault="00A204B9" w:rsidP="00EA5300">
      <w:pPr>
        <w:pStyle w:val="Listapunktowana1"/>
        <w:numPr>
          <w:ilvl w:val="0"/>
          <w:numId w:val="35"/>
        </w:numPr>
        <w:spacing w:line="276" w:lineRule="auto"/>
        <w:ind w:left="284" w:hanging="284"/>
        <w:textAlignment w:val="auto"/>
      </w:pPr>
      <w:r w:rsidRPr="00EA5300">
        <w:rPr>
          <w:rFonts w:cs="Arial"/>
        </w:rPr>
        <w:t xml:space="preserve">Kary umowne zostały określone </w:t>
      </w:r>
      <w:r w:rsidR="005245C6" w:rsidRPr="00EA5300">
        <w:rPr>
          <w:rFonts w:cs="Arial"/>
        </w:rPr>
        <w:t>we wzorze</w:t>
      </w:r>
      <w:r w:rsidRPr="00EA5300">
        <w:rPr>
          <w:rFonts w:cs="Arial"/>
        </w:rPr>
        <w:t xml:space="preserve"> umowy</w:t>
      </w:r>
      <w:r w:rsidR="000D4607" w:rsidRPr="00EA5300">
        <w:rPr>
          <w:rFonts w:cs="Arial"/>
        </w:rPr>
        <w:t xml:space="preserve"> </w:t>
      </w:r>
      <w:r w:rsidRPr="00EA5300">
        <w:rPr>
          <w:rFonts w:cs="Arial"/>
        </w:rPr>
        <w:t xml:space="preserve">- </w:t>
      </w:r>
      <w:r w:rsidR="000D4607" w:rsidRPr="00EA5300">
        <w:rPr>
          <w:b/>
        </w:rPr>
        <w:t>Z</w:t>
      </w:r>
      <w:r w:rsidRPr="00EA5300">
        <w:rPr>
          <w:b/>
        </w:rPr>
        <w:t xml:space="preserve">ałączniki </w:t>
      </w:r>
      <w:r w:rsidR="008F3F20" w:rsidRPr="00EA5300">
        <w:rPr>
          <w:rFonts w:cs="Arial"/>
          <w:b/>
        </w:rPr>
        <w:t xml:space="preserve">nr </w:t>
      </w:r>
      <w:r w:rsidR="00E97D50">
        <w:rPr>
          <w:rFonts w:cs="Arial"/>
          <w:b/>
        </w:rPr>
        <w:t>11</w:t>
      </w:r>
      <w:r w:rsidR="00766105" w:rsidRPr="00EA5300">
        <w:rPr>
          <w:rFonts w:cs="Arial"/>
          <w:b/>
        </w:rPr>
        <w:t xml:space="preserve"> </w:t>
      </w:r>
      <w:r w:rsidRPr="00EA5300">
        <w:rPr>
          <w:rFonts w:cs="Arial"/>
        </w:rPr>
        <w:t>do SIWZ.</w:t>
      </w:r>
    </w:p>
    <w:p w14:paraId="25FC0BA1" w14:textId="77777777" w:rsidR="0064368C" w:rsidRPr="00EA5300" w:rsidRDefault="0064368C" w:rsidP="00EA5300">
      <w:pPr>
        <w:pStyle w:val="Listapunktowana1"/>
        <w:spacing w:line="276" w:lineRule="auto"/>
        <w:ind w:left="284" w:firstLine="0"/>
        <w:textAlignment w:val="auto"/>
      </w:pPr>
    </w:p>
    <w:p w14:paraId="2EE54286" w14:textId="219E1163" w:rsidR="006F2612" w:rsidRPr="00EA5300" w:rsidRDefault="006F2612" w:rsidP="00EF68E5">
      <w:pPr>
        <w:pStyle w:val="Nagwek1"/>
        <w:numPr>
          <w:ilvl w:val="0"/>
          <w:numId w:val="27"/>
        </w:numPr>
        <w:spacing w:before="0" w:after="0" w:line="276" w:lineRule="auto"/>
        <w:ind w:left="567" w:right="-1" w:hanging="567"/>
        <w:jc w:val="both"/>
        <w:rPr>
          <w:rFonts w:ascii="Verdana" w:hAnsi="Verdana" w:cs="Arial"/>
          <w:caps w:val="0"/>
          <w:sz w:val="20"/>
          <w:szCs w:val="20"/>
        </w:rPr>
      </w:pPr>
      <w:r w:rsidRPr="00EA5300">
        <w:rPr>
          <w:rFonts w:ascii="Verdana" w:hAnsi="Verdana" w:cs="Arial"/>
          <w:caps w:val="0"/>
          <w:sz w:val="20"/>
          <w:szCs w:val="20"/>
          <w:u w:val="none"/>
        </w:rPr>
        <w:t xml:space="preserve"> </w:t>
      </w:r>
      <w:r w:rsidRPr="00EA5300">
        <w:rPr>
          <w:rFonts w:ascii="Verdana" w:hAnsi="Verdana" w:cs="Arial"/>
          <w:caps w:val="0"/>
          <w:sz w:val="20"/>
          <w:szCs w:val="20"/>
        </w:rPr>
        <w:t>POUCZENIE O ŚRODKACH OCHRONY PRAWNEJ PRZYSŁUGUJĄCYCH WYKONAWCY W TOKU POSTĘPOWANIA O UDZIELENIE ZAMÓWIENIA</w:t>
      </w:r>
    </w:p>
    <w:p w14:paraId="2C35DF01" w14:textId="77777777" w:rsidR="001F676B" w:rsidRPr="00EA5300" w:rsidRDefault="006F2612" w:rsidP="00EA5300">
      <w:pPr>
        <w:spacing w:line="276" w:lineRule="auto"/>
        <w:rPr>
          <w:rFonts w:ascii="Verdana" w:hAnsi="Verdana" w:cs="Arial"/>
          <w:sz w:val="20"/>
          <w:szCs w:val="20"/>
        </w:rPr>
      </w:pPr>
      <w:r w:rsidRPr="00EA5300">
        <w:rPr>
          <w:rFonts w:ascii="Verdana" w:hAnsi="Verdana" w:cs="Arial"/>
          <w:sz w:val="20"/>
          <w:szCs w:val="20"/>
        </w:rPr>
        <w:tab/>
      </w:r>
    </w:p>
    <w:p w14:paraId="29B8F86A" w14:textId="77777777" w:rsidR="001F676B" w:rsidRPr="00EA5300" w:rsidRDefault="001F676B" w:rsidP="00EA5300">
      <w:pPr>
        <w:pStyle w:val="Tekstpodstawowywcity1"/>
        <w:numPr>
          <w:ilvl w:val="0"/>
          <w:numId w:val="6"/>
        </w:numPr>
        <w:spacing w:line="276" w:lineRule="auto"/>
        <w:ind w:left="284" w:hanging="284"/>
        <w:rPr>
          <w:rFonts w:ascii="Verdana" w:hAnsi="Verdana" w:cs="Verdana"/>
          <w:sz w:val="20"/>
          <w:szCs w:val="20"/>
        </w:rPr>
      </w:pPr>
      <w:r w:rsidRPr="00EA5300">
        <w:rPr>
          <w:rFonts w:ascii="Verdana" w:hAnsi="Verdana" w:cs="Verdana"/>
          <w:sz w:val="20"/>
          <w:szCs w:val="20"/>
        </w:rPr>
        <w:t>Wykonawcy, a także innemu podmiotowi, jeżeli ma lub miał interes w uzyskaniu danego zamówienia oraz poniósł lub może ponieść szkodę w wyniku naruszenia przez Zamawiającego przepisów niniejszej ustawy przysługują środki ochrony prawnej określone w Dziale VI ustawy Pzp.</w:t>
      </w:r>
    </w:p>
    <w:p w14:paraId="381EC630" w14:textId="77777777" w:rsidR="001F676B" w:rsidRPr="00EA5300" w:rsidRDefault="001F676B" w:rsidP="00EA5300">
      <w:pPr>
        <w:pStyle w:val="Tekstpodstawowywcity1"/>
        <w:numPr>
          <w:ilvl w:val="0"/>
          <w:numId w:val="6"/>
        </w:numPr>
        <w:spacing w:line="276" w:lineRule="auto"/>
        <w:ind w:left="284" w:hanging="284"/>
        <w:rPr>
          <w:rFonts w:ascii="Verdana" w:hAnsi="Verdana" w:cs="Verdana"/>
          <w:sz w:val="20"/>
          <w:szCs w:val="20"/>
        </w:rPr>
      </w:pPr>
      <w:r w:rsidRPr="00EA5300">
        <w:rPr>
          <w:rFonts w:ascii="Verdana" w:hAnsi="Verdana" w:cs="Verdana"/>
          <w:sz w:val="20"/>
          <w:szCs w:val="20"/>
        </w:rPr>
        <w:lastRenderedPageBreak/>
        <w:t>Środki ochrony prawnej wobec ogłoszenia o zamówieniu oraz specyfikacji istotnych warunków zamówienia przysługują również organizacjom wpisanym na listę, o której mowa w art. 154 pkt 5 ustawy Pzp.</w:t>
      </w:r>
    </w:p>
    <w:p w14:paraId="0FA5E473" w14:textId="77777777" w:rsidR="00945AC6" w:rsidRPr="00EA5300" w:rsidRDefault="001F676B" w:rsidP="00EA5300">
      <w:pPr>
        <w:pStyle w:val="Tekstpodstawowywcity1"/>
        <w:numPr>
          <w:ilvl w:val="0"/>
          <w:numId w:val="6"/>
        </w:numPr>
        <w:spacing w:line="276" w:lineRule="auto"/>
        <w:ind w:left="284" w:hanging="284"/>
        <w:rPr>
          <w:rFonts w:ascii="Verdana" w:hAnsi="Verdana" w:cs="Verdana"/>
          <w:sz w:val="20"/>
          <w:szCs w:val="20"/>
        </w:rPr>
      </w:pPr>
      <w:r w:rsidRPr="00EA5300">
        <w:rPr>
          <w:rFonts w:ascii="Verdana" w:hAnsi="Verdana" w:cs="Verdana"/>
          <w:sz w:val="20"/>
          <w:szCs w:val="20"/>
        </w:rPr>
        <w:t>Odwołanie przysługuje od</w:t>
      </w:r>
      <w:r w:rsidR="00945AC6" w:rsidRPr="00EA5300">
        <w:rPr>
          <w:rFonts w:ascii="Verdana" w:hAnsi="Verdana" w:cs="Verdana"/>
          <w:sz w:val="20"/>
          <w:szCs w:val="20"/>
        </w:rPr>
        <w:t>:</w:t>
      </w:r>
    </w:p>
    <w:p w14:paraId="6A39CE6A" w14:textId="4C63830A" w:rsidR="00945AC6" w:rsidRPr="00EA5300" w:rsidRDefault="00883189" w:rsidP="00EA5300">
      <w:pPr>
        <w:pStyle w:val="Tekstpodstawowywcity1"/>
        <w:numPr>
          <w:ilvl w:val="0"/>
          <w:numId w:val="33"/>
        </w:numPr>
        <w:spacing w:line="276" w:lineRule="auto"/>
        <w:ind w:left="567" w:hanging="283"/>
        <w:rPr>
          <w:rFonts w:ascii="Verdana" w:hAnsi="Verdana" w:cs="Verdana"/>
          <w:sz w:val="20"/>
          <w:szCs w:val="20"/>
        </w:rPr>
      </w:pPr>
      <w:r w:rsidRPr="00EA5300">
        <w:rPr>
          <w:rFonts w:ascii="Verdana" w:hAnsi="Verdana" w:cs="Verdana"/>
          <w:sz w:val="20"/>
          <w:szCs w:val="20"/>
        </w:rPr>
        <w:t>okreś</w:t>
      </w:r>
      <w:r w:rsidR="00945AC6" w:rsidRPr="00EA5300">
        <w:rPr>
          <w:rFonts w:ascii="Verdana" w:hAnsi="Verdana" w:cs="Verdana"/>
          <w:sz w:val="20"/>
          <w:szCs w:val="20"/>
        </w:rPr>
        <w:t>lenia warunków</w:t>
      </w:r>
      <w:r w:rsidR="00536DD6" w:rsidRPr="00EA5300">
        <w:rPr>
          <w:rFonts w:ascii="Verdana" w:hAnsi="Verdana" w:cs="Verdana"/>
          <w:sz w:val="20"/>
          <w:szCs w:val="20"/>
        </w:rPr>
        <w:t xml:space="preserve"> udzi</w:t>
      </w:r>
      <w:r w:rsidR="00945AC6" w:rsidRPr="00EA5300">
        <w:rPr>
          <w:rFonts w:ascii="Verdana" w:hAnsi="Verdana" w:cs="Verdana"/>
          <w:sz w:val="20"/>
          <w:szCs w:val="20"/>
        </w:rPr>
        <w:t>a</w:t>
      </w:r>
      <w:r w:rsidR="00536DD6" w:rsidRPr="00EA5300">
        <w:rPr>
          <w:rFonts w:ascii="Verdana" w:hAnsi="Verdana" w:cs="Verdana"/>
          <w:sz w:val="20"/>
          <w:szCs w:val="20"/>
        </w:rPr>
        <w:t>łu</w:t>
      </w:r>
      <w:r w:rsidR="00E03AFB" w:rsidRPr="00EA5300">
        <w:rPr>
          <w:rFonts w:ascii="Verdana" w:hAnsi="Verdana" w:cs="Verdana"/>
          <w:sz w:val="20"/>
          <w:szCs w:val="20"/>
        </w:rPr>
        <w:t xml:space="preserve"> </w:t>
      </w:r>
      <w:r w:rsidR="00945AC6" w:rsidRPr="00EA5300">
        <w:rPr>
          <w:rFonts w:ascii="Verdana" w:hAnsi="Verdana" w:cs="Verdana"/>
          <w:sz w:val="20"/>
          <w:szCs w:val="20"/>
        </w:rPr>
        <w:t>w  postępowaniu,</w:t>
      </w:r>
    </w:p>
    <w:p w14:paraId="43693BE8" w14:textId="75846853" w:rsidR="00C30E49" w:rsidRPr="00EA5300" w:rsidRDefault="00945AC6" w:rsidP="00EA5300">
      <w:pPr>
        <w:pStyle w:val="Tekstpodstawowywcity1"/>
        <w:numPr>
          <w:ilvl w:val="0"/>
          <w:numId w:val="33"/>
        </w:numPr>
        <w:spacing w:line="276" w:lineRule="auto"/>
        <w:ind w:left="567" w:hanging="283"/>
        <w:rPr>
          <w:rFonts w:ascii="Verdana" w:hAnsi="Verdana" w:cs="Verdana"/>
          <w:sz w:val="20"/>
          <w:szCs w:val="20"/>
        </w:rPr>
      </w:pPr>
      <w:r w:rsidRPr="00EA5300">
        <w:rPr>
          <w:rFonts w:ascii="Verdana" w:hAnsi="Verdana" w:cs="Verdana"/>
          <w:sz w:val="20"/>
          <w:szCs w:val="20"/>
        </w:rPr>
        <w:t>wykluczenia odwołującego z postępowania o udzielenie zamówienia,</w:t>
      </w:r>
    </w:p>
    <w:p w14:paraId="43635B2F" w14:textId="77777777" w:rsidR="00C30E49" w:rsidRPr="00EA5300" w:rsidRDefault="00883189" w:rsidP="00EA5300">
      <w:pPr>
        <w:pStyle w:val="Tekstpodstawowywcity1"/>
        <w:numPr>
          <w:ilvl w:val="0"/>
          <w:numId w:val="33"/>
        </w:numPr>
        <w:spacing w:line="276" w:lineRule="auto"/>
        <w:ind w:left="567" w:hanging="283"/>
        <w:rPr>
          <w:rFonts w:ascii="Verdana" w:hAnsi="Verdana" w:cs="Verdana"/>
          <w:sz w:val="20"/>
          <w:szCs w:val="20"/>
        </w:rPr>
      </w:pPr>
      <w:r w:rsidRPr="00EA5300">
        <w:rPr>
          <w:rFonts w:ascii="Verdana" w:hAnsi="Verdana" w:cs="Verdana"/>
          <w:sz w:val="20"/>
          <w:szCs w:val="20"/>
        </w:rPr>
        <w:t>o</w:t>
      </w:r>
      <w:r w:rsidR="00945AC6" w:rsidRPr="00EA5300">
        <w:rPr>
          <w:rFonts w:ascii="Verdana" w:hAnsi="Verdana" w:cs="Verdana"/>
          <w:sz w:val="20"/>
          <w:szCs w:val="20"/>
        </w:rPr>
        <w:t>d</w:t>
      </w:r>
      <w:r w:rsidR="00342666" w:rsidRPr="00EA5300">
        <w:rPr>
          <w:rFonts w:ascii="Verdana" w:hAnsi="Verdana" w:cs="Verdana"/>
          <w:sz w:val="20"/>
          <w:szCs w:val="20"/>
        </w:rPr>
        <w:t>rzucenie oferty odwołują</w:t>
      </w:r>
      <w:r w:rsidR="00945AC6" w:rsidRPr="00EA5300">
        <w:rPr>
          <w:rFonts w:ascii="Verdana" w:hAnsi="Verdana" w:cs="Verdana"/>
          <w:sz w:val="20"/>
          <w:szCs w:val="20"/>
        </w:rPr>
        <w:t>cego,</w:t>
      </w:r>
    </w:p>
    <w:p w14:paraId="516088AE" w14:textId="77777777" w:rsidR="00C30E49" w:rsidRPr="00EA5300" w:rsidRDefault="00883189" w:rsidP="00EA5300">
      <w:pPr>
        <w:pStyle w:val="Tekstpodstawowywcity1"/>
        <w:numPr>
          <w:ilvl w:val="0"/>
          <w:numId w:val="33"/>
        </w:numPr>
        <w:spacing w:line="276" w:lineRule="auto"/>
        <w:ind w:left="567" w:hanging="283"/>
        <w:rPr>
          <w:rFonts w:ascii="Verdana" w:hAnsi="Verdana" w:cs="Verdana"/>
          <w:sz w:val="20"/>
          <w:szCs w:val="20"/>
        </w:rPr>
      </w:pPr>
      <w:r w:rsidRPr="00EA5300">
        <w:rPr>
          <w:rFonts w:ascii="Verdana" w:hAnsi="Verdana" w:cs="Verdana"/>
          <w:sz w:val="20"/>
          <w:szCs w:val="20"/>
        </w:rPr>
        <w:t>o</w:t>
      </w:r>
      <w:r w:rsidR="00945AC6" w:rsidRPr="00EA5300">
        <w:rPr>
          <w:rFonts w:ascii="Verdana" w:hAnsi="Verdana" w:cs="Verdana"/>
          <w:sz w:val="20"/>
          <w:szCs w:val="20"/>
        </w:rPr>
        <w:t>pis</w:t>
      </w:r>
      <w:r w:rsidR="001639B4" w:rsidRPr="00EA5300">
        <w:rPr>
          <w:rFonts w:ascii="Verdana" w:hAnsi="Verdana" w:cs="Verdana"/>
          <w:sz w:val="20"/>
          <w:szCs w:val="20"/>
        </w:rPr>
        <w:t>u</w:t>
      </w:r>
      <w:r w:rsidR="00945AC6" w:rsidRPr="00EA5300">
        <w:rPr>
          <w:rFonts w:ascii="Verdana" w:hAnsi="Verdana" w:cs="Verdana"/>
          <w:sz w:val="20"/>
          <w:szCs w:val="20"/>
        </w:rPr>
        <w:t xml:space="preserve"> przedmiotu zamówienia,</w:t>
      </w:r>
    </w:p>
    <w:p w14:paraId="134937BF" w14:textId="7F686681" w:rsidR="00945AC6" w:rsidRPr="00EA5300" w:rsidRDefault="00945AC6" w:rsidP="00EA5300">
      <w:pPr>
        <w:pStyle w:val="Tekstpodstawowywcity1"/>
        <w:numPr>
          <w:ilvl w:val="0"/>
          <w:numId w:val="33"/>
        </w:numPr>
        <w:spacing w:line="276" w:lineRule="auto"/>
        <w:ind w:left="567" w:hanging="283"/>
        <w:rPr>
          <w:rFonts w:ascii="Verdana" w:hAnsi="Verdana" w:cs="Verdana"/>
          <w:sz w:val="20"/>
          <w:szCs w:val="20"/>
        </w:rPr>
      </w:pPr>
      <w:r w:rsidRPr="00EA5300">
        <w:rPr>
          <w:rFonts w:ascii="Verdana" w:hAnsi="Verdana" w:cs="Verdana"/>
          <w:sz w:val="20"/>
          <w:szCs w:val="20"/>
        </w:rPr>
        <w:t>wyboru najkorzystniejszej</w:t>
      </w:r>
      <w:r w:rsidR="001639B4" w:rsidRPr="00EA5300">
        <w:rPr>
          <w:rFonts w:ascii="Verdana" w:hAnsi="Verdana" w:cs="Verdana"/>
          <w:sz w:val="20"/>
          <w:szCs w:val="20"/>
        </w:rPr>
        <w:t xml:space="preserve"> oferty.</w:t>
      </w:r>
    </w:p>
    <w:p w14:paraId="7AEC653D" w14:textId="77777777" w:rsidR="001F676B" w:rsidRPr="00EA5300" w:rsidRDefault="001F676B" w:rsidP="00EA5300">
      <w:pPr>
        <w:pStyle w:val="Tekstpodstawowywcity1"/>
        <w:numPr>
          <w:ilvl w:val="0"/>
          <w:numId w:val="6"/>
        </w:numPr>
        <w:spacing w:line="276" w:lineRule="auto"/>
        <w:ind w:left="284" w:hanging="284"/>
        <w:rPr>
          <w:rFonts w:ascii="Verdana" w:hAnsi="Verdana" w:cs="Verdana"/>
          <w:sz w:val="20"/>
          <w:szCs w:val="20"/>
        </w:rPr>
      </w:pPr>
      <w:r w:rsidRPr="00EA5300">
        <w:rPr>
          <w:rFonts w:ascii="Verdana" w:hAnsi="Verdana" w:cs="Verdan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59F4C09B" w14:textId="2D526B46" w:rsidR="001F676B" w:rsidRPr="00EA5300" w:rsidRDefault="001F676B" w:rsidP="00EA5300">
      <w:pPr>
        <w:pStyle w:val="Tekstpodstawowywcity1"/>
        <w:numPr>
          <w:ilvl w:val="0"/>
          <w:numId w:val="6"/>
        </w:numPr>
        <w:spacing w:line="276" w:lineRule="auto"/>
        <w:ind w:left="284" w:hanging="284"/>
        <w:rPr>
          <w:rFonts w:ascii="Verdana" w:hAnsi="Verdana" w:cs="Verdana"/>
          <w:sz w:val="20"/>
          <w:szCs w:val="20"/>
        </w:rPr>
      </w:pPr>
      <w:r w:rsidRPr="00EA5300">
        <w:rPr>
          <w:rFonts w:ascii="Verdana" w:hAnsi="Verdana" w:cs="Verdana"/>
          <w:sz w:val="20"/>
          <w:szCs w:val="20"/>
        </w:rPr>
        <w:t>Odwołanie wnosi się do Prezesa Krajowej Izb</w:t>
      </w:r>
      <w:r w:rsidR="00C30E49" w:rsidRPr="00EA5300">
        <w:rPr>
          <w:rFonts w:ascii="Verdana" w:hAnsi="Verdana" w:cs="Verdana"/>
          <w:sz w:val="20"/>
          <w:szCs w:val="20"/>
        </w:rPr>
        <w:t>y Odwoławczej w formie pisemnej</w:t>
      </w:r>
      <w:r w:rsidR="00C30E49" w:rsidRPr="00EA5300">
        <w:rPr>
          <w:rFonts w:ascii="Verdana" w:hAnsi="Verdana" w:cs="Verdana"/>
          <w:sz w:val="20"/>
          <w:szCs w:val="20"/>
        </w:rPr>
        <w:br/>
      </w:r>
      <w:r w:rsidRPr="00EA5300">
        <w:rPr>
          <w:rFonts w:ascii="Verdana" w:hAnsi="Verdana" w:cs="Verdana"/>
          <w:sz w:val="20"/>
          <w:szCs w:val="20"/>
        </w:rPr>
        <w:t xml:space="preserve">albo w postaci elektronicznej podpisane bezpiecznym podpisem elektronicznym weryfikowanym za pomocą ważnego kwalifikowanego certyfikatu lub równoważnego środka, spełniajacego wymagania dla tego rodzaju podpisu. </w:t>
      </w:r>
    </w:p>
    <w:p w14:paraId="1D8DE66F" w14:textId="1DCBECAA" w:rsidR="001F676B" w:rsidRPr="00EA5300" w:rsidRDefault="001F676B" w:rsidP="00EA5300">
      <w:pPr>
        <w:pStyle w:val="Tekstpodstawowywcity1"/>
        <w:numPr>
          <w:ilvl w:val="0"/>
          <w:numId w:val="6"/>
        </w:numPr>
        <w:spacing w:line="276" w:lineRule="auto"/>
        <w:ind w:left="284" w:hanging="284"/>
        <w:rPr>
          <w:rFonts w:ascii="Verdana" w:hAnsi="Verdana" w:cs="Verdana"/>
          <w:sz w:val="20"/>
          <w:szCs w:val="20"/>
        </w:rPr>
      </w:pPr>
      <w:r w:rsidRPr="00EA5300">
        <w:rPr>
          <w:rFonts w:ascii="Verdana" w:hAnsi="Verdana" w:cs="Verdana"/>
          <w:sz w:val="20"/>
          <w:szCs w:val="20"/>
        </w:rPr>
        <w:t>Odwołujący przesyła kopię odwołania Zama</w:t>
      </w:r>
      <w:r w:rsidR="00C30E49" w:rsidRPr="00EA5300">
        <w:rPr>
          <w:rFonts w:ascii="Verdana" w:hAnsi="Verdana" w:cs="Verdana"/>
          <w:sz w:val="20"/>
          <w:szCs w:val="20"/>
        </w:rPr>
        <w:t>wiającemu przed upływem terminu</w:t>
      </w:r>
      <w:r w:rsidR="00C30E49" w:rsidRPr="00EA5300">
        <w:rPr>
          <w:rFonts w:ascii="Verdana" w:hAnsi="Verdana" w:cs="Verdana"/>
          <w:sz w:val="20"/>
          <w:szCs w:val="20"/>
        </w:rPr>
        <w:br/>
      </w:r>
      <w:r w:rsidRPr="00EA5300">
        <w:rPr>
          <w:rFonts w:ascii="Verdana" w:hAnsi="Verdana" w:cs="Verdana"/>
          <w:sz w:val="20"/>
          <w:szCs w:val="20"/>
        </w:rPr>
        <w:t>do wniesienia odwołania w taki sposób, aby mógł on zapoznać się z jego treścią przed upływem tego terminu.</w:t>
      </w:r>
    </w:p>
    <w:p w14:paraId="67CDE7EB" w14:textId="7C0B279A" w:rsidR="001F676B" w:rsidRPr="00EA5300" w:rsidRDefault="001F676B" w:rsidP="00EA5300">
      <w:pPr>
        <w:pStyle w:val="Tekstpodstawowywcity1"/>
        <w:numPr>
          <w:ilvl w:val="0"/>
          <w:numId w:val="6"/>
        </w:numPr>
        <w:spacing w:line="276" w:lineRule="auto"/>
        <w:ind w:left="284" w:hanging="284"/>
        <w:rPr>
          <w:rFonts w:ascii="Verdana" w:hAnsi="Verdana" w:cs="Verdana"/>
          <w:sz w:val="20"/>
          <w:szCs w:val="20"/>
        </w:rPr>
      </w:pPr>
      <w:r w:rsidRPr="00EA5300">
        <w:rPr>
          <w:rFonts w:ascii="Verdana" w:hAnsi="Verdana" w:cs="Verdana"/>
          <w:sz w:val="20"/>
          <w:szCs w:val="20"/>
        </w:rPr>
        <w:t>Odwołanie wnosi się w terminie 5 dni od dnia przesłania informacji o czynności Zamawiającego stanowiącej podstawę jego wniesienia – jeżeli zostały przesłane przy użyciu elektronicznych środków komunikacji albo w terminie 10 dni – jeżeli zostały przesłane w inny sposób.</w:t>
      </w:r>
    </w:p>
    <w:p w14:paraId="61471A08" w14:textId="77777777" w:rsidR="001F676B" w:rsidRPr="00EA5300" w:rsidRDefault="001F676B" w:rsidP="00EA5300">
      <w:pPr>
        <w:pStyle w:val="Tekstpodstawowywcity1"/>
        <w:numPr>
          <w:ilvl w:val="0"/>
          <w:numId w:val="6"/>
        </w:numPr>
        <w:spacing w:line="276" w:lineRule="auto"/>
        <w:ind w:left="284" w:hanging="284"/>
        <w:rPr>
          <w:rFonts w:ascii="Verdana" w:hAnsi="Verdana" w:cs="Verdana"/>
          <w:sz w:val="20"/>
          <w:szCs w:val="20"/>
        </w:rPr>
      </w:pPr>
      <w:r w:rsidRPr="00EA5300">
        <w:rPr>
          <w:rFonts w:ascii="Verdana" w:hAnsi="Verdana" w:cs="Verdana"/>
          <w:sz w:val="20"/>
          <w:szCs w:val="20"/>
        </w:rPr>
        <w:t>Odwołanie wobec treści ogłoszenia o zamówieniu, a także wobec postanowień specyfikacji istotnych warunków zamówienia, wnosi się w terminie 5 dni od dnia publikacji ogłoszenia w Dzienniku Urzędowym Unii Europejskiej lub zamieszczenia specyfikacji istotnych warunków zamówienia na stronie internetowej.</w:t>
      </w:r>
    </w:p>
    <w:p w14:paraId="7FBE81D0" w14:textId="5C60D13A" w:rsidR="001F676B" w:rsidRPr="00EA5300" w:rsidRDefault="001F676B" w:rsidP="00EA5300">
      <w:pPr>
        <w:pStyle w:val="Tekstpodstawowywcity1"/>
        <w:numPr>
          <w:ilvl w:val="0"/>
          <w:numId w:val="6"/>
        </w:numPr>
        <w:spacing w:line="276" w:lineRule="auto"/>
        <w:ind w:left="284" w:hanging="284"/>
        <w:rPr>
          <w:rFonts w:ascii="Verdana" w:hAnsi="Verdana" w:cs="Verdana"/>
          <w:sz w:val="20"/>
          <w:szCs w:val="20"/>
        </w:rPr>
      </w:pPr>
      <w:r w:rsidRPr="00EA5300">
        <w:rPr>
          <w:rFonts w:ascii="Verdana" w:hAnsi="Verdana" w:cs="Verdana"/>
          <w:sz w:val="20"/>
          <w:szCs w:val="20"/>
        </w:rPr>
        <w:t>Odwołanie wobec czynności innych niż określon</w:t>
      </w:r>
      <w:r w:rsidR="00C30E49" w:rsidRPr="00EA5300">
        <w:rPr>
          <w:rFonts w:ascii="Verdana" w:hAnsi="Verdana" w:cs="Verdana"/>
          <w:sz w:val="20"/>
          <w:szCs w:val="20"/>
        </w:rPr>
        <w:t>e w pkt 7 i 8 powyżej wnosi</w:t>
      </w:r>
      <w:r w:rsidR="00C30E49" w:rsidRPr="00EA5300">
        <w:rPr>
          <w:rFonts w:ascii="Verdana" w:hAnsi="Verdana" w:cs="Verdana"/>
          <w:sz w:val="20"/>
          <w:szCs w:val="20"/>
        </w:rPr>
        <w:br/>
        <w:t xml:space="preserve">się </w:t>
      </w:r>
      <w:r w:rsidRPr="00EA5300">
        <w:rPr>
          <w:rFonts w:ascii="Verdana" w:hAnsi="Verdana" w:cs="Verdana"/>
          <w:sz w:val="20"/>
          <w:szCs w:val="20"/>
        </w:rPr>
        <w:t>w terminie 5 dni od dnia, w którym powzięto lub przy zachowaniu należytej staranności można było powziąć wiadomość o okolicznościach stanowiących podstawę jego wniesienia.</w:t>
      </w:r>
    </w:p>
    <w:p w14:paraId="4A8711C2" w14:textId="77777777" w:rsidR="001F676B" w:rsidRPr="00EA5300" w:rsidRDefault="001F676B" w:rsidP="00EA5300">
      <w:pPr>
        <w:pStyle w:val="Tekstpodstawowywcity1"/>
        <w:numPr>
          <w:ilvl w:val="0"/>
          <w:numId w:val="6"/>
        </w:numPr>
        <w:spacing w:line="276" w:lineRule="auto"/>
        <w:ind w:left="284" w:hanging="284"/>
        <w:rPr>
          <w:rFonts w:ascii="Verdana" w:hAnsi="Verdana" w:cs="Verdana"/>
          <w:sz w:val="20"/>
          <w:szCs w:val="20"/>
        </w:rPr>
      </w:pPr>
      <w:r w:rsidRPr="00EA5300">
        <w:rPr>
          <w:rFonts w:ascii="Verdana" w:hAnsi="Verdana" w:cs="Verdana"/>
          <w:sz w:val="20"/>
          <w:szCs w:val="20"/>
        </w:rPr>
        <w:t>W przypadku wniesienia odwołania wobec treści ogłoszenia o zamówieniu lub postanowień specyfikacji istotnych warunków zamówienia Zamawiający może przedłużyć termin składania ofert.</w:t>
      </w:r>
      <w:r w:rsidR="00D71117" w:rsidRPr="00EA5300">
        <w:rPr>
          <w:rFonts w:ascii="Verdana" w:hAnsi="Verdana" w:cs="Verdana"/>
          <w:sz w:val="20"/>
          <w:szCs w:val="20"/>
        </w:rPr>
        <w:t xml:space="preserve"> </w:t>
      </w:r>
    </w:p>
    <w:p w14:paraId="3AC1096E" w14:textId="77777777" w:rsidR="001F676B" w:rsidRPr="00EA5300" w:rsidRDefault="001F676B" w:rsidP="00EA5300">
      <w:pPr>
        <w:pStyle w:val="Tekstpodstawowywcity1"/>
        <w:numPr>
          <w:ilvl w:val="0"/>
          <w:numId w:val="6"/>
        </w:numPr>
        <w:spacing w:line="276" w:lineRule="auto"/>
        <w:ind w:left="284" w:hanging="284"/>
        <w:rPr>
          <w:rFonts w:ascii="Verdana" w:hAnsi="Verdana" w:cs="Verdana"/>
          <w:sz w:val="20"/>
          <w:szCs w:val="20"/>
        </w:rPr>
      </w:pPr>
      <w:r w:rsidRPr="00EA5300">
        <w:rPr>
          <w:rFonts w:ascii="Verdana" w:hAnsi="Verdana" w:cs="Verdana"/>
          <w:sz w:val="20"/>
          <w:szCs w:val="20"/>
        </w:rPr>
        <w:t>W przypadku wniesienia odwołania po upływie terminu składania ofert bieg terminu związania ofertą ulega zawieszeniu do czasu ogłoszenia orzeczenia przez Izbę.</w:t>
      </w:r>
    </w:p>
    <w:p w14:paraId="1A93A584" w14:textId="4E07A9C4" w:rsidR="001F676B" w:rsidRPr="00EA5300" w:rsidRDefault="001F676B" w:rsidP="00EA5300">
      <w:pPr>
        <w:pStyle w:val="Tekstpodstawowywcity1"/>
        <w:numPr>
          <w:ilvl w:val="0"/>
          <w:numId w:val="6"/>
        </w:numPr>
        <w:spacing w:line="276" w:lineRule="auto"/>
        <w:ind w:left="284" w:hanging="284"/>
        <w:rPr>
          <w:rFonts w:ascii="Verdana" w:hAnsi="Verdana" w:cs="Verdana"/>
          <w:sz w:val="20"/>
          <w:szCs w:val="20"/>
        </w:rPr>
      </w:pPr>
      <w:r w:rsidRPr="00EA5300">
        <w:rPr>
          <w:rFonts w:ascii="Verdana" w:hAnsi="Verdana" w:cs="Verdana"/>
          <w:sz w:val="20"/>
          <w:szCs w:val="20"/>
        </w:rPr>
        <w:t>Zamawiający przesyła niezwłocznie, nie później niż w terminie 2 dni od dnia otrzymania, kopię odwołania innym wykonawco</w:t>
      </w:r>
      <w:r w:rsidR="00C30E49" w:rsidRPr="00EA5300">
        <w:rPr>
          <w:rFonts w:ascii="Verdana" w:hAnsi="Verdana" w:cs="Verdana"/>
          <w:sz w:val="20"/>
          <w:szCs w:val="20"/>
        </w:rPr>
        <w:t>m uczestniczącym w postępowaniu</w:t>
      </w:r>
      <w:r w:rsidR="00C30E49" w:rsidRPr="00EA5300">
        <w:rPr>
          <w:rFonts w:ascii="Verdana" w:hAnsi="Verdana" w:cs="Verdana"/>
          <w:sz w:val="20"/>
          <w:szCs w:val="20"/>
        </w:rPr>
        <w:br/>
      </w:r>
      <w:r w:rsidRPr="00EA5300">
        <w:rPr>
          <w:rFonts w:ascii="Verdana" w:hAnsi="Verdana" w:cs="Verdana"/>
          <w:sz w:val="20"/>
          <w:szCs w:val="20"/>
        </w:rPr>
        <w:t>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14:paraId="2D4189A7" w14:textId="0EB0D754" w:rsidR="001F676B" w:rsidRPr="00EA5300" w:rsidRDefault="001F676B" w:rsidP="00EA5300">
      <w:pPr>
        <w:pStyle w:val="Tekstpodstawowywcity1"/>
        <w:numPr>
          <w:ilvl w:val="0"/>
          <w:numId w:val="6"/>
        </w:numPr>
        <w:spacing w:line="276" w:lineRule="auto"/>
        <w:ind w:left="284" w:hanging="284"/>
        <w:rPr>
          <w:rFonts w:ascii="Verdana" w:hAnsi="Verdana" w:cs="Verdana"/>
          <w:sz w:val="20"/>
          <w:szCs w:val="20"/>
        </w:rPr>
      </w:pPr>
      <w:r w:rsidRPr="00EA5300">
        <w:rPr>
          <w:rFonts w:ascii="Verdana" w:hAnsi="Verdana" w:cs="Verdana"/>
          <w:sz w:val="20"/>
          <w:szCs w:val="20"/>
        </w:rPr>
        <w:t>Wykonawca może zgłosić przystąpienie do postępowania odwoławczego w terminie</w:t>
      </w:r>
      <w:r w:rsidR="00C30E49" w:rsidRPr="00EA5300">
        <w:rPr>
          <w:rFonts w:ascii="Verdana" w:hAnsi="Verdana" w:cs="Verdana"/>
          <w:sz w:val="20"/>
          <w:szCs w:val="20"/>
        </w:rPr>
        <w:t xml:space="preserve"> </w:t>
      </w:r>
      <w:r w:rsidRPr="00EA5300">
        <w:rPr>
          <w:rFonts w:ascii="Verdana" w:hAnsi="Verdana" w:cs="Verdana"/>
          <w:sz w:val="20"/>
          <w:szCs w:val="20"/>
        </w:rPr>
        <w:t>3 dni od dnia otrzymania kopii odwołania, wskazując</w:t>
      </w:r>
      <w:r w:rsidR="00C30E49" w:rsidRPr="00EA5300">
        <w:rPr>
          <w:rFonts w:ascii="Verdana" w:hAnsi="Verdana" w:cs="Verdana"/>
          <w:sz w:val="20"/>
          <w:szCs w:val="20"/>
        </w:rPr>
        <w:t xml:space="preserve"> stronę, do której przystępuje,</w:t>
      </w:r>
      <w:r w:rsidR="00C30E49" w:rsidRPr="00EA5300">
        <w:rPr>
          <w:rFonts w:ascii="Verdana" w:hAnsi="Verdana" w:cs="Verdana"/>
          <w:sz w:val="20"/>
          <w:szCs w:val="20"/>
        </w:rPr>
        <w:br/>
      </w:r>
      <w:r w:rsidRPr="00EA5300">
        <w:rPr>
          <w:rFonts w:ascii="Verdana" w:hAnsi="Verdana" w:cs="Verdana"/>
          <w:sz w:val="20"/>
          <w:szCs w:val="20"/>
        </w:rPr>
        <w:t>i interes w uzyskaniu rozstrzygnięcia na korzyść strony, do której przystępuje.</w:t>
      </w:r>
      <w:r w:rsidR="00C30E49" w:rsidRPr="00EA5300">
        <w:rPr>
          <w:rFonts w:ascii="Verdana" w:hAnsi="Verdana" w:cs="Verdana"/>
          <w:sz w:val="20"/>
          <w:szCs w:val="20"/>
        </w:rPr>
        <w:t xml:space="preserve"> </w:t>
      </w:r>
      <w:r w:rsidRPr="00EA5300">
        <w:rPr>
          <w:rFonts w:ascii="Verdana" w:hAnsi="Verdana" w:cs="Verdana"/>
          <w:sz w:val="20"/>
          <w:szCs w:val="20"/>
        </w:rPr>
        <w:t>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14:paraId="464A9732" w14:textId="77777777" w:rsidR="001F676B" w:rsidRPr="00EA5300" w:rsidRDefault="001F676B" w:rsidP="00EA5300">
      <w:pPr>
        <w:pStyle w:val="Tekstpodstawowywcity1"/>
        <w:numPr>
          <w:ilvl w:val="0"/>
          <w:numId w:val="6"/>
        </w:numPr>
        <w:spacing w:line="276" w:lineRule="auto"/>
        <w:ind w:left="284" w:hanging="284"/>
        <w:rPr>
          <w:rFonts w:ascii="Verdana" w:hAnsi="Verdana" w:cs="Verdana"/>
          <w:sz w:val="20"/>
          <w:szCs w:val="20"/>
        </w:rPr>
      </w:pPr>
      <w:r w:rsidRPr="00EA5300">
        <w:rPr>
          <w:rFonts w:ascii="Verdana" w:hAnsi="Verdana" w:cs="Verdana"/>
          <w:sz w:val="20"/>
          <w:szCs w:val="20"/>
        </w:rPr>
        <w:lastRenderedPageBreak/>
        <w:t>Wykonawcy, którzy przystąpili do postępowania odwoławczego, stają się uczestnikami postępowania odwoławczego, jeżeli mają interes w tym, aby odwołanie zostało rozstrzygnięte na korzyść jednej ze stron.</w:t>
      </w:r>
    </w:p>
    <w:p w14:paraId="3697369A" w14:textId="696EF197" w:rsidR="001F676B" w:rsidRPr="00EA5300" w:rsidRDefault="001F676B" w:rsidP="00EA5300">
      <w:pPr>
        <w:pStyle w:val="Tekstpodstawowywcity1"/>
        <w:numPr>
          <w:ilvl w:val="0"/>
          <w:numId w:val="6"/>
        </w:numPr>
        <w:spacing w:line="276" w:lineRule="auto"/>
        <w:ind w:left="284" w:hanging="284"/>
        <w:rPr>
          <w:rFonts w:ascii="Verdana" w:hAnsi="Verdana" w:cs="Verdana"/>
          <w:sz w:val="20"/>
          <w:szCs w:val="20"/>
        </w:rPr>
      </w:pPr>
      <w:r w:rsidRPr="00EA5300">
        <w:rPr>
          <w:rFonts w:ascii="Verdana" w:hAnsi="Verdana" w:cs="Verdana"/>
          <w:sz w:val="20"/>
          <w:szCs w:val="20"/>
        </w:rPr>
        <w:t>Zamawiający lub Odwołujący może zgłosić opozycję przeciw przystąpieniu innego Wykonawcy nie później niż do czasu otwarcia rozprawy. Krajowa Izba Odwoławcza uwzględnia opozycję, jeżeli zgłaszający opozycję uprawdopodobni, że wykonawca nie ma interesu w uzyskaniu rozstrzygnięcia na korzyś</w:t>
      </w:r>
      <w:r w:rsidR="00C30E49" w:rsidRPr="00EA5300">
        <w:rPr>
          <w:rFonts w:ascii="Verdana" w:hAnsi="Verdana" w:cs="Verdana"/>
          <w:sz w:val="20"/>
          <w:szCs w:val="20"/>
        </w:rPr>
        <w:t>ć strony, do której przystąpił;</w:t>
      </w:r>
      <w:r w:rsidR="00C30E49" w:rsidRPr="00EA5300">
        <w:rPr>
          <w:rFonts w:ascii="Verdana" w:hAnsi="Verdana" w:cs="Verdana"/>
          <w:sz w:val="20"/>
          <w:szCs w:val="20"/>
        </w:rPr>
        <w:br/>
      </w:r>
      <w:r w:rsidRPr="00EA5300">
        <w:rPr>
          <w:rFonts w:ascii="Verdana" w:hAnsi="Verdana" w:cs="Verdana"/>
          <w:sz w:val="20"/>
          <w:szCs w:val="20"/>
        </w:rPr>
        <w:t>w przeciwnym razie Izba oddala opozycję. Postanowienie o uwzględnieniu albo oddaleniu opozycji Krajowa Izba Odwoławcza może wydać na posiedzeniu niejawnym. Na postanowienie o uwzględnieniu albo oddaleniu opozycji nie przysługuje skarga.</w:t>
      </w:r>
    </w:p>
    <w:p w14:paraId="621678D3" w14:textId="77777777" w:rsidR="001F676B" w:rsidRPr="00EA5300" w:rsidRDefault="001F676B" w:rsidP="00EA5300">
      <w:pPr>
        <w:pStyle w:val="Tekstpodstawowywcity1"/>
        <w:numPr>
          <w:ilvl w:val="0"/>
          <w:numId w:val="6"/>
        </w:numPr>
        <w:spacing w:line="276" w:lineRule="auto"/>
        <w:ind w:left="284" w:hanging="284"/>
        <w:rPr>
          <w:rFonts w:ascii="Verdana" w:hAnsi="Verdana" w:cs="Verdana"/>
          <w:sz w:val="20"/>
          <w:szCs w:val="20"/>
        </w:rPr>
      </w:pPr>
      <w:r w:rsidRPr="00EA5300">
        <w:rPr>
          <w:rFonts w:ascii="Verdana" w:hAnsi="Verdana" w:cs="Verdana"/>
          <w:sz w:val="20"/>
          <w:szCs w:val="20"/>
        </w:rPr>
        <w:t xml:space="preserve">Czynności uczestnika postępowania odwoławczego nie mogą pozostawać </w:t>
      </w:r>
      <w:r w:rsidRPr="00EA5300">
        <w:rPr>
          <w:rFonts w:ascii="Verdana" w:hAnsi="Verdana" w:cs="Verdana"/>
          <w:sz w:val="20"/>
          <w:szCs w:val="20"/>
        </w:rPr>
        <w:br/>
        <w:t xml:space="preserve">w sprzeczności z czynnościami i oświadczeniami strony, do której przystąpił, </w:t>
      </w:r>
      <w:r w:rsidRPr="00EA5300">
        <w:rPr>
          <w:rFonts w:ascii="Verdana" w:hAnsi="Verdana" w:cs="Verdana"/>
          <w:sz w:val="20"/>
          <w:szCs w:val="20"/>
        </w:rPr>
        <w:br/>
        <w:t>z zastrzeżeniem zgłoszenia sprzeciwu, o którym mowa w art. 186 ust. 3 ustawy Pzp, przez uczestnika, który przystąpił do postępowania po stronie zamawiającego.</w:t>
      </w:r>
    </w:p>
    <w:p w14:paraId="1326306A" w14:textId="77777777" w:rsidR="001F676B" w:rsidRPr="00EA5300" w:rsidRDefault="001F676B" w:rsidP="00EA5300">
      <w:pPr>
        <w:pStyle w:val="Tekstpodstawowywcity1"/>
        <w:numPr>
          <w:ilvl w:val="0"/>
          <w:numId w:val="6"/>
        </w:numPr>
        <w:spacing w:line="276" w:lineRule="auto"/>
        <w:ind w:left="284" w:hanging="284"/>
        <w:rPr>
          <w:rFonts w:ascii="Verdana" w:hAnsi="Verdana" w:cs="Verdana"/>
          <w:sz w:val="20"/>
          <w:szCs w:val="20"/>
        </w:rPr>
      </w:pPr>
      <w:r w:rsidRPr="00EA5300">
        <w:rPr>
          <w:rFonts w:ascii="Verdana" w:hAnsi="Verdana" w:cs="Verdana"/>
          <w:sz w:val="20"/>
          <w:szCs w:val="20"/>
        </w:rPr>
        <w:t>Odwołujący oraz Wykonawca wezwany zgodnie z pkt 12 i pkt 13 nie mogą następnie korzystać ze środków ochrony prawnej wobec czynności zamawiającego wykonanych zgodnie z wyrokiem Krajowej Izby Odwoławczej lub sądu albo na podstawie art. 186 ust. 2 i 3 ustawy Pzp.</w:t>
      </w:r>
    </w:p>
    <w:p w14:paraId="3B1C0C5A" w14:textId="77777777" w:rsidR="001F676B" w:rsidRPr="00EA5300" w:rsidRDefault="001F676B" w:rsidP="00EA5300">
      <w:pPr>
        <w:pStyle w:val="Tekstpodstawowywcity1"/>
        <w:numPr>
          <w:ilvl w:val="0"/>
          <w:numId w:val="6"/>
        </w:numPr>
        <w:spacing w:line="276" w:lineRule="auto"/>
        <w:ind w:left="284" w:hanging="284"/>
        <w:rPr>
          <w:rFonts w:ascii="Verdana" w:hAnsi="Verdana" w:cs="Verdana"/>
          <w:sz w:val="20"/>
          <w:szCs w:val="20"/>
        </w:rPr>
      </w:pPr>
      <w:r w:rsidRPr="00EA5300">
        <w:rPr>
          <w:rFonts w:ascii="Verdana" w:hAnsi="Verdana" w:cs="Verdana"/>
          <w:sz w:val="20"/>
          <w:szCs w:val="20"/>
        </w:rPr>
        <w:t>Na orzeczenie Krajowej Izby Odwoławczej stronom oraz uczestnikom postępowania odwoławczego przysługuje skarga do sądu.</w:t>
      </w:r>
    </w:p>
    <w:p w14:paraId="3E12BB3A" w14:textId="77777777" w:rsidR="001F676B" w:rsidRPr="00EA5300" w:rsidRDefault="001F676B" w:rsidP="00EA5300">
      <w:pPr>
        <w:pStyle w:val="Tekstpodstawowywcity1"/>
        <w:numPr>
          <w:ilvl w:val="0"/>
          <w:numId w:val="6"/>
        </w:numPr>
        <w:spacing w:line="276" w:lineRule="auto"/>
        <w:ind w:left="284" w:hanging="284"/>
        <w:rPr>
          <w:rFonts w:ascii="Verdana" w:hAnsi="Verdana" w:cs="Verdana"/>
          <w:sz w:val="20"/>
          <w:szCs w:val="20"/>
        </w:rPr>
      </w:pPr>
      <w:r w:rsidRPr="00EA5300">
        <w:rPr>
          <w:rFonts w:ascii="Verdana" w:hAnsi="Verdana" w:cs="Verdana"/>
          <w:sz w:val="20"/>
          <w:szCs w:val="20"/>
        </w:rPr>
        <w:t>Skargę wnosi się do sądu okręgowego właściwego dla siedziby albo miejsca zamieszkania Zamawiającego.</w:t>
      </w:r>
    </w:p>
    <w:p w14:paraId="6FA57470" w14:textId="77777777" w:rsidR="001F676B" w:rsidRPr="00EA5300" w:rsidRDefault="001F676B" w:rsidP="00EA5300">
      <w:pPr>
        <w:pStyle w:val="Tekstpodstawowywcity1"/>
        <w:numPr>
          <w:ilvl w:val="0"/>
          <w:numId w:val="6"/>
        </w:numPr>
        <w:spacing w:line="276" w:lineRule="auto"/>
        <w:ind w:left="284" w:hanging="284"/>
        <w:rPr>
          <w:rFonts w:ascii="Verdana" w:hAnsi="Verdana" w:cs="Verdana"/>
          <w:sz w:val="20"/>
          <w:szCs w:val="20"/>
          <w:u w:val="single"/>
        </w:rPr>
      </w:pPr>
      <w:r w:rsidRPr="00EA5300">
        <w:rPr>
          <w:rFonts w:ascii="Verdana" w:hAnsi="Verdana" w:cs="Verdana"/>
          <w:sz w:val="20"/>
          <w:szCs w:val="20"/>
        </w:rPr>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14:paraId="3970DAC2" w14:textId="77777777" w:rsidR="00976F97" w:rsidRPr="00EA5300" w:rsidRDefault="001F676B" w:rsidP="00EA5300">
      <w:pPr>
        <w:pStyle w:val="Tekstpodstawowywcity1"/>
        <w:numPr>
          <w:ilvl w:val="0"/>
          <w:numId w:val="6"/>
        </w:numPr>
        <w:spacing w:line="276" w:lineRule="auto"/>
        <w:ind w:left="284" w:hanging="284"/>
        <w:rPr>
          <w:rFonts w:ascii="Verdana" w:hAnsi="Verdana" w:cs="Verdana"/>
          <w:sz w:val="20"/>
          <w:szCs w:val="20"/>
          <w:u w:val="single"/>
        </w:rPr>
      </w:pPr>
      <w:r w:rsidRPr="00EA5300">
        <w:rPr>
          <w:rFonts w:ascii="Verdana" w:hAnsi="Verdana" w:cs="Verdana"/>
          <w:sz w:val="20"/>
          <w:szCs w:val="20"/>
        </w:rPr>
        <w:t xml:space="preserve">Skarga powinna czynić zadość wymaganiom przewidzianym dla pisma procesowego oraz zawierać oznaczenie zaskarżonego orzeczenia, przytoczenie zarzutów, zwięzłe ich uzasadnienie, wskazanie dowodów, a także wniosek o uchylenie orzeczenia lub </w:t>
      </w:r>
      <w:r w:rsidRPr="00EA5300">
        <w:rPr>
          <w:rFonts w:ascii="Verdana" w:hAnsi="Verdana" w:cs="Verdana"/>
          <w:sz w:val="20"/>
          <w:szCs w:val="20"/>
        </w:rPr>
        <w:br/>
        <w:t>o zmianę orzeczenia w całości lub w części.</w:t>
      </w:r>
    </w:p>
    <w:p w14:paraId="398517DF" w14:textId="77777777" w:rsidR="00976F97" w:rsidRPr="00EA5300" w:rsidRDefault="00976F97" w:rsidP="00EA5300">
      <w:pPr>
        <w:pStyle w:val="Tekstpodstawowywcity1"/>
        <w:spacing w:line="276" w:lineRule="auto"/>
        <w:ind w:firstLine="0"/>
        <w:rPr>
          <w:rFonts w:ascii="Verdana" w:hAnsi="Verdana" w:cs="Verdana"/>
          <w:sz w:val="20"/>
          <w:szCs w:val="20"/>
          <w:u w:val="single"/>
        </w:rPr>
      </w:pPr>
    </w:p>
    <w:p w14:paraId="5DA4D152" w14:textId="7715EB6D" w:rsidR="005047F7" w:rsidRPr="00EA5300" w:rsidRDefault="005047F7" w:rsidP="00EF68E5">
      <w:pPr>
        <w:pStyle w:val="Tekstprzypisudolnego"/>
        <w:numPr>
          <w:ilvl w:val="0"/>
          <w:numId w:val="27"/>
        </w:numPr>
        <w:spacing w:line="276" w:lineRule="auto"/>
        <w:ind w:left="567" w:hanging="567"/>
        <w:jc w:val="both"/>
        <w:rPr>
          <w:rFonts w:ascii="Verdana" w:hAnsi="Verdana" w:cs="Arial"/>
          <w:b/>
        </w:rPr>
      </w:pPr>
      <w:r w:rsidRPr="00EA5300">
        <w:rPr>
          <w:rFonts w:ascii="Verdana" w:hAnsi="Verdana" w:cs="Arial"/>
          <w:b/>
        </w:rPr>
        <w:t xml:space="preserve"> POUCZENIE O KLAUZULI INFORMACYJNEJ Z ART. 13 RODO DO ZASTOSOWANIA W CELU ZWIĄZANYM Z POSTĘPOWANIEM O UDZIELENIE ZAMÓWIENIA PUBLICZNEGO </w:t>
      </w:r>
    </w:p>
    <w:p w14:paraId="16FF0C36" w14:textId="77777777" w:rsidR="005047F7" w:rsidRPr="00EA5300" w:rsidRDefault="005047F7" w:rsidP="00EA5300">
      <w:pPr>
        <w:spacing w:line="276" w:lineRule="auto"/>
        <w:jc w:val="both"/>
        <w:rPr>
          <w:rFonts w:ascii="Verdana" w:hAnsi="Verdana" w:cs="Arial"/>
          <w:b/>
          <w:sz w:val="20"/>
          <w:szCs w:val="20"/>
        </w:rPr>
      </w:pPr>
    </w:p>
    <w:p w14:paraId="518429CA" w14:textId="606E82BC" w:rsidR="005047F7" w:rsidRPr="00EA5300" w:rsidRDefault="005047F7" w:rsidP="00EA5300">
      <w:pPr>
        <w:pStyle w:val="Tekstprzypisudolnego"/>
        <w:spacing w:line="276" w:lineRule="auto"/>
        <w:ind w:left="284" w:hanging="284"/>
        <w:jc w:val="both"/>
        <w:rPr>
          <w:rFonts w:ascii="Verdana" w:hAnsi="Verdana" w:cs="Arial"/>
          <w:u w:val="single"/>
        </w:rPr>
      </w:pPr>
      <w:r w:rsidRPr="00EA5300">
        <w:rPr>
          <w:rFonts w:ascii="Verdana" w:hAnsi="Verdana" w:cs="Arial"/>
        </w:rPr>
        <w:t>1. Zamawiający przestrzegając przepisów ustawy z dnia 10 maja 2018</w:t>
      </w:r>
      <w:r w:rsidR="00C30E49" w:rsidRPr="00EA5300">
        <w:rPr>
          <w:rFonts w:ascii="Verdana" w:hAnsi="Verdana" w:cs="Arial"/>
        </w:rPr>
        <w:t xml:space="preserve"> </w:t>
      </w:r>
      <w:r w:rsidRPr="00EA5300">
        <w:rPr>
          <w:rFonts w:ascii="Verdana" w:hAnsi="Verdana" w:cs="Arial"/>
        </w:rPr>
        <w:t>r. o ochronie danych osobowych (Dz.U. z 2018</w:t>
      </w:r>
      <w:r w:rsidR="00C30E49" w:rsidRPr="00EA5300">
        <w:rPr>
          <w:rFonts w:ascii="Verdana" w:hAnsi="Verdana" w:cs="Arial"/>
        </w:rPr>
        <w:t xml:space="preserve"> </w:t>
      </w:r>
      <w:r w:rsidRPr="00EA5300">
        <w:rPr>
          <w:rFonts w:ascii="Verdana" w:hAnsi="Verdana" w:cs="Arial"/>
        </w:rPr>
        <w:t>r., poz. 1000) oraz wypełniając obowiązki wynikające z regulacji zawartych w art. 13 i z uwagi na zapis art. 14 rozporządzenia Parlamentu Europejskiego i Rady (UE) 2016/679 z</w:t>
      </w:r>
      <w:r w:rsidR="00C30E49" w:rsidRPr="00EA5300">
        <w:rPr>
          <w:rFonts w:ascii="Verdana" w:hAnsi="Verdana" w:cs="Arial"/>
        </w:rPr>
        <w:t xml:space="preserve"> </w:t>
      </w:r>
      <w:r w:rsidRPr="00EA5300">
        <w:rPr>
          <w:rFonts w:ascii="Verdana" w:hAnsi="Verdana" w:cs="Arial"/>
        </w:rPr>
        <w:t xml:space="preserve">dnia 27 kwietnia 2016 r. w sprawie ochrony osób fizycznych w związku z przetwarzaniem danych osobowych i w sprawie swobodnego przepływu takich danych oraz uchylenia dyrektywy 95/46/WE (ogólne rozporządzenie o ochronie danych) (Dz. Urz. UE L 119/1 z 04.05.2016), zwanym dalej </w:t>
      </w:r>
      <w:r w:rsidRPr="00EA5300">
        <w:rPr>
          <w:rFonts w:ascii="Verdana" w:hAnsi="Verdana" w:cs="Arial"/>
          <w:b/>
        </w:rPr>
        <w:t>„RODO”</w:t>
      </w:r>
      <w:r w:rsidRPr="00EA5300">
        <w:rPr>
          <w:rFonts w:ascii="Verdana" w:hAnsi="Verdana" w:cs="Arial"/>
        </w:rPr>
        <w:t xml:space="preserve"> – </w:t>
      </w:r>
      <w:r w:rsidRPr="00EA5300">
        <w:rPr>
          <w:rFonts w:ascii="Verdana" w:hAnsi="Verdana" w:cs="Arial"/>
          <w:u w:val="single"/>
        </w:rPr>
        <w:t>niniejszym informuje, iż</w:t>
      </w:r>
      <w:r w:rsidRPr="00EA5300">
        <w:rPr>
          <w:rFonts w:ascii="Verdana" w:hAnsi="Verdana" w:cs="Arial"/>
        </w:rPr>
        <w:t xml:space="preserve"> w treści </w:t>
      </w:r>
      <w:r w:rsidRPr="00EA5300">
        <w:rPr>
          <w:rFonts w:ascii="Verdana" w:hAnsi="Verdana" w:cs="Arial"/>
          <w:b/>
        </w:rPr>
        <w:t>Formularza ofertowego</w:t>
      </w:r>
      <w:r w:rsidRPr="00EA5300">
        <w:rPr>
          <w:rFonts w:ascii="Verdana" w:hAnsi="Verdana" w:cs="Arial"/>
        </w:rPr>
        <w:t xml:space="preserve">, znajduje się </w:t>
      </w:r>
      <w:r w:rsidRPr="00EA5300">
        <w:rPr>
          <w:rFonts w:ascii="Verdana" w:hAnsi="Verdana" w:cs="Arial"/>
          <w:u w:val="single"/>
        </w:rPr>
        <w:t xml:space="preserve">oświadczenie Wykonawcy w zakresie wypełniania obowiązków informacyjnych przewidzianych w art. 13 i/lub 14 RODO. </w:t>
      </w:r>
    </w:p>
    <w:p w14:paraId="564410BC" w14:textId="34A0338B" w:rsidR="005047F7" w:rsidRPr="00EA5300" w:rsidRDefault="005047F7" w:rsidP="00EA5300">
      <w:pPr>
        <w:spacing w:line="276" w:lineRule="auto"/>
        <w:ind w:left="284" w:hanging="284"/>
        <w:jc w:val="both"/>
        <w:rPr>
          <w:rFonts w:ascii="Verdana" w:hAnsi="Verdana" w:cs="Arial"/>
          <w:b/>
          <w:sz w:val="20"/>
          <w:szCs w:val="20"/>
        </w:rPr>
      </w:pPr>
      <w:r w:rsidRPr="00EA5300">
        <w:rPr>
          <w:rFonts w:ascii="Verdana" w:hAnsi="Verdana" w:cs="Arial"/>
          <w:sz w:val="20"/>
          <w:szCs w:val="20"/>
        </w:rPr>
        <w:t>2. Jednocześnie Zamawiający, wypełniając ciążący na nim obowiązek informacyjny zawarty w art. 13 RODO (</w:t>
      </w:r>
      <w:r w:rsidRPr="00EA5300">
        <w:rPr>
          <w:rFonts w:ascii="Verdana" w:hAnsi="Verdana" w:cs="Arial"/>
          <w:sz w:val="20"/>
          <w:szCs w:val="20"/>
          <w:u w:val="single"/>
        </w:rPr>
        <w:t>a na podstawie art. 13 i/lub 14 RODO - Wykonawcy,</w:t>
      </w:r>
      <w:r w:rsidRPr="00EA5300">
        <w:rPr>
          <w:rFonts w:ascii="Verdana" w:hAnsi="Verdana" w:cs="Arial"/>
          <w:sz w:val="20"/>
          <w:szCs w:val="20"/>
        </w:rPr>
        <w:t xml:space="preserve"> względem osób wskazanych w pkt 4 </w:t>
      </w:r>
      <w:proofErr w:type="spellStart"/>
      <w:r w:rsidRPr="00EA5300">
        <w:rPr>
          <w:rFonts w:ascii="Verdana" w:hAnsi="Verdana" w:cs="Arial"/>
          <w:sz w:val="20"/>
          <w:szCs w:val="20"/>
        </w:rPr>
        <w:t>ppkt</w:t>
      </w:r>
      <w:proofErr w:type="spellEnd"/>
      <w:r w:rsidRPr="00EA5300">
        <w:rPr>
          <w:rFonts w:ascii="Verdana" w:hAnsi="Verdana" w:cs="Arial"/>
          <w:sz w:val="20"/>
          <w:szCs w:val="20"/>
        </w:rPr>
        <w:t xml:space="preserve"> 2) poniżej oraz  </w:t>
      </w:r>
      <w:r w:rsidRPr="00EA5300">
        <w:rPr>
          <w:rFonts w:ascii="Verdana" w:hAnsi="Verdana" w:cs="Arial"/>
          <w:sz w:val="20"/>
          <w:szCs w:val="20"/>
          <w:u w:val="single"/>
        </w:rPr>
        <w:t>Podwykonawcy/Podmiot trzeci,</w:t>
      </w:r>
      <w:r w:rsidRPr="00EA5300">
        <w:rPr>
          <w:rFonts w:ascii="Verdana" w:hAnsi="Verdana" w:cs="Arial"/>
          <w:sz w:val="20"/>
          <w:szCs w:val="20"/>
        </w:rPr>
        <w:t xml:space="preserve"> względem osób wskazanych w pkt 4 </w:t>
      </w:r>
      <w:proofErr w:type="spellStart"/>
      <w:r w:rsidRPr="00EA5300">
        <w:rPr>
          <w:rFonts w:ascii="Verdana" w:hAnsi="Verdana" w:cs="Arial"/>
          <w:sz w:val="20"/>
          <w:szCs w:val="20"/>
        </w:rPr>
        <w:t>ppkt</w:t>
      </w:r>
      <w:proofErr w:type="spellEnd"/>
      <w:r w:rsidRPr="00EA5300">
        <w:rPr>
          <w:rFonts w:ascii="Verdana" w:hAnsi="Verdana" w:cs="Arial"/>
          <w:sz w:val="20"/>
          <w:szCs w:val="20"/>
        </w:rPr>
        <w:t xml:space="preserve"> 3) poniżej) podaje w pkt 3 poniżej treść </w:t>
      </w:r>
      <w:r w:rsidRPr="00EA5300">
        <w:rPr>
          <w:rFonts w:ascii="Verdana" w:hAnsi="Verdana" w:cs="Arial"/>
          <w:b/>
          <w:sz w:val="20"/>
          <w:szCs w:val="20"/>
        </w:rPr>
        <w:t>„Klauzuli informacyjnej w zakresie danych osobowych”.</w:t>
      </w:r>
    </w:p>
    <w:p w14:paraId="7BD0065D" w14:textId="77777777" w:rsidR="005047F7" w:rsidRPr="00EA5300" w:rsidRDefault="005047F7" w:rsidP="00EA5300">
      <w:pPr>
        <w:spacing w:line="276" w:lineRule="auto"/>
        <w:ind w:left="284" w:right="397" w:hanging="284"/>
        <w:jc w:val="both"/>
        <w:rPr>
          <w:rFonts w:ascii="Verdana" w:hAnsi="Verdana" w:cs="Arial"/>
          <w:sz w:val="20"/>
          <w:szCs w:val="20"/>
        </w:rPr>
      </w:pPr>
      <w:r w:rsidRPr="00EA5300">
        <w:rPr>
          <w:rFonts w:ascii="Verdana" w:hAnsi="Verdana" w:cs="Arial"/>
          <w:sz w:val="20"/>
          <w:szCs w:val="20"/>
        </w:rPr>
        <w:t xml:space="preserve">3. </w:t>
      </w:r>
      <w:r w:rsidRPr="00EA5300">
        <w:rPr>
          <w:rFonts w:ascii="Verdana" w:hAnsi="Verdana" w:cs="Arial"/>
          <w:b/>
          <w:sz w:val="20"/>
          <w:szCs w:val="20"/>
        </w:rPr>
        <w:t>KLAUZULA INFORMACYJNA</w:t>
      </w:r>
      <w:r w:rsidRPr="00EA5300">
        <w:rPr>
          <w:rFonts w:ascii="Verdana" w:eastAsiaTheme="minorHAnsi" w:hAnsi="Verdana" w:cs="Arial"/>
          <w:b/>
          <w:sz w:val="20"/>
          <w:szCs w:val="20"/>
          <w:lang w:eastAsia="en-US"/>
        </w:rPr>
        <w:t xml:space="preserve"> w zakresie danych osobowych</w:t>
      </w:r>
      <w:r w:rsidRPr="00EA5300">
        <w:rPr>
          <w:rFonts w:ascii="Verdana" w:hAnsi="Verdana" w:cs="Arial"/>
          <w:b/>
          <w:sz w:val="20"/>
          <w:szCs w:val="20"/>
        </w:rPr>
        <w:t>:</w:t>
      </w:r>
      <w:r w:rsidRPr="00EA5300">
        <w:rPr>
          <w:rFonts w:ascii="Verdana" w:hAnsi="Verdana" w:cs="Arial"/>
          <w:sz w:val="20"/>
          <w:szCs w:val="20"/>
        </w:rPr>
        <w:t xml:space="preserve"> </w:t>
      </w:r>
    </w:p>
    <w:p w14:paraId="76912A93" w14:textId="77777777" w:rsidR="005047F7" w:rsidRPr="00EA5300" w:rsidRDefault="005047F7" w:rsidP="00EA5300">
      <w:pPr>
        <w:spacing w:line="276" w:lineRule="auto"/>
        <w:ind w:left="284" w:right="397"/>
        <w:jc w:val="both"/>
        <w:rPr>
          <w:rFonts w:ascii="Verdana" w:hAnsi="Verdana" w:cs="Arial"/>
          <w:sz w:val="20"/>
          <w:szCs w:val="20"/>
        </w:rPr>
      </w:pPr>
      <w:r w:rsidRPr="00EA5300">
        <w:rPr>
          <w:rFonts w:ascii="Verdana" w:hAnsi="Verdana" w:cs="Arial"/>
          <w:sz w:val="20"/>
          <w:szCs w:val="20"/>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zwanym dalej </w:t>
      </w:r>
      <w:r w:rsidRPr="00EA5300">
        <w:rPr>
          <w:rFonts w:ascii="Verdana" w:hAnsi="Verdana" w:cs="Arial"/>
          <w:sz w:val="20"/>
          <w:szCs w:val="20"/>
          <w:u w:val="single"/>
        </w:rPr>
        <w:t>„RODO”,</w:t>
      </w:r>
      <w:r w:rsidRPr="00EA5300">
        <w:rPr>
          <w:rFonts w:ascii="Verdana" w:hAnsi="Verdana" w:cs="Arial"/>
          <w:sz w:val="20"/>
          <w:szCs w:val="20"/>
        </w:rPr>
        <w:t xml:space="preserve"> </w:t>
      </w:r>
      <w:r w:rsidRPr="00EA5300">
        <w:rPr>
          <w:rFonts w:ascii="Verdana" w:hAnsi="Verdana" w:cs="Arial"/>
          <w:b/>
          <w:sz w:val="20"/>
          <w:szCs w:val="20"/>
        </w:rPr>
        <w:t>Zamawiający informuje Wykonawców, że</w:t>
      </w:r>
      <w:r w:rsidRPr="00EA5300">
        <w:rPr>
          <w:rFonts w:ascii="Verdana" w:hAnsi="Verdana" w:cs="Arial"/>
          <w:sz w:val="20"/>
          <w:szCs w:val="20"/>
        </w:rPr>
        <w:t xml:space="preserve"> (</w:t>
      </w:r>
      <w:r w:rsidRPr="00EA5300">
        <w:rPr>
          <w:rFonts w:ascii="Verdana" w:hAnsi="Verdana" w:cs="Arial"/>
          <w:sz w:val="20"/>
          <w:szCs w:val="20"/>
          <w:u w:val="single"/>
        </w:rPr>
        <w:t>a na podstawie art. 13 i/lub 14 RODO - Wykonawcy odpowiednio,</w:t>
      </w:r>
      <w:r w:rsidRPr="00EA5300">
        <w:rPr>
          <w:rFonts w:ascii="Verdana" w:hAnsi="Verdana" w:cs="Arial"/>
          <w:sz w:val="20"/>
          <w:szCs w:val="20"/>
        </w:rPr>
        <w:t xml:space="preserve"> względem osób wskazanych w pkt 4 </w:t>
      </w:r>
      <w:proofErr w:type="spellStart"/>
      <w:r w:rsidRPr="00EA5300">
        <w:rPr>
          <w:rFonts w:ascii="Verdana" w:hAnsi="Verdana" w:cs="Arial"/>
          <w:sz w:val="20"/>
          <w:szCs w:val="20"/>
        </w:rPr>
        <w:t>ppkt</w:t>
      </w:r>
      <w:proofErr w:type="spellEnd"/>
      <w:r w:rsidRPr="00EA5300">
        <w:rPr>
          <w:rFonts w:ascii="Verdana" w:hAnsi="Verdana" w:cs="Arial"/>
          <w:sz w:val="20"/>
          <w:szCs w:val="20"/>
        </w:rPr>
        <w:t xml:space="preserve"> 2) poniżej oraz </w:t>
      </w:r>
      <w:r w:rsidRPr="00EA5300">
        <w:rPr>
          <w:rFonts w:ascii="Verdana" w:hAnsi="Verdana" w:cs="Arial"/>
          <w:sz w:val="20"/>
          <w:szCs w:val="20"/>
          <w:u w:val="single"/>
        </w:rPr>
        <w:t>Podwykonawcy/Podmiot trzeci odpowiednio,</w:t>
      </w:r>
      <w:r w:rsidRPr="00EA5300">
        <w:rPr>
          <w:rFonts w:ascii="Verdana" w:hAnsi="Verdana" w:cs="Arial"/>
          <w:sz w:val="20"/>
          <w:szCs w:val="20"/>
        </w:rPr>
        <w:t xml:space="preserve"> względem osób wskazanych w pkt 4 </w:t>
      </w:r>
      <w:proofErr w:type="spellStart"/>
      <w:r w:rsidRPr="00EA5300">
        <w:rPr>
          <w:rFonts w:ascii="Verdana" w:hAnsi="Verdana" w:cs="Arial"/>
          <w:sz w:val="20"/>
          <w:szCs w:val="20"/>
        </w:rPr>
        <w:t>ppkt</w:t>
      </w:r>
      <w:proofErr w:type="spellEnd"/>
      <w:r w:rsidRPr="00EA5300">
        <w:rPr>
          <w:rFonts w:ascii="Verdana" w:hAnsi="Verdana" w:cs="Arial"/>
          <w:sz w:val="20"/>
          <w:szCs w:val="20"/>
        </w:rPr>
        <w:t xml:space="preserve"> 3) poniżej): </w:t>
      </w:r>
    </w:p>
    <w:p w14:paraId="3A1B2EEE" w14:textId="5AEEA0E5" w:rsidR="005047F7" w:rsidRPr="00EA5300" w:rsidRDefault="005047F7" w:rsidP="00EA5300">
      <w:pPr>
        <w:widowControl w:val="0"/>
        <w:numPr>
          <w:ilvl w:val="0"/>
          <w:numId w:val="48"/>
        </w:numPr>
        <w:suppressAutoHyphens/>
        <w:overflowPunct w:val="0"/>
        <w:spacing w:line="276" w:lineRule="auto"/>
        <w:ind w:left="284" w:right="397" w:hanging="284"/>
        <w:contextualSpacing/>
        <w:jc w:val="both"/>
        <w:textAlignment w:val="baseline"/>
        <w:rPr>
          <w:rFonts w:ascii="Verdana" w:hAnsi="Verdana" w:cs="Arial"/>
          <w:color w:val="00B0F0"/>
          <w:sz w:val="20"/>
          <w:szCs w:val="20"/>
        </w:rPr>
      </w:pPr>
      <w:r w:rsidRPr="00EA5300">
        <w:rPr>
          <w:rFonts w:ascii="Verdana" w:hAnsi="Verdana" w:cs="Arial"/>
          <w:sz w:val="20"/>
          <w:szCs w:val="20"/>
        </w:rPr>
        <w:t xml:space="preserve">administratorem danych osobowych Wykonawcy jest </w:t>
      </w:r>
      <w:r w:rsidRPr="00EA5300">
        <w:rPr>
          <w:rFonts w:ascii="Verdana" w:hAnsi="Verdana" w:cs="Arial"/>
          <w:b/>
          <w:sz w:val="20"/>
          <w:szCs w:val="20"/>
        </w:rPr>
        <w:t>Zarząd Zieleni Miejskiej we Wrocławiu ul. Trzebnicka 33 (50-</w:t>
      </w:r>
      <w:r w:rsidRPr="00EA5300">
        <w:rPr>
          <w:rFonts w:ascii="Verdana" w:hAnsi="Verdana" w:cs="Arial"/>
          <w:b/>
          <w:snapToGrid w:val="0"/>
          <w:sz w:val="20"/>
          <w:szCs w:val="20"/>
        </w:rPr>
        <w:t xml:space="preserve">231) Wrocław, </w:t>
      </w:r>
      <w:r w:rsidR="006E1FC8" w:rsidRPr="00EA5300">
        <w:rPr>
          <w:rFonts w:ascii="Verdana" w:hAnsi="Verdana" w:cs="Arial"/>
          <w:b/>
          <w:sz w:val="20"/>
          <w:szCs w:val="20"/>
        </w:rPr>
        <w:t>tel. +48 71 323 50 00</w:t>
      </w:r>
      <w:r w:rsidRPr="00EA5300">
        <w:rPr>
          <w:rFonts w:ascii="Verdana" w:hAnsi="Verdana" w:cs="Arial"/>
          <w:b/>
          <w:sz w:val="20"/>
          <w:szCs w:val="20"/>
        </w:rPr>
        <w:t>,</w:t>
      </w:r>
      <w:r w:rsidR="006E1FC8" w:rsidRPr="00EA5300">
        <w:rPr>
          <w:rFonts w:ascii="Verdana" w:hAnsi="Verdana" w:cs="Arial"/>
          <w:b/>
          <w:sz w:val="20"/>
          <w:szCs w:val="20"/>
        </w:rPr>
        <w:t xml:space="preserve"> fax. </w:t>
      </w:r>
      <w:r w:rsidRPr="00EA5300">
        <w:rPr>
          <w:rFonts w:ascii="Verdana" w:hAnsi="Verdana" w:cs="Arial"/>
          <w:sz w:val="20"/>
          <w:szCs w:val="20"/>
        </w:rPr>
        <w:t xml:space="preserve"> </w:t>
      </w:r>
      <w:r w:rsidR="006E1FC8" w:rsidRPr="00EA5300">
        <w:rPr>
          <w:rFonts w:ascii="Verdana" w:hAnsi="Verdana" w:cs="Arial"/>
          <w:b/>
          <w:sz w:val="20"/>
          <w:szCs w:val="20"/>
        </w:rPr>
        <w:t xml:space="preserve">+48 71 323 50 02 </w:t>
      </w:r>
      <w:r w:rsidRPr="00EA5300">
        <w:rPr>
          <w:rFonts w:ascii="Verdana" w:hAnsi="Verdana" w:cs="Arial"/>
          <w:sz w:val="20"/>
          <w:szCs w:val="20"/>
        </w:rPr>
        <w:t>adres e-mail:</w:t>
      </w:r>
      <w:r w:rsidRPr="00EA5300">
        <w:rPr>
          <w:rFonts w:ascii="Verdana" w:hAnsi="Verdana" w:cs="Verdana"/>
          <w:b/>
          <w:bCs/>
          <w:color w:val="00000A"/>
          <w:sz w:val="20"/>
          <w:szCs w:val="20"/>
          <w:lang w:eastAsia="zh-CN"/>
        </w:rPr>
        <w:t xml:space="preserve"> </w:t>
      </w:r>
      <w:r w:rsidRPr="00EA5300">
        <w:rPr>
          <w:rFonts w:ascii="Verdana" w:hAnsi="Verdana" w:cs="Verdana"/>
          <w:bCs/>
          <w:color w:val="00000A"/>
          <w:sz w:val="20"/>
          <w:szCs w:val="20"/>
          <w:lang w:eastAsia="zh-CN"/>
        </w:rPr>
        <w:t xml:space="preserve"> </w:t>
      </w:r>
      <w:hyperlink r:id="rId24" w:history="1">
        <w:r w:rsidRPr="00EA5300">
          <w:rPr>
            <w:rFonts w:ascii="Verdana" w:hAnsi="Verdana"/>
            <w:b/>
            <w:color w:val="0000FF"/>
            <w:sz w:val="20"/>
            <w:szCs w:val="20"/>
            <w:u w:val="single"/>
          </w:rPr>
          <w:t>sekretariat@zzm.wroc.pl</w:t>
        </w:r>
      </w:hyperlink>
      <w:r w:rsidRPr="00EA5300">
        <w:rPr>
          <w:rFonts w:ascii="Verdana" w:hAnsi="Verdana"/>
          <w:b/>
          <w:sz w:val="20"/>
          <w:szCs w:val="20"/>
        </w:rPr>
        <w:t xml:space="preserve">, </w:t>
      </w:r>
      <w:r w:rsidRPr="00EA5300">
        <w:rPr>
          <w:rFonts w:ascii="Verdana" w:hAnsi="Verdana" w:cs="Verdana"/>
          <w:b/>
          <w:bCs/>
          <w:sz w:val="20"/>
          <w:szCs w:val="20"/>
          <w:lang w:eastAsia="zh-CN"/>
        </w:rPr>
        <w:t xml:space="preserve"> </w:t>
      </w:r>
    </w:p>
    <w:p w14:paraId="3FE43F18" w14:textId="77777777" w:rsidR="005047F7" w:rsidRPr="00EA5300" w:rsidRDefault="005047F7" w:rsidP="00EA5300">
      <w:pPr>
        <w:widowControl w:val="0"/>
        <w:numPr>
          <w:ilvl w:val="0"/>
          <w:numId w:val="48"/>
        </w:numPr>
        <w:suppressAutoHyphens/>
        <w:overflowPunct w:val="0"/>
        <w:spacing w:line="276" w:lineRule="auto"/>
        <w:ind w:left="284" w:right="397" w:hanging="284"/>
        <w:contextualSpacing/>
        <w:jc w:val="both"/>
        <w:textAlignment w:val="baseline"/>
        <w:rPr>
          <w:rFonts w:ascii="Verdana" w:hAnsi="Verdana" w:cs="Arial"/>
          <w:color w:val="00B0F0"/>
          <w:sz w:val="20"/>
          <w:szCs w:val="20"/>
        </w:rPr>
      </w:pPr>
      <w:r w:rsidRPr="00EA5300">
        <w:rPr>
          <w:rFonts w:ascii="Verdana" w:hAnsi="Verdana" w:cs="Arial"/>
          <w:sz w:val="20"/>
          <w:szCs w:val="20"/>
        </w:rPr>
        <w:t xml:space="preserve">inspektorem ochrony danych osobowych w </w:t>
      </w:r>
      <w:r w:rsidRPr="00EA5300">
        <w:rPr>
          <w:rFonts w:ascii="Verdana" w:hAnsi="Verdana" w:cs="Arial"/>
          <w:b/>
          <w:sz w:val="20"/>
          <w:szCs w:val="20"/>
        </w:rPr>
        <w:t>Zarządzie Zieleni Miejskiej we Wrocławiu</w:t>
      </w:r>
      <w:r w:rsidRPr="00EA5300">
        <w:rPr>
          <w:rFonts w:ascii="Verdana" w:hAnsi="Verdana" w:cs="Arial"/>
          <w:i/>
          <w:sz w:val="20"/>
          <w:szCs w:val="20"/>
        </w:rPr>
        <w:t xml:space="preserve"> </w:t>
      </w:r>
      <w:r w:rsidRPr="00EA5300">
        <w:rPr>
          <w:rFonts w:ascii="Verdana" w:hAnsi="Verdana" w:cs="Arial"/>
          <w:sz w:val="20"/>
          <w:szCs w:val="20"/>
        </w:rPr>
        <w:t xml:space="preserve">jest Pan </w:t>
      </w:r>
      <w:r w:rsidRPr="00EA5300">
        <w:rPr>
          <w:rFonts w:ascii="Verdana" w:hAnsi="Verdana" w:cs="Arial"/>
          <w:b/>
          <w:sz w:val="20"/>
          <w:szCs w:val="20"/>
        </w:rPr>
        <w:t>Piotr Schmidt</w:t>
      </w:r>
      <w:r w:rsidRPr="00EA5300">
        <w:rPr>
          <w:rFonts w:ascii="Verdana" w:hAnsi="Verdana" w:cs="Arial"/>
          <w:i/>
          <w:sz w:val="20"/>
          <w:szCs w:val="20"/>
        </w:rPr>
        <w:t xml:space="preserve">, </w:t>
      </w:r>
      <w:r w:rsidRPr="00EA5300">
        <w:rPr>
          <w:rFonts w:ascii="Verdana" w:hAnsi="Verdana" w:cs="Arial"/>
          <w:sz w:val="20"/>
          <w:szCs w:val="20"/>
        </w:rPr>
        <w:t>kontakt:</w:t>
      </w:r>
      <w:r w:rsidRPr="00EA5300">
        <w:rPr>
          <w:rFonts w:ascii="Verdana" w:hAnsi="Verdana" w:cs="Verdana"/>
          <w:b/>
          <w:bCs/>
          <w:color w:val="00000A"/>
          <w:sz w:val="20"/>
          <w:szCs w:val="20"/>
          <w:lang w:eastAsia="zh-CN"/>
        </w:rPr>
        <w:t xml:space="preserve"> </w:t>
      </w:r>
      <w:r w:rsidRPr="00EA5300">
        <w:rPr>
          <w:rFonts w:ascii="Verdana" w:hAnsi="Verdana" w:cs="Verdana"/>
          <w:bCs/>
          <w:color w:val="00000A"/>
          <w:sz w:val="20"/>
          <w:szCs w:val="20"/>
          <w:lang w:eastAsia="zh-CN"/>
        </w:rPr>
        <w:t xml:space="preserve"> </w:t>
      </w:r>
      <w:hyperlink r:id="rId25" w:history="1">
        <w:r w:rsidRPr="00EA5300">
          <w:rPr>
            <w:rFonts w:ascii="Verdana" w:hAnsi="Verdana"/>
            <w:b/>
            <w:color w:val="0000FF"/>
            <w:sz w:val="20"/>
            <w:szCs w:val="20"/>
            <w:u w:val="single"/>
          </w:rPr>
          <w:t>sekretariat@zzm.wroc.pl</w:t>
        </w:r>
      </w:hyperlink>
      <w:r w:rsidRPr="00EA5300">
        <w:rPr>
          <w:rFonts w:ascii="Verdana" w:hAnsi="Verdana"/>
          <w:b/>
          <w:sz w:val="20"/>
          <w:szCs w:val="20"/>
        </w:rPr>
        <w:t xml:space="preserve">; </w:t>
      </w:r>
    </w:p>
    <w:p w14:paraId="3255655E" w14:textId="0EF92EC3" w:rsidR="005047F7" w:rsidRPr="00415B60" w:rsidRDefault="005047F7" w:rsidP="00415B60">
      <w:pPr>
        <w:widowControl w:val="0"/>
        <w:numPr>
          <w:ilvl w:val="0"/>
          <w:numId w:val="48"/>
        </w:numPr>
        <w:suppressAutoHyphens/>
        <w:overflowPunct w:val="0"/>
        <w:spacing w:line="276" w:lineRule="auto"/>
        <w:ind w:right="397"/>
        <w:contextualSpacing/>
        <w:jc w:val="both"/>
        <w:textAlignment w:val="baseline"/>
        <w:rPr>
          <w:rFonts w:ascii="Verdana" w:hAnsi="Verdana" w:cs="Arial"/>
          <w:b/>
          <w:sz w:val="20"/>
          <w:szCs w:val="20"/>
        </w:rPr>
      </w:pPr>
      <w:r w:rsidRPr="00EA5300">
        <w:rPr>
          <w:rFonts w:ascii="Verdana" w:hAnsi="Verdana" w:cs="Arial"/>
          <w:sz w:val="20"/>
          <w:szCs w:val="20"/>
        </w:rPr>
        <w:t>dane osobowe Wykonawcy przetwarzane będą na podstawie art. 6 ust. 1 lit. c</w:t>
      </w:r>
      <w:r w:rsidRPr="00EA5300">
        <w:rPr>
          <w:rFonts w:ascii="Verdana" w:hAnsi="Verdana" w:cs="Arial"/>
          <w:i/>
          <w:sz w:val="20"/>
          <w:szCs w:val="20"/>
        </w:rPr>
        <w:t xml:space="preserve"> </w:t>
      </w:r>
      <w:r w:rsidRPr="00EA5300">
        <w:rPr>
          <w:rFonts w:ascii="Verdana" w:hAnsi="Verdana" w:cs="Arial"/>
          <w:sz w:val="20"/>
          <w:szCs w:val="20"/>
        </w:rPr>
        <w:t xml:space="preserve">RODO w celu związanym z postępowaniem o udzielenie zamówienia publicznego na budowę: </w:t>
      </w:r>
      <w:r w:rsidR="00BA7C1C" w:rsidRPr="00EA5300">
        <w:rPr>
          <w:rFonts w:ascii="Verdana" w:hAnsi="Verdana"/>
          <w:b/>
          <w:sz w:val="20"/>
          <w:szCs w:val="20"/>
        </w:rPr>
        <w:t>„</w:t>
      </w:r>
      <w:r w:rsidR="00415B60" w:rsidRPr="00415B60">
        <w:rPr>
          <w:rFonts w:ascii="Verdana" w:hAnsi="Verdana" w:cs="Arial"/>
          <w:b/>
          <w:sz w:val="20"/>
          <w:szCs w:val="20"/>
        </w:rPr>
        <w:t>Zieloną strefę dla mieszkańców na Stabłowicach</w:t>
      </w:r>
      <w:r w:rsidR="00415B60">
        <w:rPr>
          <w:rFonts w:ascii="Verdana" w:hAnsi="Verdana" w:cs="Arial"/>
          <w:b/>
          <w:sz w:val="20"/>
          <w:szCs w:val="20"/>
        </w:rPr>
        <w:t xml:space="preserve"> </w:t>
      </w:r>
      <w:r w:rsidR="00415B60" w:rsidRPr="00415B60">
        <w:rPr>
          <w:rFonts w:ascii="Verdana" w:hAnsi="Verdana" w:cs="Arial"/>
          <w:b/>
          <w:sz w:val="20"/>
          <w:szCs w:val="20"/>
        </w:rPr>
        <w:t>– WBO 2017, nr 531</w:t>
      </w:r>
      <w:r w:rsidR="00415B60">
        <w:rPr>
          <w:rFonts w:ascii="Verdana" w:hAnsi="Verdana" w:cs="Arial"/>
          <w:b/>
          <w:sz w:val="20"/>
          <w:szCs w:val="20"/>
        </w:rPr>
        <w:t>”</w:t>
      </w:r>
      <w:r w:rsidR="00BA7C1C" w:rsidRPr="00415B60">
        <w:rPr>
          <w:rFonts w:ascii="Verdana" w:hAnsi="Verdana" w:cs="Verdana"/>
          <w:b/>
          <w:sz w:val="20"/>
          <w:szCs w:val="20"/>
        </w:rPr>
        <w:t xml:space="preserve"> </w:t>
      </w:r>
      <w:r w:rsidRPr="00415B60">
        <w:rPr>
          <w:rFonts w:ascii="Verdana" w:hAnsi="Verdana" w:cs="Arial"/>
          <w:b/>
          <w:sz w:val="20"/>
          <w:szCs w:val="20"/>
        </w:rPr>
        <w:t>(ZP/PN/</w:t>
      </w:r>
      <w:r w:rsidR="009B56C5" w:rsidRPr="00415B60">
        <w:rPr>
          <w:rFonts w:ascii="Verdana" w:hAnsi="Verdana" w:cs="Arial"/>
          <w:b/>
          <w:sz w:val="20"/>
          <w:szCs w:val="20"/>
        </w:rPr>
        <w:t>2</w:t>
      </w:r>
      <w:r w:rsidR="00E97D50">
        <w:rPr>
          <w:rFonts w:ascii="Verdana" w:hAnsi="Verdana" w:cs="Arial"/>
          <w:b/>
          <w:sz w:val="20"/>
          <w:szCs w:val="20"/>
        </w:rPr>
        <w:t>6</w:t>
      </w:r>
      <w:r w:rsidRPr="00415B60">
        <w:rPr>
          <w:rFonts w:ascii="Verdana" w:hAnsi="Verdana" w:cs="Arial"/>
          <w:b/>
          <w:sz w:val="20"/>
          <w:szCs w:val="20"/>
        </w:rPr>
        <w:t>/201</w:t>
      </w:r>
      <w:r w:rsidR="00B3661D" w:rsidRPr="00415B60">
        <w:rPr>
          <w:rFonts w:ascii="Verdana" w:hAnsi="Verdana" w:cs="Arial"/>
          <w:b/>
          <w:sz w:val="20"/>
          <w:szCs w:val="20"/>
        </w:rPr>
        <w:t>9</w:t>
      </w:r>
      <w:r w:rsidRPr="00415B60">
        <w:rPr>
          <w:rFonts w:ascii="Verdana" w:hAnsi="Verdana" w:cs="Arial"/>
          <w:b/>
          <w:sz w:val="20"/>
          <w:szCs w:val="20"/>
        </w:rPr>
        <w:t>/</w:t>
      </w:r>
      <w:r w:rsidR="000B4F38" w:rsidRPr="00415B60">
        <w:rPr>
          <w:rFonts w:ascii="Verdana" w:hAnsi="Verdana" w:cs="Arial"/>
          <w:b/>
          <w:sz w:val="20"/>
          <w:szCs w:val="20"/>
        </w:rPr>
        <w:t>D</w:t>
      </w:r>
      <w:r w:rsidR="00E15553" w:rsidRPr="00415B60">
        <w:rPr>
          <w:rFonts w:ascii="Verdana" w:hAnsi="Verdana" w:cs="Arial"/>
          <w:b/>
          <w:sz w:val="20"/>
          <w:szCs w:val="20"/>
        </w:rPr>
        <w:t>PIR</w:t>
      </w:r>
      <w:r w:rsidRPr="00415B60">
        <w:rPr>
          <w:rFonts w:ascii="Verdana" w:hAnsi="Verdana" w:cs="Arial"/>
          <w:b/>
          <w:sz w:val="20"/>
          <w:szCs w:val="20"/>
        </w:rPr>
        <w:t>),</w:t>
      </w:r>
      <w:r w:rsidRPr="00415B60">
        <w:rPr>
          <w:rFonts w:ascii="Verdana" w:hAnsi="Verdana"/>
          <w:b/>
          <w:sz w:val="20"/>
          <w:szCs w:val="20"/>
        </w:rPr>
        <w:t xml:space="preserve"> </w:t>
      </w:r>
      <w:r w:rsidRPr="00415B60">
        <w:rPr>
          <w:rFonts w:ascii="Verdana" w:hAnsi="Verdana" w:cs="Arial"/>
          <w:sz w:val="20"/>
          <w:szCs w:val="20"/>
        </w:rPr>
        <w:t>prowadzonym w trybie przetargu nieograniczonego;</w:t>
      </w:r>
    </w:p>
    <w:p w14:paraId="111EA556" w14:textId="7D06955E" w:rsidR="005047F7" w:rsidRPr="00EA5300" w:rsidRDefault="005047F7" w:rsidP="00EA5300">
      <w:pPr>
        <w:numPr>
          <w:ilvl w:val="0"/>
          <w:numId w:val="49"/>
        </w:numPr>
        <w:spacing w:line="276" w:lineRule="auto"/>
        <w:ind w:left="284" w:right="397" w:hanging="284"/>
        <w:contextualSpacing/>
        <w:jc w:val="both"/>
        <w:rPr>
          <w:rFonts w:ascii="Verdana" w:hAnsi="Verdana" w:cs="Arial"/>
          <w:color w:val="00B0F0"/>
          <w:sz w:val="20"/>
          <w:szCs w:val="20"/>
        </w:rPr>
      </w:pPr>
      <w:r w:rsidRPr="00EA5300">
        <w:rPr>
          <w:rFonts w:ascii="Verdana" w:hAnsi="Verdana" w:cs="Arial"/>
          <w:sz w:val="20"/>
          <w:szCs w:val="20"/>
          <w:u w:val="single"/>
        </w:rPr>
        <w:t>odbiorcami danych osobowych Wykonawcy będą</w:t>
      </w:r>
      <w:r w:rsidRPr="00EA5300">
        <w:rPr>
          <w:rFonts w:ascii="Verdana" w:hAnsi="Verdana" w:cs="Arial"/>
          <w:sz w:val="20"/>
          <w:szCs w:val="20"/>
        </w:rPr>
        <w:t xml:space="preserve"> osoby lub podmioty, którym udostępniona zostanie dokumentacja postępowania w oparciu o art. 8 oraz art. 96 ust. 3 ustawy z dnia 29 stycznia 2004 r. – Pra</w:t>
      </w:r>
      <w:r w:rsidR="00F13B76" w:rsidRPr="00EA5300">
        <w:rPr>
          <w:rFonts w:ascii="Verdana" w:hAnsi="Verdana" w:cs="Arial"/>
          <w:sz w:val="20"/>
          <w:szCs w:val="20"/>
        </w:rPr>
        <w:t>wo zamówień publicznych</w:t>
      </w:r>
      <w:r w:rsidR="00F13B76" w:rsidRPr="00EA5300">
        <w:rPr>
          <w:rFonts w:ascii="Verdana" w:hAnsi="Verdana" w:cs="Arial"/>
          <w:sz w:val="20"/>
          <w:szCs w:val="20"/>
        </w:rPr>
        <w:br/>
        <w:t xml:space="preserve">(Dz. U. </w:t>
      </w:r>
      <w:r w:rsidR="00C30E49" w:rsidRPr="00EA5300">
        <w:rPr>
          <w:rFonts w:ascii="Verdana" w:hAnsi="Verdana" w:cs="Arial"/>
          <w:sz w:val="20"/>
          <w:szCs w:val="20"/>
        </w:rPr>
        <w:t>Z 2018 r</w:t>
      </w:r>
      <w:r w:rsidRPr="00EA5300">
        <w:rPr>
          <w:rFonts w:ascii="Verdana" w:hAnsi="Verdana" w:cs="Arial"/>
          <w:sz w:val="20"/>
          <w:szCs w:val="20"/>
        </w:rPr>
        <w:t xml:space="preserve">. POZ. 1986), dalej „ustawa </w:t>
      </w:r>
      <w:proofErr w:type="spellStart"/>
      <w:r w:rsidRPr="00EA5300">
        <w:rPr>
          <w:rFonts w:ascii="Verdana" w:hAnsi="Verdana" w:cs="Arial"/>
          <w:sz w:val="20"/>
          <w:szCs w:val="20"/>
        </w:rPr>
        <w:t>Pzp</w:t>
      </w:r>
      <w:proofErr w:type="spellEnd"/>
      <w:r w:rsidRPr="00EA5300">
        <w:rPr>
          <w:rFonts w:ascii="Verdana" w:hAnsi="Verdana" w:cs="Arial"/>
          <w:sz w:val="20"/>
          <w:szCs w:val="20"/>
        </w:rPr>
        <w:t xml:space="preserve">”;  </w:t>
      </w:r>
    </w:p>
    <w:p w14:paraId="5FB99414" w14:textId="77777777" w:rsidR="005047F7" w:rsidRPr="00EA5300" w:rsidRDefault="005047F7" w:rsidP="00EA5300">
      <w:pPr>
        <w:numPr>
          <w:ilvl w:val="0"/>
          <w:numId w:val="49"/>
        </w:numPr>
        <w:spacing w:line="276" w:lineRule="auto"/>
        <w:ind w:left="284" w:right="397" w:hanging="284"/>
        <w:contextualSpacing/>
        <w:jc w:val="both"/>
        <w:rPr>
          <w:rFonts w:ascii="Verdana" w:hAnsi="Verdana" w:cs="Arial"/>
          <w:color w:val="00B0F0"/>
          <w:sz w:val="20"/>
          <w:szCs w:val="20"/>
        </w:rPr>
      </w:pPr>
      <w:r w:rsidRPr="00EA5300">
        <w:rPr>
          <w:rFonts w:ascii="Verdana" w:hAnsi="Verdana" w:cs="Arial"/>
          <w:sz w:val="20"/>
          <w:szCs w:val="20"/>
          <w:u w:val="single"/>
        </w:rPr>
        <w:t>dane osobowe Wykonawcy będą przechowywane</w:t>
      </w:r>
      <w:r w:rsidRPr="00EA5300">
        <w:rPr>
          <w:rFonts w:ascii="Verdana" w:hAnsi="Verdana" w:cs="Arial"/>
          <w:sz w:val="20"/>
          <w:szCs w:val="20"/>
        </w:rPr>
        <w:t xml:space="preserve">, zgodnie z art. 97 ust. 1 ustawy </w:t>
      </w:r>
      <w:proofErr w:type="spellStart"/>
      <w:r w:rsidRPr="00EA5300">
        <w:rPr>
          <w:rFonts w:ascii="Verdana" w:hAnsi="Verdana" w:cs="Arial"/>
          <w:sz w:val="20"/>
          <w:szCs w:val="20"/>
        </w:rPr>
        <w:t>Pzp</w:t>
      </w:r>
      <w:proofErr w:type="spellEnd"/>
      <w:r w:rsidRPr="00EA5300">
        <w:rPr>
          <w:rFonts w:ascii="Verdana" w:hAnsi="Verdana" w:cs="Arial"/>
          <w:sz w:val="20"/>
          <w:szCs w:val="20"/>
        </w:rPr>
        <w:t>, przez okres 4 lat od dnia zakończenia postępowania o udzielenie zamówienia, a jeżeli czas trwania umowy przekracza 4 lata;</w:t>
      </w:r>
    </w:p>
    <w:p w14:paraId="6D72BA2D" w14:textId="77777777" w:rsidR="005047F7" w:rsidRPr="00EA5300" w:rsidRDefault="005047F7" w:rsidP="00EA5300">
      <w:pPr>
        <w:numPr>
          <w:ilvl w:val="0"/>
          <w:numId w:val="49"/>
        </w:numPr>
        <w:spacing w:line="276" w:lineRule="auto"/>
        <w:ind w:left="284" w:right="397" w:hanging="284"/>
        <w:contextualSpacing/>
        <w:jc w:val="both"/>
        <w:rPr>
          <w:rFonts w:ascii="Verdana" w:hAnsi="Verdana" w:cs="Arial"/>
          <w:b/>
          <w:i/>
          <w:sz w:val="20"/>
          <w:szCs w:val="20"/>
        </w:rPr>
      </w:pPr>
      <w:r w:rsidRPr="00EA5300">
        <w:rPr>
          <w:rFonts w:ascii="Verdana" w:hAnsi="Verdana" w:cs="Arial"/>
          <w:sz w:val="20"/>
          <w:szCs w:val="20"/>
          <w:u w:val="single"/>
        </w:rPr>
        <w:t>obowiązek podania przez Wykonawcę danych osobowych bezpośrednio go  dotyczących</w:t>
      </w:r>
      <w:r w:rsidRPr="00EA5300">
        <w:rPr>
          <w:rFonts w:ascii="Verdana" w:hAnsi="Verdana" w:cs="Arial"/>
          <w:sz w:val="20"/>
          <w:szCs w:val="20"/>
        </w:rPr>
        <w:t xml:space="preserve"> jest wymogiem ustawowym określonym w przepisach ustawy </w:t>
      </w:r>
      <w:proofErr w:type="spellStart"/>
      <w:r w:rsidRPr="00EA5300">
        <w:rPr>
          <w:rFonts w:ascii="Verdana" w:hAnsi="Verdana" w:cs="Arial"/>
          <w:sz w:val="20"/>
          <w:szCs w:val="20"/>
        </w:rPr>
        <w:t>Pzp</w:t>
      </w:r>
      <w:proofErr w:type="spellEnd"/>
      <w:r w:rsidRPr="00EA5300">
        <w:rPr>
          <w:rFonts w:ascii="Verdana" w:hAnsi="Verdana" w:cs="Arial"/>
          <w:sz w:val="20"/>
          <w:szCs w:val="20"/>
        </w:rPr>
        <w:t xml:space="preserve">, związanym z udziałem w postępowaniu o udzielenie zamówienia publicznego; konsekwencje niepodania określonych danych wynikają z ustawy </w:t>
      </w:r>
      <w:proofErr w:type="spellStart"/>
      <w:r w:rsidRPr="00EA5300">
        <w:rPr>
          <w:rFonts w:ascii="Verdana" w:hAnsi="Verdana" w:cs="Arial"/>
          <w:sz w:val="20"/>
          <w:szCs w:val="20"/>
        </w:rPr>
        <w:t>Pzp</w:t>
      </w:r>
      <w:proofErr w:type="spellEnd"/>
      <w:r w:rsidRPr="00EA5300">
        <w:rPr>
          <w:rFonts w:ascii="Verdana" w:hAnsi="Verdana" w:cs="Arial"/>
          <w:sz w:val="20"/>
          <w:szCs w:val="20"/>
        </w:rPr>
        <w:t xml:space="preserve">;  </w:t>
      </w:r>
    </w:p>
    <w:p w14:paraId="655D344D" w14:textId="77777777" w:rsidR="005047F7" w:rsidRPr="00EA5300" w:rsidRDefault="005047F7" w:rsidP="00EA5300">
      <w:pPr>
        <w:numPr>
          <w:ilvl w:val="0"/>
          <w:numId w:val="49"/>
        </w:numPr>
        <w:spacing w:line="276" w:lineRule="auto"/>
        <w:ind w:left="284" w:right="397" w:hanging="284"/>
        <w:contextualSpacing/>
        <w:jc w:val="both"/>
        <w:rPr>
          <w:rFonts w:ascii="Verdana" w:hAnsi="Verdana" w:cs="Arial"/>
          <w:sz w:val="20"/>
          <w:szCs w:val="20"/>
        </w:rPr>
      </w:pPr>
      <w:r w:rsidRPr="00EA5300">
        <w:rPr>
          <w:rFonts w:ascii="Verdana" w:hAnsi="Verdana" w:cs="Arial"/>
          <w:sz w:val="20"/>
          <w:szCs w:val="20"/>
          <w:u w:val="single"/>
        </w:rPr>
        <w:t>w odniesieniu do danych osobowych Wykonawcy decyzje</w:t>
      </w:r>
      <w:r w:rsidRPr="00EA5300">
        <w:rPr>
          <w:rFonts w:ascii="Verdana" w:hAnsi="Verdana" w:cs="Arial"/>
          <w:sz w:val="20"/>
          <w:szCs w:val="20"/>
        </w:rPr>
        <w:t xml:space="preserve"> nie będą podejmowane w sposób zautomatyzowany, stosowanie do art. 22 RODO;</w:t>
      </w:r>
    </w:p>
    <w:p w14:paraId="43AC53CD" w14:textId="77777777" w:rsidR="005047F7" w:rsidRPr="00EA5300" w:rsidRDefault="005047F7" w:rsidP="00EA5300">
      <w:pPr>
        <w:numPr>
          <w:ilvl w:val="0"/>
          <w:numId w:val="49"/>
        </w:numPr>
        <w:spacing w:line="276" w:lineRule="auto"/>
        <w:ind w:left="284" w:right="397" w:hanging="284"/>
        <w:contextualSpacing/>
        <w:jc w:val="both"/>
        <w:rPr>
          <w:rFonts w:ascii="Verdana" w:hAnsi="Verdana" w:cs="Arial"/>
          <w:color w:val="00B0F0"/>
          <w:sz w:val="20"/>
          <w:szCs w:val="20"/>
        </w:rPr>
      </w:pPr>
      <w:r w:rsidRPr="00EA5300">
        <w:rPr>
          <w:rFonts w:ascii="Verdana" w:hAnsi="Verdana" w:cs="Arial"/>
          <w:sz w:val="20"/>
          <w:szCs w:val="20"/>
          <w:u w:val="single"/>
        </w:rPr>
        <w:t>Wykonawca posiada</w:t>
      </w:r>
      <w:r w:rsidRPr="00EA5300">
        <w:rPr>
          <w:rFonts w:ascii="Verdana" w:hAnsi="Verdana" w:cs="Arial"/>
          <w:sz w:val="20"/>
          <w:szCs w:val="20"/>
        </w:rPr>
        <w:t>:</w:t>
      </w:r>
    </w:p>
    <w:p w14:paraId="4517B38B" w14:textId="77777777" w:rsidR="005047F7" w:rsidRPr="00EA5300" w:rsidRDefault="005047F7" w:rsidP="00EA5300">
      <w:pPr>
        <w:numPr>
          <w:ilvl w:val="0"/>
          <w:numId w:val="50"/>
        </w:numPr>
        <w:spacing w:line="276" w:lineRule="auto"/>
        <w:ind w:left="567" w:right="397" w:hanging="283"/>
        <w:contextualSpacing/>
        <w:jc w:val="both"/>
        <w:rPr>
          <w:rFonts w:ascii="Verdana" w:hAnsi="Verdana" w:cs="Arial"/>
          <w:color w:val="00B0F0"/>
          <w:sz w:val="20"/>
          <w:szCs w:val="20"/>
        </w:rPr>
      </w:pPr>
      <w:r w:rsidRPr="00EA5300">
        <w:rPr>
          <w:rFonts w:ascii="Verdana" w:hAnsi="Verdana" w:cs="Arial"/>
          <w:sz w:val="20"/>
          <w:szCs w:val="20"/>
        </w:rPr>
        <w:t xml:space="preserve">na podstawie art. 15 RODO </w:t>
      </w:r>
      <w:r w:rsidRPr="00EA5300">
        <w:rPr>
          <w:rFonts w:ascii="Verdana" w:hAnsi="Verdana" w:cs="Arial"/>
          <w:sz w:val="20"/>
          <w:szCs w:val="20"/>
          <w:u w:val="single"/>
        </w:rPr>
        <w:t>prawo dostępu do danych osobowych go dotyczących</w:t>
      </w:r>
      <w:r w:rsidRPr="00EA5300">
        <w:rPr>
          <w:rFonts w:ascii="Verdana" w:hAnsi="Verdana" w:cs="Arial"/>
          <w:sz w:val="20"/>
          <w:szCs w:val="20"/>
        </w:rPr>
        <w:t>;</w:t>
      </w:r>
    </w:p>
    <w:p w14:paraId="394FADB1" w14:textId="77777777" w:rsidR="005047F7" w:rsidRPr="00EA5300" w:rsidRDefault="005047F7" w:rsidP="00EA5300">
      <w:pPr>
        <w:numPr>
          <w:ilvl w:val="0"/>
          <w:numId w:val="50"/>
        </w:numPr>
        <w:spacing w:line="276" w:lineRule="auto"/>
        <w:ind w:left="567" w:right="397" w:hanging="283"/>
        <w:contextualSpacing/>
        <w:jc w:val="both"/>
        <w:rPr>
          <w:rFonts w:ascii="Verdana" w:hAnsi="Verdana" w:cs="Arial"/>
          <w:sz w:val="20"/>
          <w:szCs w:val="20"/>
        </w:rPr>
      </w:pPr>
      <w:r w:rsidRPr="00EA5300">
        <w:rPr>
          <w:rFonts w:ascii="Verdana" w:hAnsi="Verdana" w:cs="Arial"/>
          <w:sz w:val="20"/>
          <w:szCs w:val="20"/>
        </w:rPr>
        <w:t xml:space="preserve">na podstawie art. 16 RODO </w:t>
      </w:r>
      <w:r w:rsidRPr="00EA5300">
        <w:rPr>
          <w:rFonts w:ascii="Verdana" w:hAnsi="Verdana" w:cs="Arial"/>
          <w:sz w:val="20"/>
          <w:szCs w:val="20"/>
          <w:u w:val="single"/>
        </w:rPr>
        <w:t>prawo do sprostowania danych osobowych go dotyczących</w:t>
      </w:r>
      <w:r w:rsidRPr="00EA5300">
        <w:rPr>
          <w:rFonts w:ascii="Verdana" w:hAnsi="Verdana" w:cs="Arial"/>
          <w:sz w:val="20"/>
          <w:szCs w:val="20"/>
        </w:rPr>
        <w:t xml:space="preserve"> (</w:t>
      </w:r>
      <w:r w:rsidRPr="00EA5300">
        <w:rPr>
          <w:rFonts w:ascii="Verdana" w:hAnsi="Verdana" w:cs="Arial"/>
          <w:i/>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EA5300">
        <w:rPr>
          <w:rFonts w:ascii="Verdana" w:hAnsi="Verdana" w:cs="Arial"/>
          <w:i/>
          <w:sz w:val="20"/>
          <w:szCs w:val="20"/>
        </w:rPr>
        <w:t>Pzp</w:t>
      </w:r>
      <w:proofErr w:type="spellEnd"/>
      <w:r w:rsidRPr="00EA5300">
        <w:rPr>
          <w:rFonts w:ascii="Verdana" w:hAnsi="Verdana" w:cs="Arial"/>
          <w:i/>
          <w:sz w:val="20"/>
          <w:szCs w:val="20"/>
        </w:rPr>
        <w:t xml:space="preserve"> oraz nie może naruszać integralności protokołu oraz jego załączników)</w:t>
      </w:r>
      <w:r w:rsidRPr="00EA5300">
        <w:rPr>
          <w:rFonts w:ascii="Verdana" w:hAnsi="Verdana" w:cs="Arial"/>
          <w:sz w:val="20"/>
          <w:szCs w:val="20"/>
        </w:rPr>
        <w:t>;</w:t>
      </w:r>
    </w:p>
    <w:p w14:paraId="40C7431B" w14:textId="15A13E9A" w:rsidR="005047F7" w:rsidRPr="00EA5300" w:rsidRDefault="005047F7" w:rsidP="00EA5300">
      <w:pPr>
        <w:numPr>
          <w:ilvl w:val="0"/>
          <w:numId w:val="50"/>
        </w:numPr>
        <w:spacing w:line="276" w:lineRule="auto"/>
        <w:ind w:left="567" w:right="397" w:hanging="283"/>
        <w:contextualSpacing/>
        <w:jc w:val="both"/>
        <w:rPr>
          <w:rFonts w:ascii="Verdana" w:hAnsi="Verdana" w:cs="Arial"/>
          <w:sz w:val="20"/>
          <w:szCs w:val="20"/>
        </w:rPr>
      </w:pPr>
      <w:r w:rsidRPr="00EA5300">
        <w:rPr>
          <w:rFonts w:ascii="Verdana" w:hAnsi="Verdana" w:cs="Arial"/>
          <w:sz w:val="20"/>
          <w:szCs w:val="20"/>
        </w:rPr>
        <w:t xml:space="preserve">na podstawie art. 18 RODO </w:t>
      </w:r>
      <w:r w:rsidRPr="00EA5300">
        <w:rPr>
          <w:rFonts w:ascii="Verdana" w:hAnsi="Verdana" w:cs="Arial"/>
          <w:sz w:val="20"/>
          <w:szCs w:val="20"/>
          <w:u w:val="single"/>
        </w:rPr>
        <w:t>prawo żądania od administratora ograniczenia przetwarzania danych osobowych z zastrzeże</w:t>
      </w:r>
      <w:r w:rsidR="00F13B76" w:rsidRPr="00EA5300">
        <w:rPr>
          <w:rFonts w:ascii="Verdana" w:hAnsi="Verdana" w:cs="Arial"/>
          <w:sz w:val="20"/>
          <w:szCs w:val="20"/>
          <w:u w:val="single"/>
        </w:rPr>
        <w:t>niem przypadków, o których mowa</w:t>
      </w:r>
      <w:r w:rsidR="00F13B76" w:rsidRPr="00EA5300">
        <w:rPr>
          <w:rFonts w:ascii="Verdana" w:hAnsi="Verdana" w:cs="Arial"/>
          <w:sz w:val="20"/>
          <w:szCs w:val="20"/>
          <w:u w:val="single"/>
        </w:rPr>
        <w:br/>
      </w:r>
      <w:r w:rsidRPr="00EA5300">
        <w:rPr>
          <w:rFonts w:ascii="Verdana" w:hAnsi="Verdana" w:cs="Arial"/>
          <w:sz w:val="20"/>
          <w:szCs w:val="20"/>
          <w:u w:val="single"/>
        </w:rPr>
        <w:t>w art. 18 ust. 2 RODO</w:t>
      </w:r>
      <w:r w:rsidRPr="00EA5300">
        <w:rPr>
          <w:rFonts w:ascii="Verdana" w:hAnsi="Verdana" w:cs="Arial"/>
          <w:sz w:val="20"/>
          <w:szCs w:val="20"/>
        </w:rPr>
        <w:t xml:space="preserve"> (</w:t>
      </w:r>
      <w:r w:rsidRPr="00EA5300">
        <w:rPr>
          <w:rFonts w:ascii="Verdana" w:hAnsi="Verdana" w:cs="Arial"/>
          <w:i/>
          <w:sz w:val="20"/>
          <w:szCs w:val="20"/>
        </w:rPr>
        <w:t>prawo do ograniczenia pr</w:t>
      </w:r>
      <w:r w:rsidR="00F13B76" w:rsidRPr="00EA5300">
        <w:rPr>
          <w:rFonts w:ascii="Verdana" w:hAnsi="Verdana" w:cs="Arial"/>
          <w:i/>
          <w:sz w:val="20"/>
          <w:szCs w:val="20"/>
        </w:rPr>
        <w:t>zetwarzania nie ma zastosowania</w:t>
      </w:r>
      <w:r w:rsidR="00415B60">
        <w:rPr>
          <w:rFonts w:ascii="Verdana" w:hAnsi="Verdana" w:cs="Arial"/>
          <w:i/>
          <w:sz w:val="20"/>
          <w:szCs w:val="20"/>
        </w:rPr>
        <w:t xml:space="preserve"> </w:t>
      </w:r>
      <w:r w:rsidRPr="00EA5300">
        <w:rPr>
          <w:rFonts w:ascii="Verdana" w:hAnsi="Verdana" w:cs="Arial"/>
          <w:i/>
          <w:sz w:val="20"/>
          <w:szCs w:val="20"/>
        </w:rPr>
        <w:t>w odniesieniu do przechowywania, w celu zapewnienia korzystania ze środków ochrony prawnej lub w celu ochrony praw innej osoby fizycznej lub prawnej, lub z uwagi na ważne względy interesu publicznego Unii Europejskiej lub państwa członkowskiego)</w:t>
      </w:r>
      <w:r w:rsidRPr="00EA5300">
        <w:rPr>
          <w:rFonts w:ascii="Verdana" w:hAnsi="Verdana" w:cs="Arial"/>
          <w:sz w:val="20"/>
          <w:szCs w:val="20"/>
        </w:rPr>
        <w:t xml:space="preserve">;  </w:t>
      </w:r>
    </w:p>
    <w:p w14:paraId="37663A8D" w14:textId="77777777" w:rsidR="005047F7" w:rsidRPr="00EA5300" w:rsidRDefault="005047F7" w:rsidP="00EA5300">
      <w:pPr>
        <w:numPr>
          <w:ilvl w:val="0"/>
          <w:numId w:val="50"/>
        </w:numPr>
        <w:spacing w:line="276" w:lineRule="auto"/>
        <w:ind w:left="567" w:right="397" w:hanging="283"/>
        <w:contextualSpacing/>
        <w:jc w:val="both"/>
        <w:rPr>
          <w:rFonts w:ascii="Verdana" w:hAnsi="Verdana" w:cs="Arial"/>
          <w:i/>
          <w:color w:val="00B0F0"/>
          <w:sz w:val="20"/>
          <w:szCs w:val="20"/>
        </w:rPr>
      </w:pPr>
      <w:r w:rsidRPr="00EA5300">
        <w:rPr>
          <w:rFonts w:ascii="Verdana" w:hAnsi="Verdana" w:cs="Arial"/>
          <w:sz w:val="20"/>
          <w:szCs w:val="20"/>
          <w:u w:val="single"/>
        </w:rPr>
        <w:t>prawo do wniesienia skargi do Prezesa Urzędu Ochrony Danych Osobowych</w:t>
      </w:r>
      <w:r w:rsidRPr="00EA5300">
        <w:rPr>
          <w:rFonts w:ascii="Verdana" w:hAnsi="Verdana" w:cs="Arial"/>
          <w:sz w:val="20"/>
          <w:szCs w:val="20"/>
        </w:rPr>
        <w:t>, gdy Wykonawca uznana, że przetwarzanie danych osobowych go dotyczących narusza przepisy RODO;</w:t>
      </w:r>
    </w:p>
    <w:p w14:paraId="67E10198" w14:textId="77777777" w:rsidR="005047F7" w:rsidRPr="00EA5300" w:rsidRDefault="005047F7" w:rsidP="00EA5300">
      <w:pPr>
        <w:numPr>
          <w:ilvl w:val="0"/>
          <w:numId w:val="49"/>
        </w:numPr>
        <w:spacing w:line="276" w:lineRule="auto"/>
        <w:ind w:left="284" w:right="397" w:hanging="284"/>
        <w:contextualSpacing/>
        <w:jc w:val="both"/>
        <w:rPr>
          <w:rFonts w:ascii="Verdana" w:hAnsi="Verdana" w:cs="Arial"/>
          <w:i/>
          <w:color w:val="00B0F0"/>
          <w:sz w:val="20"/>
          <w:szCs w:val="20"/>
        </w:rPr>
      </w:pPr>
      <w:r w:rsidRPr="00EA5300">
        <w:rPr>
          <w:rFonts w:ascii="Verdana" w:hAnsi="Verdana" w:cs="Arial"/>
          <w:sz w:val="20"/>
          <w:szCs w:val="20"/>
          <w:u w:val="single"/>
        </w:rPr>
        <w:t>Wykonawcy nie przysługuje</w:t>
      </w:r>
      <w:r w:rsidRPr="00EA5300">
        <w:rPr>
          <w:rFonts w:ascii="Verdana" w:hAnsi="Verdana" w:cs="Arial"/>
          <w:sz w:val="20"/>
          <w:szCs w:val="20"/>
        </w:rPr>
        <w:t>:</w:t>
      </w:r>
    </w:p>
    <w:p w14:paraId="3E072446" w14:textId="77777777" w:rsidR="005047F7" w:rsidRPr="00EA5300" w:rsidRDefault="005047F7" w:rsidP="00EA5300">
      <w:pPr>
        <w:numPr>
          <w:ilvl w:val="0"/>
          <w:numId w:val="51"/>
        </w:numPr>
        <w:spacing w:line="276" w:lineRule="auto"/>
        <w:ind w:left="567" w:right="397" w:hanging="283"/>
        <w:contextualSpacing/>
        <w:jc w:val="both"/>
        <w:rPr>
          <w:rFonts w:ascii="Verdana" w:hAnsi="Verdana" w:cs="Arial"/>
          <w:i/>
          <w:color w:val="00B0F0"/>
          <w:sz w:val="20"/>
          <w:szCs w:val="20"/>
        </w:rPr>
      </w:pPr>
      <w:r w:rsidRPr="00EA5300">
        <w:rPr>
          <w:rFonts w:ascii="Verdana" w:hAnsi="Verdana" w:cs="Arial"/>
          <w:sz w:val="20"/>
          <w:szCs w:val="20"/>
        </w:rPr>
        <w:lastRenderedPageBreak/>
        <w:t xml:space="preserve">w związku z art. 17 ust. 3 lit. b, d lub e RODO </w:t>
      </w:r>
      <w:r w:rsidRPr="00EA5300">
        <w:rPr>
          <w:rFonts w:ascii="Verdana" w:hAnsi="Verdana" w:cs="Arial"/>
          <w:sz w:val="20"/>
          <w:szCs w:val="20"/>
          <w:u w:val="single"/>
        </w:rPr>
        <w:t>prawo do usunięcia danych osobowych</w:t>
      </w:r>
      <w:r w:rsidRPr="00EA5300">
        <w:rPr>
          <w:rFonts w:ascii="Verdana" w:hAnsi="Verdana" w:cs="Arial"/>
          <w:sz w:val="20"/>
          <w:szCs w:val="20"/>
        </w:rPr>
        <w:t>;</w:t>
      </w:r>
    </w:p>
    <w:p w14:paraId="3307552A" w14:textId="77777777" w:rsidR="005047F7" w:rsidRPr="00EA5300" w:rsidRDefault="005047F7" w:rsidP="00EA5300">
      <w:pPr>
        <w:numPr>
          <w:ilvl w:val="0"/>
          <w:numId w:val="51"/>
        </w:numPr>
        <w:spacing w:line="276" w:lineRule="auto"/>
        <w:ind w:left="567" w:right="397" w:hanging="283"/>
        <w:contextualSpacing/>
        <w:jc w:val="both"/>
        <w:rPr>
          <w:rFonts w:ascii="Verdana" w:hAnsi="Verdana" w:cs="Arial"/>
          <w:b/>
          <w:i/>
          <w:sz w:val="20"/>
          <w:szCs w:val="20"/>
        </w:rPr>
      </w:pPr>
      <w:r w:rsidRPr="00EA5300">
        <w:rPr>
          <w:rFonts w:ascii="Verdana" w:hAnsi="Verdana" w:cs="Arial"/>
          <w:sz w:val="20"/>
          <w:szCs w:val="20"/>
          <w:u w:val="single"/>
        </w:rPr>
        <w:t>prawo do przenoszenia danych osobowych</w:t>
      </w:r>
      <w:r w:rsidRPr="00EA5300">
        <w:rPr>
          <w:rFonts w:ascii="Verdana" w:hAnsi="Verdana" w:cs="Arial"/>
          <w:sz w:val="20"/>
          <w:szCs w:val="20"/>
        </w:rPr>
        <w:t>, o którym mowa w art. 20 RODO;</w:t>
      </w:r>
    </w:p>
    <w:p w14:paraId="3B5B0DE4" w14:textId="77777777" w:rsidR="005047F7" w:rsidRPr="00EA5300" w:rsidRDefault="005047F7" w:rsidP="00EA5300">
      <w:pPr>
        <w:numPr>
          <w:ilvl w:val="0"/>
          <w:numId w:val="51"/>
        </w:numPr>
        <w:spacing w:line="276" w:lineRule="auto"/>
        <w:ind w:left="567" w:right="397" w:hanging="283"/>
        <w:contextualSpacing/>
        <w:jc w:val="both"/>
        <w:rPr>
          <w:rFonts w:ascii="Verdana" w:hAnsi="Verdana" w:cs="Arial"/>
          <w:b/>
          <w:i/>
          <w:sz w:val="20"/>
          <w:szCs w:val="20"/>
        </w:rPr>
      </w:pPr>
      <w:r w:rsidRPr="00EA5300">
        <w:rPr>
          <w:rFonts w:ascii="Verdana" w:hAnsi="Verdana" w:cs="Arial"/>
          <w:b/>
          <w:sz w:val="20"/>
          <w:szCs w:val="20"/>
        </w:rPr>
        <w:t xml:space="preserve">na podstawie art. 21 RODO </w:t>
      </w:r>
      <w:r w:rsidRPr="00EA5300">
        <w:rPr>
          <w:rFonts w:ascii="Verdana" w:hAnsi="Verdana" w:cs="Arial"/>
          <w:b/>
          <w:sz w:val="20"/>
          <w:szCs w:val="20"/>
          <w:u w:val="single"/>
        </w:rPr>
        <w:t>prawo do sprzeciwu, wobec przetwarzania danych osobowych</w:t>
      </w:r>
      <w:r w:rsidRPr="00EA5300">
        <w:rPr>
          <w:rFonts w:ascii="Verdana" w:hAnsi="Verdana" w:cs="Arial"/>
          <w:b/>
          <w:sz w:val="20"/>
          <w:szCs w:val="20"/>
        </w:rPr>
        <w:t>, gdyż podstawą prawną przetwarzania danych osobowych jest art. 6 ust. 1 lit. c RODO</w:t>
      </w:r>
      <w:r w:rsidRPr="00EA5300">
        <w:rPr>
          <w:rFonts w:ascii="Verdana" w:hAnsi="Verdana" w:cs="Arial"/>
          <w:sz w:val="20"/>
          <w:szCs w:val="20"/>
        </w:rPr>
        <w:t>.</w:t>
      </w:r>
      <w:r w:rsidRPr="00EA5300">
        <w:rPr>
          <w:rFonts w:ascii="Verdana" w:hAnsi="Verdana" w:cs="Arial"/>
          <w:b/>
          <w:sz w:val="20"/>
          <w:szCs w:val="20"/>
        </w:rPr>
        <w:t xml:space="preserve"> </w:t>
      </w:r>
    </w:p>
    <w:p w14:paraId="7A0ED021" w14:textId="77777777" w:rsidR="005047F7" w:rsidRPr="00EA5300" w:rsidRDefault="005047F7" w:rsidP="00EA5300">
      <w:pPr>
        <w:spacing w:line="276" w:lineRule="auto"/>
        <w:ind w:left="284" w:hanging="284"/>
        <w:jc w:val="both"/>
        <w:rPr>
          <w:rFonts w:ascii="Verdana" w:hAnsi="Verdana" w:cs="Arial"/>
          <w:sz w:val="20"/>
          <w:szCs w:val="20"/>
        </w:rPr>
      </w:pPr>
      <w:r w:rsidRPr="00EA5300">
        <w:rPr>
          <w:rFonts w:ascii="Verdana" w:hAnsi="Verdana" w:cs="Arial"/>
          <w:sz w:val="20"/>
          <w:szCs w:val="20"/>
        </w:rPr>
        <w:t xml:space="preserve">4. Dodatkowo Zamawiający wyjaśnia, iż w zamówieniach publicznych </w:t>
      </w:r>
      <w:r w:rsidRPr="00EA5300">
        <w:rPr>
          <w:rFonts w:ascii="Verdana" w:hAnsi="Verdana" w:cs="Arial"/>
          <w:sz w:val="20"/>
          <w:szCs w:val="20"/>
          <w:u w:val="single"/>
        </w:rPr>
        <w:t>administratorem danych osobowych</w:t>
      </w:r>
      <w:r w:rsidRPr="00EA5300">
        <w:rPr>
          <w:rFonts w:ascii="Verdana" w:hAnsi="Verdana" w:cs="Arial"/>
          <w:sz w:val="20"/>
          <w:szCs w:val="20"/>
        </w:rPr>
        <w:t xml:space="preserve"> obowiązanym do spełnienia obowiązku informacyjnego z art. 13 RODO - jest w szczególności:</w:t>
      </w:r>
    </w:p>
    <w:p w14:paraId="2553772E" w14:textId="77777777" w:rsidR="005047F7" w:rsidRPr="00EA5300" w:rsidRDefault="005047F7" w:rsidP="00EA5300">
      <w:pPr>
        <w:spacing w:line="276" w:lineRule="auto"/>
        <w:ind w:left="284" w:hanging="284"/>
        <w:contextualSpacing/>
        <w:jc w:val="both"/>
        <w:rPr>
          <w:rFonts w:ascii="Verdana" w:hAnsi="Verdana" w:cs="Arial"/>
          <w:sz w:val="20"/>
          <w:szCs w:val="20"/>
          <w:u w:val="single"/>
        </w:rPr>
      </w:pPr>
      <w:r w:rsidRPr="00EA5300">
        <w:rPr>
          <w:rFonts w:ascii="Verdana" w:hAnsi="Verdana" w:cs="Arial"/>
          <w:sz w:val="20"/>
          <w:szCs w:val="20"/>
        </w:rPr>
        <w:t>1)</w:t>
      </w:r>
      <w:r w:rsidRPr="00EA5300">
        <w:rPr>
          <w:rFonts w:ascii="Verdana" w:hAnsi="Verdana" w:cs="Arial"/>
          <w:b/>
          <w:sz w:val="20"/>
          <w:szCs w:val="20"/>
        </w:rPr>
        <w:t xml:space="preserve"> Zamawiający</w:t>
      </w:r>
      <w:r w:rsidRPr="00EA5300">
        <w:rPr>
          <w:rFonts w:ascii="Verdana" w:hAnsi="Verdana" w:cs="Arial"/>
          <w:sz w:val="20"/>
          <w:szCs w:val="20"/>
        </w:rPr>
        <w:t xml:space="preserve"> - </w:t>
      </w:r>
      <w:r w:rsidRPr="00EA5300">
        <w:rPr>
          <w:rFonts w:ascii="Verdana" w:hAnsi="Verdana" w:cs="Arial"/>
          <w:sz w:val="20"/>
          <w:szCs w:val="20"/>
          <w:u w:val="single"/>
        </w:rPr>
        <w:t>względem osób fizycznych, od których dane osobowe bezpośrednio pozyskał. Dotyczy to w szczególności:</w:t>
      </w:r>
    </w:p>
    <w:p w14:paraId="0E0FD67D" w14:textId="1F445D64" w:rsidR="005047F7" w:rsidRPr="00EA5300" w:rsidRDefault="005047F7" w:rsidP="00EA5300">
      <w:pPr>
        <w:pStyle w:val="Akapitzlist"/>
        <w:numPr>
          <w:ilvl w:val="0"/>
          <w:numId w:val="46"/>
        </w:numPr>
        <w:spacing w:line="276" w:lineRule="auto"/>
        <w:ind w:left="284" w:hanging="284"/>
        <w:contextualSpacing/>
        <w:jc w:val="both"/>
        <w:rPr>
          <w:rFonts w:ascii="Verdana" w:hAnsi="Verdana" w:cs="Arial"/>
          <w:sz w:val="20"/>
          <w:szCs w:val="20"/>
        </w:rPr>
      </w:pPr>
      <w:r w:rsidRPr="00EA5300">
        <w:rPr>
          <w:rFonts w:ascii="Verdana" w:hAnsi="Verdana" w:cs="Arial"/>
          <w:sz w:val="20"/>
          <w:szCs w:val="20"/>
        </w:rPr>
        <w:t>Wy</w:t>
      </w:r>
      <w:r w:rsidR="00B367EF" w:rsidRPr="00EA5300">
        <w:rPr>
          <w:rFonts w:ascii="Verdana" w:hAnsi="Verdana" w:cs="Arial"/>
          <w:sz w:val="20"/>
          <w:szCs w:val="20"/>
        </w:rPr>
        <w:t>konawcy będącego osobą fizyczną;</w:t>
      </w:r>
    </w:p>
    <w:p w14:paraId="10A4246C" w14:textId="4AC182C7" w:rsidR="005047F7" w:rsidRPr="00EA5300" w:rsidRDefault="005047F7" w:rsidP="00EA5300">
      <w:pPr>
        <w:pStyle w:val="Akapitzlist"/>
        <w:numPr>
          <w:ilvl w:val="0"/>
          <w:numId w:val="46"/>
        </w:numPr>
        <w:spacing w:line="276" w:lineRule="auto"/>
        <w:ind w:left="284" w:hanging="284"/>
        <w:contextualSpacing/>
        <w:jc w:val="both"/>
        <w:rPr>
          <w:rFonts w:ascii="Verdana" w:hAnsi="Verdana" w:cs="Arial"/>
          <w:sz w:val="20"/>
          <w:szCs w:val="20"/>
        </w:rPr>
      </w:pPr>
      <w:r w:rsidRPr="00EA5300">
        <w:rPr>
          <w:rFonts w:ascii="Verdana" w:hAnsi="Verdana" w:cs="Arial"/>
          <w:sz w:val="20"/>
          <w:szCs w:val="20"/>
        </w:rPr>
        <w:t>Wykonawcy będącego osobą fizyczną, prowadzącą jednoosobową działalność gospodarczą</w:t>
      </w:r>
      <w:r w:rsidR="00B367EF" w:rsidRPr="00EA5300">
        <w:rPr>
          <w:rFonts w:ascii="Verdana" w:hAnsi="Verdana" w:cs="Arial"/>
          <w:sz w:val="20"/>
          <w:szCs w:val="20"/>
        </w:rPr>
        <w:t>;</w:t>
      </w:r>
    </w:p>
    <w:p w14:paraId="041600C1" w14:textId="7D0B6415" w:rsidR="005047F7" w:rsidRPr="00EA5300" w:rsidRDefault="005047F7" w:rsidP="00EA5300">
      <w:pPr>
        <w:pStyle w:val="Akapitzlist"/>
        <w:numPr>
          <w:ilvl w:val="0"/>
          <w:numId w:val="46"/>
        </w:numPr>
        <w:spacing w:line="276" w:lineRule="auto"/>
        <w:ind w:left="284" w:hanging="284"/>
        <w:contextualSpacing/>
        <w:jc w:val="both"/>
        <w:rPr>
          <w:rFonts w:ascii="Verdana" w:hAnsi="Verdana" w:cs="Arial"/>
          <w:sz w:val="20"/>
          <w:szCs w:val="20"/>
        </w:rPr>
      </w:pPr>
      <w:r w:rsidRPr="00EA5300">
        <w:rPr>
          <w:rFonts w:ascii="Verdana" w:hAnsi="Verdana" w:cs="Arial"/>
          <w:sz w:val="20"/>
          <w:szCs w:val="20"/>
        </w:rPr>
        <w:t xml:space="preserve">pełnomocnika Wykonawcy będącego osobą fizyczną (np. dane osobowe </w:t>
      </w:r>
      <w:r w:rsidR="00B367EF" w:rsidRPr="00EA5300">
        <w:rPr>
          <w:rFonts w:ascii="Verdana" w:hAnsi="Verdana" w:cs="Arial"/>
          <w:sz w:val="20"/>
          <w:szCs w:val="20"/>
        </w:rPr>
        <w:t>zamieszczone w pełnomocnictwie);</w:t>
      </w:r>
    </w:p>
    <w:p w14:paraId="5B27A475" w14:textId="614D71F9" w:rsidR="005047F7" w:rsidRPr="00EA5300" w:rsidRDefault="005047F7" w:rsidP="00EA5300">
      <w:pPr>
        <w:pStyle w:val="Akapitzlist"/>
        <w:numPr>
          <w:ilvl w:val="0"/>
          <w:numId w:val="46"/>
        </w:numPr>
        <w:spacing w:line="276" w:lineRule="auto"/>
        <w:ind w:left="284" w:hanging="284"/>
        <w:contextualSpacing/>
        <w:jc w:val="both"/>
        <w:rPr>
          <w:rFonts w:ascii="Verdana" w:hAnsi="Verdana" w:cs="Arial"/>
          <w:sz w:val="20"/>
          <w:szCs w:val="20"/>
        </w:rPr>
      </w:pPr>
      <w:r w:rsidRPr="00EA5300">
        <w:rPr>
          <w:rFonts w:ascii="Verdana" w:hAnsi="Verdana" w:cs="Arial"/>
          <w:sz w:val="20"/>
          <w:szCs w:val="20"/>
        </w:rPr>
        <w:t>członka organu zarządzającego Wykonawcy, będącego osobą fizyczną (np. dane osobowe z</w:t>
      </w:r>
      <w:r w:rsidR="00B367EF" w:rsidRPr="00EA5300">
        <w:rPr>
          <w:rFonts w:ascii="Verdana" w:hAnsi="Verdana" w:cs="Arial"/>
          <w:sz w:val="20"/>
          <w:szCs w:val="20"/>
        </w:rPr>
        <w:t>amieszczone w informacji z KRK);</w:t>
      </w:r>
    </w:p>
    <w:p w14:paraId="1ADD0D20" w14:textId="5FECD28A" w:rsidR="005047F7" w:rsidRPr="00EA5300" w:rsidRDefault="005047F7" w:rsidP="00EA5300">
      <w:pPr>
        <w:pStyle w:val="Akapitzlist"/>
        <w:numPr>
          <w:ilvl w:val="0"/>
          <w:numId w:val="46"/>
        </w:numPr>
        <w:spacing w:line="276" w:lineRule="auto"/>
        <w:ind w:left="284" w:hanging="284"/>
        <w:contextualSpacing/>
        <w:jc w:val="both"/>
        <w:rPr>
          <w:rFonts w:ascii="Verdana" w:hAnsi="Verdana" w:cs="Arial"/>
          <w:sz w:val="20"/>
          <w:szCs w:val="20"/>
        </w:rPr>
      </w:pPr>
      <w:r w:rsidRPr="00EA5300">
        <w:rPr>
          <w:rFonts w:ascii="Verdana" w:hAnsi="Verdana" w:cs="Arial"/>
          <w:sz w:val="20"/>
          <w:szCs w:val="20"/>
        </w:rPr>
        <w:t>osoby fizycznej skierowanej do przygotowania</w:t>
      </w:r>
      <w:r w:rsidR="000C60E5" w:rsidRPr="00EA5300">
        <w:rPr>
          <w:rFonts w:ascii="Verdana" w:hAnsi="Verdana" w:cs="Arial"/>
          <w:sz w:val="20"/>
          <w:szCs w:val="20"/>
        </w:rPr>
        <w:t xml:space="preserve"> i przeprowadzenia postępowania</w:t>
      </w:r>
      <w:r w:rsidR="000C60E5" w:rsidRPr="00EA5300">
        <w:rPr>
          <w:rFonts w:ascii="Verdana" w:hAnsi="Verdana" w:cs="Arial"/>
          <w:sz w:val="20"/>
          <w:szCs w:val="20"/>
        </w:rPr>
        <w:br/>
      </w:r>
      <w:r w:rsidRPr="00EA5300">
        <w:rPr>
          <w:rFonts w:ascii="Verdana" w:hAnsi="Verdana" w:cs="Arial"/>
          <w:sz w:val="20"/>
          <w:szCs w:val="20"/>
        </w:rPr>
        <w:t>o ud</w:t>
      </w:r>
      <w:r w:rsidR="00B367EF" w:rsidRPr="00EA5300">
        <w:rPr>
          <w:rFonts w:ascii="Verdana" w:hAnsi="Verdana" w:cs="Arial"/>
          <w:sz w:val="20"/>
          <w:szCs w:val="20"/>
        </w:rPr>
        <w:t>zielenie zamówienia publicznego.</w:t>
      </w:r>
    </w:p>
    <w:p w14:paraId="2D4D3854" w14:textId="77777777" w:rsidR="005047F7" w:rsidRPr="00EA5300" w:rsidRDefault="005047F7" w:rsidP="00EA5300">
      <w:pPr>
        <w:pStyle w:val="Akapitzlist"/>
        <w:numPr>
          <w:ilvl w:val="0"/>
          <w:numId w:val="8"/>
        </w:numPr>
        <w:tabs>
          <w:tab w:val="clear" w:pos="720"/>
          <w:tab w:val="num" w:pos="284"/>
        </w:tabs>
        <w:spacing w:line="276" w:lineRule="auto"/>
        <w:ind w:left="426" w:hanging="426"/>
        <w:contextualSpacing/>
        <w:jc w:val="both"/>
        <w:rPr>
          <w:rFonts w:ascii="Verdana" w:hAnsi="Verdana" w:cs="Arial"/>
          <w:sz w:val="20"/>
          <w:szCs w:val="20"/>
        </w:rPr>
      </w:pPr>
      <w:r w:rsidRPr="00EA5300">
        <w:rPr>
          <w:rFonts w:ascii="Verdana" w:hAnsi="Verdana" w:cs="Arial"/>
          <w:b/>
          <w:sz w:val="20"/>
          <w:szCs w:val="20"/>
        </w:rPr>
        <w:t>Wykonawca</w:t>
      </w:r>
      <w:r w:rsidRPr="00EA5300">
        <w:rPr>
          <w:rFonts w:ascii="Verdana" w:hAnsi="Verdana" w:cs="Arial"/>
          <w:sz w:val="20"/>
          <w:szCs w:val="20"/>
        </w:rPr>
        <w:t xml:space="preserve"> - </w:t>
      </w:r>
      <w:r w:rsidRPr="00EA5300">
        <w:rPr>
          <w:rFonts w:ascii="Verdana" w:hAnsi="Verdana" w:cs="Arial"/>
          <w:sz w:val="20"/>
          <w:szCs w:val="20"/>
          <w:u w:val="single"/>
        </w:rPr>
        <w:t>względem osób fizycznych, od których dane osobowe bezpośrednio pozyskał.</w:t>
      </w:r>
      <w:r w:rsidRPr="00EA5300">
        <w:rPr>
          <w:rFonts w:ascii="Verdana" w:hAnsi="Verdana" w:cs="Arial"/>
          <w:i/>
          <w:sz w:val="20"/>
          <w:szCs w:val="20"/>
          <w:u w:val="single"/>
        </w:rPr>
        <w:t xml:space="preserve"> </w:t>
      </w:r>
      <w:r w:rsidRPr="00EA5300">
        <w:rPr>
          <w:rFonts w:ascii="Verdana" w:hAnsi="Verdana" w:cs="Arial"/>
          <w:sz w:val="20"/>
          <w:szCs w:val="20"/>
          <w:u w:val="single"/>
        </w:rPr>
        <w:t>Dotyczy to w szczególności:</w:t>
      </w:r>
    </w:p>
    <w:p w14:paraId="0676AEBC" w14:textId="30F83D1B" w:rsidR="005047F7" w:rsidRPr="00EA5300" w:rsidRDefault="005047F7" w:rsidP="00EA5300">
      <w:pPr>
        <w:pStyle w:val="Akapitzlist"/>
        <w:numPr>
          <w:ilvl w:val="0"/>
          <w:numId w:val="47"/>
        </w:numPr>
        <w:spacing w:line="276" w:lineRule="auto"/>
        <w:ind w:left="284" w:hanging="284"/>
        <w:contextualSpacing/>
        <w:jc w:val="both"/>
        <w:rPr>
          <w:rFonts w:ascii="Verdana" w:hAnsi="Verdana" w:cs="Arial"/>
          <w:sz w:val="20"/>
          <w:szCs w:val="20"/>
        </w:rPr>
      </w:pPr>
      <w:r w:rsidRPr="00EA5300">
        <w:rPr>
          <w:rFonts w:ascii="Verdana" w:hAnsi="Verdana" w:cs="Arial"/>
          <w:sz w:val="20"/>
          <w:szCs w:val="20"/>
        </w:rPr>
        <w:t>osoby fizycznej skiero</w:t>
      </w:r>
      <w:r w:rsidR="00B367EF" w:rsidRPr="00EA5300">
        <w:rPr>
          <w:rFonts w:ascii="Verdana" w:hAnsi="Verdana" w:cs="Arial"/>
          <w:sz w:val="20"/>
          <w:szCs w:val="20"/>
        </w:rPr>
        <w:t>wanej do realizacji zamówienia;</w:t>
      </w:r>
    </w:p>
    <w:p w14:paraId="121A08F7" w14:textId="293B1B4B" w:rsidR="005047F7" w:rsidRPr="00EA5300" w:rsidRDefault="005047F7" w:rsidP="00EA5300">
      <w:pPr>
        <w:pStyle w:val="Akapitzlist"/>
        <w:numPr>
          <w:ilvl w:val="0"/>
          <w:numId w:val="47"/>
        </w:numPr>
        <w:spacing w:line="276" w:lineRule="auto"/>
        <w:ind w:left="284" w:hanging="284"/>
        <w:contextualSpacing/>
        <w:jc w:val="both"/>
        <w:rPr>
          <w:rFonts w:ascii="Verdana" w:hAnsi="Verdana" w:cs="Arial"/>
          <w:sz w:val="20"/>
          <w:szCs w:val="20"/>
        </w:rPr>
      </w:pPr>
      <w:r w:rsidRPr="00EA5300">
        <w:rPr>
          <w:rFonts w:ascii="Verdana" w:hAnsi="Verdana" w:cs="Arial"/>
          <w:sz w:val="20"/>
          <w:szCs w:val="20"/>
        </w:rPr>
        <w:t>podwykonawcy/podmiotu tr</w:t>
      </w:r>
      <w:r w:rsidR="00B367EF" w:rsidRPr="00EA5300">
        <w:rPr>
          <w:rFonts w:ascii="Verdana" w:hAnsi="Verdana" w:cs="Arial"/>
          <w:sz w:val="20"/>
          <w:szCs w:val="20"/>
        </w:rPr>
        <w:t>zeciego będącego osobą fizyczną;</w:t>
      </w:r>
    </w:p>
    <w:p w14:paraId="0BD694B8" w14:textId="68762D8F" w:rsidR="005047F7" w:rsidRPr="00EA5300" w:rsidRDefault="005047F7" w:rsidP="00EA5300">
      <w:pPr>
        <w:pStyle w:val="Akapitzlist"/>
        <w:numPr>
          <w:ilvl w:val="0"/>
          <w:numId w:val="47"/>
        </w:numPr>
        <w:spacing w:line="276" w:lineRule="auto"/>
        <w:ind w:left="284" w:hanging="284"/>
        <w:contextualSpacing/>
        <w:jc w:val="both"/>
        <w:rPr>
          <w:rFonts w:ascii="Verdana" w:hAnsi="Verdana" w:cs="Arial"/>
          <w:sz w:val="20"/>
          <w:szCs w:val="20"/>
        </w:rPr>
      </w:pPr>
      <w:r w:rsidRPr="00EA5300">
        <w:rPr>
          <w:rFonts w:ascii="Verdana" w:hAnsi="Verdana" w:cs="Arial"/>
          <w:sz w:val="20"/>
          <w:szCs w:val="20"/>
        </w:rPr>
        <w:t>podwykonawcy/podmiotu trzeciego będącego osobą fizyczną, prowadzącą jednoosobową działaln</w:t>
      </w:r>
      <w:r w:rsidR="00B367EF" w:rsidRPr="00EA5300">
        <w:rPr>
          <w:rFonts w:ascii="Verdana" w:hAnsi="Verdana" w:cs="Arial"/>
          <w:sz w:val="20"/>
          <w:szCs w:val="20"/>
        </w:rPr>
        <w:t>ość gospodarczą;</w:t>
      </w:r>
    </w:p>
    <w:p w14:paraId="42141808" w14:textId="6AD2D189" w:rsidR="005047F7" w:rsidRPr="00EA5300" w:rsidRDefault="005047F7" w:rsidP="00EA5300">
      <w:pPr>
        <w:pStyle w:val="Akapitzlist"/>
        <w:numPr>
          <w:ilvl w:val="0"/>
          <w:numId w:val="47"/>
        </w:numPr>
        <w:spacing w:line="276" w:lineRule="auto"/>
        <w:ind w:left="284" w:hanging="284"/>
        <w:contextualSpacing/>
        <w:jc w:val="both"/>
        <w:rPr>
          <w:rFonts w:ascii="Verdana" w:hAnsi="Verdana" w:cs="Arial"/>
          <w:sz w:val="20"/>
          <w:szCs w:val="20"/>
        </w:rPr>
      </w:pPr>
      <w:r w:rsidRPr="00EA5300">
        <w:rPr>
          <w:rFonts w:ascii="Verdana" w:hAnsi="Verdana" w:cs="Arial"/>
          <w:sz w:val="20"/>
          <w:szCs w:val="20"/>
        </w:rPr>
        <w:t xml:space="preserve">pełnomocnika podwykonawcy/podmiotu trzeciego będącego osobą fizyczną (np. dane osobowe </w:t>
      </w:r>
      <w:r w:rsidR="00B367EF" w:rsidRPr="00EA5300">
        <w:rPr>
          <w:rFonts w:ascii="Verdana" w:hAnsi="Verdana" w:cs="Arial"/>
          <w:sz w:val="20"/>
          <w:szCs w:val="20"/>
        </w:rPr>
        <w:t>zamieszczone w pełnomocnictwie);</w:t>
      </w:r>
    </w:p>
    <w:p w14:paraId="17EAC5CC" w14:textId="059890A6" w:rsidR="005047F7" w:rsidRPr="00EA5300" w:rsidRDefault="005047F7" w:rsidP="00EA5300">
      <w:pPr>
        <w:pStyle w:val="Akapitzlist"/>
        <w:numPr>
          <w:ilvl w:val="0"/>
          <w:numId w:val="47"/>
        </w:numPr>
        <w:spacing w:line="276" w:lineRule="auto"/>
        <w:ind w:left="284" w:hanging="284"/>
        <w:contextualSpacing/>
        <w:jc w:val="both"/>
        <w:rPr>
          <w:rFonts w:ascii="Verdana" w:hAnsi="Verdana" w:cs="Arial"/>
          <w:sz w:val="20"/>
          <w:szCs w:val="20"/>
        </w:rPr>
      </w:pPr>
      <w:r w:rsidRPr="00EA5300">
        <w:rPr>
          <w:rFonts w:ascii="Verdana" w:hAnsi="Verdana" w:cs="Arial"/>
          <w:sz w:val="20"/>
          <w:szCs w:val="20"/>
        </w:rPr>
        <w:t>członka organu zarządzającego podwykonawcy/podmiotu trzeciego, będącego osobą fizyczną (np. dane osobowe zamieszczone w</w:t>
      </w:r>
      <w:r w:rsidR="00B367EF" w:rsidRPr="00EA5300">
        <w:rPr>
          <w:rFonts w:ascii="Verdana" w:hAnsi="Verdana" w:cs="Arial"/>
          <w:sz w:val="20"/>
          <w:szCs w:val="20"/>
        </w:rPr>
        <w:t xml:space="preserve"> informacji z KRK).</w:t>
      </w:r>
    </w:p>
    <w:p w14:paraId="24B2E340" w14:textId="48F1E188" w:rsidR="005047F7" w:rsidRPr="00EA5300" w:rsidRDefault="005047F7" w:rsidP="00EA5300">
      <w:pPr>
        <w:spacing w:line="276" w:lineRule="auto"/>
        <w:ind w:left="284" w:hanging="284"/>
        <w:contextualSpacing/>
        <w:jc w:val="both"/>
        <w:rPr>
          <w:rFonts w:ascii="Verdana" w:hAnsi="Verdana" w:cs="Arial"/>
          <w:b/>
          <w:sz w:val="20"/>
          <w:szCs w:val="20"/>
        </w:rPr>
      </w:pPr>
      <w:r w:rsidRPr="00EA5300">
        <w:rPr>
          <w:rFonts w:ascii="Verdana" w:hAnsi="Verdana" w:cs="Arial"/>
          <w:sz w:val="20"/>
          <w:szCs w:val="20"/>
        </w:rPr>
        <w:t xml:space="preserve">3) </w:t>
      </w:r>
      <w:r w:rsidRPr="00EA5300">
        <w:rPr>
          <w:rFonts w:ascii="Verdana" w:hAnsi="Verdana" w:cs="Arial"/>
          <w:b/>
          <w:sz w:val="20"/>
          <w:szCs w:val="20"/>
        </w:rPr>
        <w:t>Podwykonawca/podmiot trzeci</w:t>
      </w:r>
      <w:r w:rsidRPr="00EA5300">
        <w:rPr>
          <w:rFonts w:ascii="Verdana" w:hAnsi="Verdana" w:cs="Arial"/>
          <w:sz w:val="20"/>
          <w:szCs w:val="20"/>
        </w:rPr>
        <w:t xml:space="preserve"> - </w:t>
      </w:r>
      <w:r w:rsidRPr="00EA5300">
        <w:rPr>
          <w:rFonts w:ascii="Verdana" w:hAnsi="Verdana" w:cs="Arial"/>
          <w:sz w:val="20"/>
          <w:szCs w:val="20"/>
          <w:u w:val="single"/>
        </w:rPr>
        <w:t>względem osób fizycznych, od których dane osobowe bezpośrednio pozyskał.</w:t>
      </w:r>
      <w:r w:rsidRPr="00EA5300">
        <w:rPr>
          <w:rFonts w:ascii="Verdana" w:hAnsi="Verdana" w:cs="Arial"/>
          <w:sz w:val="20"/>
          <w:szCs w:val="20"/>
        </w:rPr>
        <w:t xml:space="preserve"> Dotyczy to w szczególności osoby fizycznej skierowanej do realizacji zamówienia.</w:t>
      </w:r>
    </w:p>
    <w:p w14:paraId="01E03F7E" w14:textId="77777777" w:rsidR="00976F97" w:rsidRPr="00EA5300" w:rsidRDefault="00976F97" w:rsidP="00EA5300">
      <w:pPr>
        <w:spacing w:line="276" w:lineRule="auto"/>
        <w:ind w:left="284" w:hanging="284"/>
        <w:jc w:val="both"/>
        <w:rPr>
          <w:rFonts w:ascii="Verdana" w:hAnsi="Verdana" w:cs="Arial"/>
          <w:sz w:val="20"/>
          <w:szCs w:val="20"/>
        </w:rPr>
      </w:pPr>
    </w:p>
    <w:p w14:paraId="12F075EE" w14:textId="77777777" w:rsidR="00696041" w:rsidRPr="00EA5300" w:rsidRDefault="00696041" w:rsidP="00EA5300">
      <w:pPr>
        <w:autoSpaceDE w:val="0"/>
        <w:spacing w:line="276" w:lineRule="auto"/>
        <w:jc w:val="both"/>
        <w:rPr>
          <w:rFonts w:ascii="Verdana" w:hAnsi="Verdana" w:cs="Calibri"/>
          <w:b/>
          <w:sz w:val="20"/>
          <w:szCs w:val="20"/>
        </w:rPr>
      </w:pPr>
      <w:r w:rsidRPr="00EA5300">
        <w:rPr>
          <w:rFonts w:ascii="Verdana" w:hAnsi="Verdana" w:cs="Calibri"/>
          <w:b/>
          <w:sz w:val="20"/>
          <w:szCs w:val="20"/>
        </w:rPr>
        <w:t>Załączniki:</w:t>
      </w:r>
    </w:p>
    <w:p w14:paraId="25EDF24D" w14:textId="77777777" w:rsidR="00D341B0" w:rsidRPr="00EA5300" w:rsidRDefault="00D341B0" w:rsidP="00EA5300">
      <w:pPr>
        <w:autoSpaceDE w:val="0"/>
        <w:spacing w:line="276" w:lineRule="auto"/>
        <w:jc w:val="both"/>
        <w:rPr>
          <w:rFonts w:ascii="Verdana" w:hAnsi="Verdana" w:cs="Calibri"/>
          <w:sz w:val="20"/>
          <w:szCs w:val="20"/>
        </w:rPr>
      </w:pPr>
      <w:r w:rsidRPr="00EA5300">
        <w:rPr>
          <w:rFonts w:ascii="Verdana" w:hAnsi="Verdana" w:cs="Calibri"/>
          <w:sz w:val="20"/>
          <w:szCs w:val="20"/>
        </w:rPr>
        <w:t>Załącznik nr 1 - Formularz ofertowy (wzór)</w:t>
      </w:r>
    </w:p>
    <w:p w14:paraId="0FD2DD4B" w14:textId="77777777" w:rsidR="00D341B0" w:rsidRPr="00EA5300" w:rsidRDefault="00D341B0" w:rsidP="00EA5300">
      <w:pPr>
        <w:autoSpaceDE w:val="0"/>
        <w:spacing w:line="276" w:lineRule="auto"/>
        <w:jc w:val="both"/>
        <w:rPr>
          <w:rFonts w:ascii="Verdana" w:hAnsi="Verdana" w:cs="Calibri"/>
          <w:sz w:val="20"/>
          <w:szCs w:val="20"/>
        </w:rPr>
      </w:pPr>
      <w:r w:rsidRPr="00EA5300">
        <w:rPr>
          <w:rFonts w:ascii="Verdana" w:hAnsi="Verdana" w:cs="Calibri"/>
          <w:sz w:val="20"/>
          <w:szCs w:val="20"/>
        </w:rPr>
        <w:t>Załącznik nr 2 - Oświadczenie o nie podleganiu wykluczeniu z postępowania (wzór)</w:t>
      </w:r>
    </w:p>
    <w:p w14:paraId="27804A35" w14:textId="77777777" w:rsidR="00D341B0" w:rsidRPr="00EA5300" w:rsidRDefault="00D341B0" w:rsidP="00EA5300">
      <w:pPr>
        <w:autoSpaceDE w:val="0"/>
        <w:spacing w:line="276" w:lineRule="auto"/>
        <w:jc w:val="both"/>
        <w:rPr>
          <w:rFonts w:ascii="Verdana" w:hAnsi="Verdana" w:cs="Calibri"/>
          <w:sz w:val="20"/>
          <w:szCs w:val="20"/>
        </w:rPr>
      </w:pPr>
      <w:r w:rsidRPr="00EA5300">
        <w:rPr>
          <w:rFonts w:ascii="Verdana" w:hAnsi="Verdana" w:cs="Calibri"/>
          <w:sz w:val="20"/>
          <w:szCs w:val="20"/>
        </w:rPr>
        <w:t>Załącznik nr 3 - Oświadczenie o spełnianiu warunków udziału w postępowaniu (wzór)</w:t>
      </w:r>
    </w:p>
    <w:p w14:paraId="6DAB7D33" w14:textId="77777777" w:rsidR="00696C78" w:rsidRDefault="00D341B0" w:rsidP="00696C78">
      <w:pPr>
        <w:autoSpaceDE w:val="0"/>
        <w:spacing w:line="276" w:lineRule="auto"/>
        <w:jc w:val="both"/>
        <w:rPr>
          <w:rFonts w:ascii="Verdana" w:hAnsi="Verdana" w:cs="Calibri"/>
          <w:sz w:val="20"/>
          <w:szCs w:val="20"/>
        </w:rPr>
      </w:pPr>
      <w:r w:rsidRPr="00EA5300">
        <w:rPr>
          <w:rFonts w:ascii="Verdana" w:hAnsi="Verdana" w:cs="Calibri"/>
          <w:sz w:val="20"/>
          <w:szCs w:val="20"/>
        </w:rPr>
        <w:t xml:space="preserve">Załącznik nr 4 – Wykaz </w:t>
      </w:r>
      <w:r w:rsidR="00696C78">
        <w:rPr>
          <w:rFonts w:ascii="Verdana" w:hAnsi="Verdana" w:cs="Calibri"/>
          <w:sz w:val="20"/>
          <w:szCs w:val="20"/>
        </w:rPr>
        <w:t>robót budowlanych (wzór)</w:t>
      </w:r>
    </w:p>
    <w:p w14:paraId="41E07B7F" w14:textId="77777777" w:rsidR="00696C78" w:rsidRDefault="00696C78" w:rsidP="00696C78">
      <w:pPr>
        <w:autoSpaceDE w:val="0"/>
        <w:spacing w:line="276" w:lineRule="auto"/>
        <w:jc w:val="both"/>
        <w:rPr>
          <w:rFonts w:ascii="Verdana" w:hAnsi="Verdana" w:cs="Calibri"/>
          <w:sz w:val="20"/>
          <w:szCs w:val="20"/>
        </w:rPr>
      </w:pPr>
      <w:r>
        <w:rPr>
          <w:rFonts w:ascii="Verdana" w:hAnsi="Verdana" w:cs="Calibri"/>
          <w:sz w:val="20"/>
          <w:szCs w:val="20"/>
        </w:rPr>
        <w:t>Załącznik nr 5</w:t>
      </w:r>
      <w:r w:rsidRPr="0049555D">
        <w:rPr>
          <w:rFonts w:ascii="Verdana" w:hAnsi="Verdana" w:cs="Calibri"/>
          <w:sz w:val="20"/>
          <w:szCs w:val="20"/>
        </w:rPr>
        <w:t xml:space="preserve"> - Wykaz osób</w:t>
      </w:r>
      <w:r w:rsidRPr="00E362B7">
        <w:rPr>
          <w:rFonts w:ascii="Verdana" w:eastAsia="Calibri" w:hAnsi="Verdana"/>
          <w:b/>
          <w:sz w:val="20"/>
          <w:szCs w:val="20"/>
        </w:rPr>
        <w:t xml:space="preserve"> </w:t>
      </w:r>
      <w:r w:rsidRPr="00E362B7">
        <w:rPr>
          <w:rFonts w:ascii="Verdana" w:hAnsi="Verdana"/>
          <w:sz w:val="20"/>
          <w:szCs w:val="20"/>
        </w:rPr>
        <w:t xml:space="preserve">skierowanych przez Wykonawcę do realizacji zamówienia </w:t>
      </w:r>
      <w:r>
        <w:rPr>
          <w:rFonts w:ascii="Verdana" w:hAnsi="Verdana"/>
          <w:sz w:val="20"/>
          <w:szCs w:val="20"/>
        </w:rPr>
        <w:t xml:space="preserve">publicznego </w:t>
      </w:r>
      <w:r>
        <w:rPr>
          <w:rFonts w:ascii="Verdana" w:hAnsi="Verdana" w:cs="Calibri"/>
          <w:sz w:val="20"/>
          <w:szCs w:val="20"/>
        </w:rPr>
        <w:t>(wzór)</w:t>
      </w:r>
    </w:p>
    <w:p w14:paraId="55645998" w14:textId="77777777" w:rsidR="00696C78" w:rsidRDefault="00696C78" w:rsidP="00696C78">
      <w:pPr>
        <w:autoSpaceDE w:val="0"/>
        <w:spacing w:line="276" w:lineRule="auto"/>
        <w:jc w:val="both"/>
        <w:rPr>
          <w:rFonts w:ascii="Verdana" w:hAnsi="Verdana" w:cs="Calibri"/>
          <w:sz w:val="20"/>
          <w:szCs w:val="20"/>
        </w:rPr>
      </w:pPr>
      <w:r>
        <w:rPr>
          <w:rFonts w:ascii="Verdana" w:hAnsi="Verdana" w:cs="Calibri"/>
          <w:sz w:val="20"/>
          <w:szCs w:val="20"/>
        </w:rPr>
        <w:t xml:space="preserve">Załącznik nr 6 – </w:t>
      </w:r>
      <w:r>
        <w:rPr>
          <w:rFonts w:ascii="Verdana" w:eastAsia="Calibri" w:hAnsi="Verdana" w:cs="Arial"/>
          <w:sz w:val="20"/>
          <w:szCs w:val="20"/>
        </w:rPr>
        <w:t>Z</w:t>
      </w:r>
      <w:r w:rsidRPr="00612F16">
        <w:rPr>
          <w:rFonts w:ascii="Verdana" w:eastAsia="Calibri" w:hAnsi="Verdana" w:cs="Arial"/>
          <w:sz w:val="20"/>
          <w:szCs w:val="20"/>
        </w:rPr>
        <w:t>estawienie zaproponowanych przez Wykonawcę urządzeń równoważnych</w:t>
      </w:r>
      <w:r>
        <w:rPr>
          <w:rFonts w:ascii="Verdana" w:eastAsia="Calibri" w:hAnsi="Verdana" w:cs="Arial"/>
          <w:sz w:val="20"/>
          <w:szCs w:val="20"/>
        </w:rPr>
        <w:t xml:space="preserve"> (wzór)</w:t>
      </w:r>
      <w:bookmarkStart w:id="0" w:name="_GoBack"/>
      <w:bookmarkEnd w:id="0"/>
    </w:p>
    <w:p w14:paraId="5B34178B" w14:textId="05CE05B9" w:rsidR="00696C78" w:rsidRPr="00495F85" w:rsidRDefault="00696C78" w:rsidP="00696C78">
      <w:pPr>
        <w:autoSpaceDE w:val="0"/>
        <w:spacing w:line="276" w:lineRule="auto"/>
        <w:jc w:val="both"/>
        <w:rPr>
          <w:rFonts w:ascii="Verdana" w:hAnsi="Verdana" w:cs="Calibri"/>
          <w:sz w:val="20"/>
          <w:szCs w:val="20"/>
        </w:rPr>
      </w:pPr>
      <w:r>
        <w:rPr>
          <w:rFonts w:ascii="Verdana" w:hAnsi="Verdana" w:cs="Calibri"/>
          <w:sz w:val="20"/>
          <w:szCs w:val="20"/>
        </w:rPr>
        <w:t xml:space="preserve">Załącznik nr 7 – Oświadczenie o </w:t>
      </w:r>
      <w:r w:rsidRPr="00495F85">
        <w:rPr>
          <w:rFonts w:ascii="Verdana" w:eastAsia="Calibri" w:hAnsi="Verdana"/>
          <w:bCs/>
          <w:sz w:val="20"/>
          <w:szCs w:val="20"/>
          <w:lang w:eastAsia="en-US"/>
        </w:rPr>
        <w:t xml:space="preserve">wykształceniu i kwalifikacjach zawodowych </w:t>
      </w:r>
      <w:r>
        <w:rPr>
          <w:rFonts w:ascii="Verdana" w:eastAsia="Calibri" w:hAnsi="Verdana"/>
          <w:bCs/>
          <w:sz w:val="20"/>
          <w:szCs w:val="20"/>
          <w:lang w:eastAsia="en-US"/>
        </w:rPr>
        <w:t>(wzór)</w:t>
      </w:r>
    </w:p>
    <w:p w14:paraId="78781E76" w14:textId="77777777" w:rsidR="00696C78" w:rsidRDefault="00696C78" w:rsidP="00696C78">
      <w:pPr>
        <w:autoSpaceDE w:val="0"/>
        <w:spacing w:line="276" w:lineRule="auto"/>
        <w:jc w:val="both"/>
        <w:rPr>
          <w:rFonts w:ascii="Verdana" w:hAnsi="Verdana" w:cs="Arial"/>
          <w:color w:val="000000"/>
          <w:sz w:val="20"/>
          <w:szCs w:val="20"/>
        </w:rPr>
      </w:pPr>
      <w:r>
        <w:rPr>
          <w:rFonts w:ascii="Verdana" w:eastAsia="Calibri" w:hAnsi="Verdana"/>
          <w:bCs/>
          <w:sz w:val="20"/>
          <w:szCs w:val="20"/>
          <w:lang w:eastAsia="en-US"/>
        </w:rPr>
        <w:t>Z</w:t>
      </w:r>
      <w:r>
        <w:rPr>
          <w:rFonts w:ascii="Verdana" w:hAnsi="Verdana" w:cs="Calibri"/>
          <w:sz w:val="20"/>
          <w:szCs w:val="20"/>
        </w:rPr>
        <w:t>ałącznik nr 8</w:t>
      </w:r>
      <w:r w:rsidRPr="0049555D">
        <w:rPr>
          <w:rFonts w:ascii="Verdana" w:hAnsi="Verdana" w:cs="Calibri"/>
          <w:sz w:val="20"/>
          <w:szCs w:val="20"/>
        </w:rPr>
        <w:t xml:space="preserve"> - Oświadczenie </w:t>
      </w:r>
      <w:r w:rsidRPr="009B206F">
        <w:rPr>
          <w:rFonts w:ascii="Verdana" w:hAnsi="Verdana" w:cs="Arial"/>
          <w:color w:val="000000"/>
          <w:sz w:val="20"/>
          <w:szCs w:val="20"/>
        </w:rPr>
        <w:t>o przynależności lub braku przynależności do tej samej grupy kapitałowej</w:t>
      </w:r>
      <w:r>
        <w:rPr>
          <w:rFonts w:ascii="Verdana" w:hAnsi="Verdana" w:cs="Arial"/>
          <w:color w:val="000000"/>
          <w:sz w:val="20"/>
          <w:szCs w:val="20"/>
        </w:rPr>
        <w:t xml:space="preserve"> (wzór)</w:t>
      </w:r>
    </w:p>
    <w:p w14:paraId="33359572" w14:textId="77777777" w:rsidR="00696C78" w:rsidRPr="009E6396" w:rsidRDefault="00696C78" w:rsidP="00696C78">
      <w:pPr>
        <w:autoSpaceDE w:val="0"/>
        <w:spacing w:line="276" w:lineRule="auto"/>
        <w:jc w:val="both"/>
        <w:rPr>
          <w:rFonts w:ascii="Verdana" w:hAnsi="Verdana" w:cs="Calibri"/>
          <w:sz w:val="20"/>
          <w:szCs w:val="20"/>
        </w:rPr>
      </w:pPr>
      <w:r w:rsidRPr="009E6396">
        <w:rPr>
          <w:rFonts w:ascii="Verdana" w:eastAsia="Calibri" w:hAnsi="Verdana"/>
          <w:bCs/>
          <w:sz w:val="20"/>
          <w:szCs w:val="20"/>
          <w:lang w:eastAsia="en-US"/>
        </w:rPr>
        <w:t>Z</w:t>
      </w:r>
      <w:r w:rsidRPr="009E6396">
        <w:rPr>
          <w:rFonts w:ascii="Verdana" w:hAnsi="Verdana" w:cs="Calibri"/>
          <w:sz w:val="20"/>
          <w:szCs w:val="20"/>
        </w:rPr>
        <w:t xml:space="preserve">ałącznik nr </w:t>
      </w:r>
      <w:r>
        <w:rPr>
          <w:rFonts w:ascii="Verdana" w:hAnsi="Verdana" w:cs="Calibri"/>
          <w:sz w:val="20"/>
          <w:szCs w:val="20"/>
        </w:rPr>
        <w:t xml:space="preserve">9 </w:t>
      </w:r>
      <w:r w:rsidRPr="009E6396">
        <w:rPr>
          <w:rFonts w:ascii="Verdana" w:hAnsi="Verdana" w:cs="Calibri"/>
          <w:sz w:val="20"/>
          <w:szCs w:val="20"/>
        </w:rPr>
        <w:t>– Zobowiązanie podmiotu trzeciego do udostępnienia zasobów Wykonawcy</w:t>
      </w:r>
      <w:r>
        <w:rPr>
          <w:rFonts w:ascii="Verdana" w:hAnsi="Verdana" w:cs="Calibri"/>
          <w:sz w:val="20"/>
          <w:szCs w:val="20"/>
        </w:rPr>
        <w:t xml:space="preserve"> (wzór)</w:t>
      </w:r>
    </w:p>
    <w:p w14:paraId="29B30491" w14:textId="4BBE3417" w:rsidR="00696C78" w:rsidRPr="00790202" w:rsidRDefault="00696C78" w:rsidP="00696C78">
      <w:pPr>
        <w:autoSpaceDE w:val="0"/>
        <w:spacing w:line="276" w:lineRule="auto"/>
        <w:jc w:val="both"/>
        <w:rPr>
          <w:rFonts w:ascii="Verdana" w:hAnsi="Verdana" w:cs="Calibri"/>
          <w:color w:val="000000"/>
          <w:sz w:val="20"/>
          <w:szCs w:val="20"/>
        </w:rPr>
      </w:pPr>
      <w:r w:rsidRPr="009E6396">
        <w:rPr>
          <w:rFonts w:ascii="Verdana" w:eastAsia="Calibri" w:hAnsi="Verdana"/>
          <w:bCs/>
          <w:sz w:val="20"/>
          <w:szCs w:val="20"/>
          <w:lang w:eastAsia="en-US"/>
        </w:rPr>
        <w:t>Z</w:t>
      </w:r>
      <w:r w:rsidRPr="009E6396">
        <w:rPr>
          <w:rFonts w:ascii="Verdana" w:hAnsi="Verdana" w:cs="Calibri"/>
          <w:sz w:val="20"/>
          <w:szCs w:val="20"/>
        </w:rPr>
        <w:t xml:space="preserve">ałącznik nr </w:t>
      </w:r>
      <w:r>
        <w:rPr>
          <w:rFonts w:ascii="Verdana" w:hAnsi="Verdana" w:cs="Calibri"/>
          <w:sz w:val="20"/>
          <w:szCs w:val="20"/>
        </w:rPr>
        <w:t xml:space="preserve">10 </w:t>
      </w:r>
      <w:r w:rsidRPr="009E6396">
        <w:rPr>
          <w:rFonts w:ascii="Verdana" w:hAnsi="Verdana" w:cs="Calibri"/>
          <w:sz w:val="20"/>
          <w:szCs w:val="20"/>
        </w:rPr>
        <w:t xml:space="preserve">– </w:t>
      </w:r>
      <w:r w:rsidRPr="00790202">
        <w:rPr>
          <w:rFonts w:ascii="Verdana" w:hAnsi="Verdana" w:cs="Calibri"/>
          <w:sz w:val="20"/>
          <w:szCs w:val="20"/>
        </w:rPr>
        <w:t>O</w:t>
      </w:r>
      <w:r w:rsidRPr="00790202">
        <w:rPr>
          <w:rFonts w:ascii="Verdana" w:hAnsi="Verdana" w:cs="Calibri"/>
          <w:color w:val="000000"/>
          <w:sz w:val="20"/>
          <w:szCs w:val="20"/>
        </w:rPr>
        <w:t xml:space="preserve">świadczenia Wykonawcy w zakresie braku </w:t>
      </w:r>
      <w:proofErr w:type="spellStart"/>
      <w:r w:rsidRPr="00790202">
        <w:rPr>
          <w:rFonts w:ascii="Verdana" w:hAnsi="Verdana" w:cs="Calibri"/>
          <w:color w:val="000000"/>
          <w:sz w:val="20"/>
          <w:szCs w:val="20"/>
        </w:rPr>
        <w:t>wykluczeń</w:t>
      </w:r>
      <w:proofErr w:type="spellEnd"/>
      <w:r w:rsidRPr="00790202">
        <w:rPr>
          <w:rFonts w:ascii="Verdana" w:hAnsi="Verdana" w:cs="Calibri"/>
          <w:color w:val="000000"/>
          <w:sz w:val="20"/>
          <w:szCs w:val="20"/>
        </w:rPr>
        <w:t xml:space="preserve"> z postępowania o udzielenie zamówienia publicznego (wzór)</w:t>
      </w:r>
    </w:p>
    <w:p w14:paraId="53C2F376" w14:textId="77777777" w:rsidR="00696C78" w:rsidRDefault="00696C78" w:rsidP="00696C78">
      <w:pPr>
        <w:autoSpaceDE w:val="0"/>
        <w:spacing w:line="276" w:lineRule="auto"/>
        <w:jc w:val="both"/>
        <w:rPr>
          <w:rFonts w:ascii="Verdana" w:eastAsia="Calibri" w:hAnsi="Verdana"/>
          <w:bCs/>
          <w:sz w:val="20"/>
          <w:szCs w:val="20"/>
          <w:lang w:eastAsia="en-US"/>
        </w:rPr>
      </w:pPr>
      <w:r>
        <w:rPr>
          <w:rFonts w:ascii="Verdana" w:hAnsi="Verdana" w:cs="Calibri"/>
          <w:sz w:val="20"/>
          <w:szCs w:val="20"/>
        </w:rPr>
        <w:t>Załącznik nr 11</w:t>
      </w:r>
      <w:r w:rsidRPr="0049555D">
        <w:rPr>
          <w:rFonts w:ascii="Verdana" w:hAnsi="Verdana" w:cs="Calibri"/>
          <w:sz w:val="20"/>
          <w:szCs w:val="20"/>
        </w:rPr>
        <w:t xml:space="preserve"> - Wzór </w:t>
      </w:r>
      <w:r w:rsidRPr="00314E78">
        <w:rPr>
          <w:rFonts w:ascii="Verdana" w:hAnsi="Verdana" w:cs="Calibri"/>
          <w:sz w:val="20"/>
          <w:szCs w:val="20"/>
        </w:rPr>
        <w:t>umowy z załącznikami</w:t>
      </w:r>
      <w:r>
        <w:rPr>
          <w:rFonts w:ascii="Verdana" w:hAnsi="Verdana" w:cs="Calibri"/>
          <w:sz w:val="20"/>
          <w:szCs w:val="20"/>
        </w:rPr>
        <w:t xml:space="preserve"> </w:t>
      </w:r>
    </w:p>
    <w:p w14:paraId="2FF2A59D" w14:textId="020CE698" w:rsidR="00BE6B24" w:rsidRPr="00871823" w:rsidRDefault="00696C78" w:rsidP="00871823">
      <w:pPr>
        <w:autoSpaceDE w:val="0"/>
        <w:spacing w:line="276" w:lineRule="auto"/>
        <w:jc w:val="both"/>
      </w:pPr>
      <w:r>
        <w:rPr>
          <w:rFonts w:ascii="Verdana" w:hAnsi="Verdana" w:cs="Calibri"/>
          <w:sz w:val="20"/>
          <w:szCs w:val="20"/>
        </w:rPr>
        <w:t>Załącznik nr 12</w:t>
      </w:r>
      <w:r w:rsidRPr="0049555D">
        <w:rPr>
          <w:rFonts w:ascii="Verdana" w:hAnsi="Verdana" w:cs="Calibri"/>
          <w:sz w:val="20"/>
          <w:szCs w:val="20"/>
        </w:rPr>
        <w:t xml:space="preserve"> </w:t>
      </w:r>
      <w:r>
        <w:rPr>
          <w:rFonts w:ascii="Verdana" w:hAnsi="Verdana" w:cs="Calibri"/>
          <w:sz w:val="20"/>
          <w:szCs w:val="20"/>
        </w:rPr>
        <w:t xml:space="preserve">– </w:t>
      </w:r>
      <w:r>
        <w:rPr>
          <w:rFonts w:ascii="Verdana" w:eastAsia="Calibri" w:hAnsi="Verdana"/>
          <w:bCs/>
          <w:sz w:val="20"/>
          <w:szCs w:val="20"/>
          <w:lang w:eastAsia="en-US"/>
        </w:rPr>
        <w:t>Dokumentacja projektowa.</w:t>
      </w:r>
    </w:p>
    <w:sectPr w:rsidR="00BE6B24" w:rsidRPr="00871823" w:rsidSect="007C053C">
      <w:footerReference w:type="default" r:id="rId26"/>
      <w:footerReference w:type="first" r:id="rId27"/>
      <w:pgSz w:w="11906" w:h="16838"/>
      <w:pgMar w:top="1077" w:right="1418"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AE63D" w14:textId="77777777" w:rsidR="00974E88" w:rsidRDefault="00974E88">
      <w:r>
        <w:separator/>
      </w:r>
    </w:p>
  </w:endnote>
  <w:endnote w:type="continuationSeparator" w:id="0">
    <w:p w14:paraId="7C3D621B" w14:textId="77777777" w:rsidR="00974E88" w:rsidRDefault="0097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ISOCTEUR">
    <w:altName w:val="Consolas"/>
    <w:charset w:val="EE"/>
    <w:family w:val="modern"/>
    <w:pitch w:val="fixed"/>
    <w:sig w:usb0="00000001" w:usb1="000000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open-sans">
    <w:altName w:val="Times New Roman"/>
    <w:charset w:val="00"/>
    <w:family w:val="auto"/>
    <w:pitch w:val="default"/>
  </w:font>
  <w:font w:name="--unknown-1--">
    <w:altName w:val="Times New Roman"/>
    <w:panose1 w:val="00000000000000000000"/>
    <w:charset w:val="00"/>
    <w:family w:val="auto"/>
    <w:notTrueType/>
    <w:pitch w:val="default"/>
    <w:sig w:usb0="00000003" w:usb1="00000000" w:usb2="00000000" w:usb3="00000000" w:csb0="00000001" w:csb1="00000000"/>
  </w:font>
  <w:font w:name="TimesNewRomanPSMT">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30408" w14:textId="77777777" w:rsidR="00974E88" w:rsidRDefault="00974E88">
    <w:pPr>
      <w:pStyle w:val="Stopka"/>
      <w:jc w:val="center"/>
    </w:pPr>
    <w:r>
      <w:fldChar w:fldCharType="begin"/>
    </w:r>
    <w:r>
      <w:instrText>PAGE   \* MERGEFORMAT</w:instrText>
    </w:r>
    <w:r>
      <w:fldChar w:fldCharType="separate"/>
    </w:r>
    <w:r w:rsidR="00871823">
      <w:rPr>
        <w:noProof/>
      </w:rPr>
      <w:t>39</w:t>
    </w:r>
    <w:r>
      <w:rPr>
        <w:noProof/>
      </w:rPr>
      <w:fldChar w:fldCharType="end"/>
    </w:r>
  </w:p>
  <w:p w14:paraId="1F3E8DEF" w14:textId="77777777" w:rsidR="00974E88" w:rsidRDefault="00974E8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E7299" w14:textId="77777777" w:rsidR="00974E88" w:rsidRDefault="00974E88">
    <w:pPr>
      <w:pStyle w:val="Stopka"/>
      <w:jc w:val="center"/>
    </w:pPr>
    <w:r>
      <w:fldChar w:fldCharType="begin"/>
    </w:r>
    <w:r>
      <w:instrText>PAGE   \* MERGEFORMAT</w:instrText>
    </w:r>
    <w:r>
      <w:fldChar w:fldCharType="separate"/>
    </w:r>
    <w:r w:rsidR="00871823">
      <w:rPr>
        <w:noProof/>
      </w:rPr>
      <w:t>1</w:t>
    </w:r>
    <w:r>
      <w:rPr>
        <w:noProof/>
      </w:rPr>
      <w:fldChar w:fldCharType="end"/>
    </w:r>
  </w:p>
  <w:p w14:paraId="1CDF1B05" w14:textId="77777777" w:rsidR="00974E88" w:rsidRDefault="00974E8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17520" w14:textId="77777777" w:rsidR="00974E88" w:rsidRDefault="00974E88">
      <w:r>
        <w:separator/>
      </w:r>
    </w:p>
  </w:footnote>
  <w:footnote w:type="continuationSeparator" w:id="0">
    <w:p w14:paraId="50EA5B1D" w14:textId="77777777" w:rsidR="00974E88" w:rsidRDefault="00974E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22B875AE"/>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nsid w:val="00000003"/>
    <w:multiLevelType w:val="multilevel"/>
    <w:tmpl w:val="CF9AD170"/>
    <w:name w:val="WW8Num3"/>
    <w:lvl w:ilvl="0">
      <w:start w:val="1"/>
      <w:numFmt w:val="decimal"/>
      <w:lvlText w:val="%1)"/>
      <w:lvlJc w:val="left"/>
      <w:pPr>
        <w:tabs>
          <w:tab w:val="num" w:pos="720"/>
        </w:tabs>
        <w:ind w:left="720" w:hanging="360"/>
      </w:pPr>
      <w:rPr>
        <w:rFonts w:ascii="Verdana" w:eastAsia="Times New Roman" w:hAnsi="Verdana" w:cs="Times New Roman"/>
        <w:b w:val="0"/>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nsid w:val="00000006"/>
    <w:multiLevelType w:val="singleLevel"/>
    <w:tmpl w:val="00000006"/>
    <w:name w:val="WW8Num6"/>
    <w:lvl w:ilvl="0">
      <w:start w:val="1"/>
      <w:numFmt w:val="decimal"/>
      <w:lvlText w:val="%1."/>
      <w:lvlJc w:val="left"/>
      <w:pPr>
        <w:tabs>
          <w:tab w:val="num" w:pos="360"/>
        </w:tabs>
        <w:ind w:left="360" w:hanging="360"/>
      </w:pPr>
      <w:rPr>
        <w:b w:val="0"/>
        <w:i w:val="0"/>
      </w:rPr>
    </w:lvl>
  </w:abstractNum>
  <w:abstractNum w:abstractNumId="7">
    <w:nsid w:val="00000007"/>
    <w:multiLevelType w:val="singleLevel"/>
    <w:tmpl w:val="6AB88762"/>
    <w:name w:val="WW8Num7"/>
    <w:lvl w:ilvl="0">
      <w:start w:val="1"/>
      <w:numFmt w:val="decimal"/>
      <w:lvlText w:val="%1."/>
      <w:lvlJc w:val="left"/>
      <w:pPr>
        <w:tabs>
          <w:tab w:val="num" w:pos="360"/>
        </w:tabs>
        <w:ind w:left="360" w:hanging="360"/>
      </w:pPr>
      <w:rPr>
        <w:rFonts w:ascii="Calibri" w:hAnsi="Calibri" w:cs="Times New Roman"/>
        <w:b w:val="0"/>
        <w:bCs/>
        <w:sz w:val="22"/>
        <w:szCs w:val="22"/>
      </w:rPr>
    </w:lvl>
  </w:abstractNum>
  <w:abstractNum w:abstractNumId="8">
    <w:nsid w:val="00000009"/>
    <w:multiLevelType w:val="multilevel"/>
    <w:tmpl w:val="28F0FB80"/>
    <w:name w:val="WW8Num9"/>
    <w:lvl w:ilvl="0">
      <w:start w:val="1"/>
      <w:numFmt w:val="decimal"/>
      <w:lvlText w:val="%1."/>
      <w:lvlJc w:val="left"/>
      <w:pPr>
        <w:tabs>
          <w:tab w:val="num" w:pos="360"/>
        </w:tabs>
        <w:ind w:left="360" w:hanging="360"/>
      </w:pPr>
      <w:rPr>
        <w:rFonts w:ascii="Calibri" w:eastAsia="Calibri" w:hAnsi="Calibri" w:cs="Calibri" w:hint="default"/>
        <w:b/>
        <w:sz w:val="22"/>
        <w:szCs w:val="22"/>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bullet"/>
      <w:lvlText w:val="-"/>
      <w:lvlJc w:val="left"/>
      <w:pPr>
        <w:tabs>
          <w:tab w:val="num" w:pos="2340"/>
        </w:tabs>
        <w:ind w:left="2340" w:hanging="360"/>
      </w:pPr>
      <w:rPr>
        <w:rFonts w:ascii="Symbol" w:hAnsi="Symbol"/>
        <w:b w:val="0"/>
        <w:i w:val="0"/>
      </w:rPr>
    </w:lvl>
    <w:lvl w:ilvl="3">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singleLevel"/>
    <w:tmpl w:val="0000000B"/>
    <w:name w:val="WW8Num11"/>
    <w:lvl w:ilvl="0">
      <w:start w:val="1"/>
      <w:numFmt w:val="decimal"/>
      <w:lvlText w:val="%1)"/>
      <w:lvlJc w:val="left"/>
      <w:pPr>
        <w:tabs>
          <w:tab w:val="num" w:pos="700"/>
        </w:tabs>
        <w:ind w:left="700" w:hanging="360"/>
      </w:pPr>
    </w:lvl>
  </w:abstractNum>
  <w:abstractNum w:abstractNumId="11">
    <w:nsid w:val="0000000C"/>
    <w:multiLevelType w:val="multilevel"/>
    <w:tmpl w:val="BC9AEB44"/>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13"/>
    <w:lvl w:ilvl="0">
      <w:start w:val="1"/>
      <w:numFmt w:val="decimal"/>
      <w:lvlText w:val="%1)"/>
      <w:lvlJc w:val="left"/>
      <w:pPr>
        <w:tabs>
          <w:tab w:val="num" w:pos="2340"/>
        </w:tabs>
        <w:ind w:left="2340" w:hanging="360"/>
      </w:pPr>
    </w:lvl>
  </w:abstractNum>
  <w:abstractNum w:abstractNumId="13">
    <w:nsid w:val="0000000E"/>
    <w:multiLevelType w:val="singleLevel"/>
    <w:tmpl w:val="46C8DA74"/>
    <w:name w:val="WW8Num14"/>
    <w:lvl w:ilvl="0">
      <w:start w:val="3"/>
      <w:numFmt w:val="decimal"/>
      <w:lvlText w:val="%1."/>
      <w:lvlJc w:val="left"/>
      <w:pPr>
        <w:tabs>
          <w:tab w:val="num" w:pos="360"/>
        </w:tabs>
        <w:ind w:left="360" w:hanging="360"/>
      </w:pPr>
      <w:rPr>
        <w:b/>
      </w:r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16">
    <w:nsid w:val="00000011"/>
    <w:multiLevelType w:val="multilevel"/>
    <w:tmpl w:val="43F8EB86"/>
    <w:name w:val="WW8Num17"/>
    <w:lvl w:ilvl="0">
      <w:start w:val="1"/>
      <w:numFmt w:val="decimal"/>
      <w:lvlText w:val="%1)"/>
      <w:lvlJc w:val="left"/>
      <w:pPr>
        <w:tabs>
          <w:tab w:val="num" w:pos="0"/>
        </w:tabs>
        <w:ind w:left="720" w:hanging="360"/>
      </w:pPr>
      <w:rPr>
        <w:b w:val="0"/>
        <w:bCs w:val="0"/>
        <w:i w:val="0"/>
        <w:iCs/>
        <w:color w:val="auto"/>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2"/>
    <w:multiLevelType w:val="multilevel"/>
    <w:tmpl w:val="47DE7BB4"/>
    <w:name w:val="WW8Num263"/>
    <w:lvl w:ilvl="0">
      <w:start w:val="1"/>
      <w:numFmt w:val="decimal"/>
      <w:lvlText w:val="%1."/>
      <w:lvlJc w:val="left"/>
      <w:pPr>
        <w:tabs>
          <w:tab w:val="num" w:pos="786"/>
        </w:tabs>
        <w:ind w:left="786" w:hanging="360"/>
      </w:pPr>
      <w:rPr>
        <w:rFonts w:ascii="Verdana" w:eastAsia="Times New Roman" w:hAnsi="Verdana" w:cs="Calibri"/>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502"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0000013"/>
    <w:multiLevelType w:val="singleLevel"/>
    <w:tmpl w:val="B9AA597C"/>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9">
    <w:nsid w:val="00000014"/>
    <w:multiLevelType w:val="multilevel"/>
    <w:tmpl w:val="394C6EEC"/>
    <w:name w:val="WW8Num21"/>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lowerLetter"/>
      <w:lvlText w:val="%3)"/>
      <w:lvlJc w:val="left"/>
      <w:pPr>
        <w:tabs>
          <w:tab w:val="num" w:pos="360"/>
        </w:tabs>
        <w:ind w:left="360" w:hanging="360"/>
      </w:p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21">
    <w:nsid w:val="00000017"/>
    <w:multiLevelType w:val="singleLevel"/>
    <w:tmpl w:val="00000017"/>
    <w:name w:val="WW8Num24"/>
    <w:lvl w:ilvl="0">
      <w:start w:val="1"/>
      <w:numFmt w:val="decimal"/>
      <w:lvlText w:val="%1."/>
      <w:lvlJc w:val="left"/>
      <w:pPr>
        <w:tabs>
          <w:tab w:val="num" w:pos="360"/>
        </w:tabs>
        <w:ind w:left="360" w:hanging="360"/>
      </w:pPr>
      <w:rPr>
        <w:b w:val="0"/>
        <w:i w:val="0"/>
      </w:rPr>
    </w:lvl>
  </w:abstractNum>
  <w:abstractNum w:abstractNumId="22">
    <w:nsid w:val="00000018"/>
    <w:multiLevelType w:val="multilevel"/>
    <w:tmpl w:val="00000018"/>
    <w:name w:val="WW8Num25"/>
    <w:lvl w:ilvl="0">
      <w:start w:val="1"/>
      <w:numFmt w:val="decimal"/>
      <w:lvlText w:val="%1."/>
      <w:lvlJc w:val="left"/>
      <w:pPr>
        <w:tabs>
          <w:tab w:val="num" w:pos="780"/>
        </w:tabs>
        <w:ind w:left="780" w:hanging="360"/>
      </w:pPr>
      <w:rPr>
        <w:b/>
        <w:i w:val="0"/>
      </w:rPr>
    </w:lvl>
    <w:lvl w:ilvl="1">
      <w:start w:val="1"/>
      <w:numFmt w:val="lowerLetter"/>
      <w:lvlText w:val="%2)"/>
      <w:lvlJc w:val="left"/>
      <w:pPr>
        <w:tabs>
          <w:tab w:val="num" w:pos="1860"/>
        </w:tabs>
        <w:ind w:left="1860" w:hanging="360"/>
      </w:pPr>
    </w:lvl>
    <w:lvl w:ilvl="2">
      <w:numFmt w:val="bullet"/>
      <w:lvlText w:val="-"/>
      <w:lvlJc w:val="left"/>
      <w:pPr>
        <w:tabs>
          <w:tab w:val="num" w:pos="2760"/>
        </w:tabs>
        <w:ind w:left="2760" w:hanging="360"/>
      </w:pPr>
      <w:rPr>
        <w:rFonts w:ascii="Times New Roman" w:hAnsi="Times New Roman" w:cs="Times New Roman"/>
      </w:r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3">
    <w:nsid w:val="0000001A"/>
    <w:multiLevelType w:val="singleLevel"/>
    <w:tmpl w:val="0000001A"/>
    <w:name w:val="WW8Num27"/>
    <w:lvl w:ilvl="0">
      <w:start w:val="1"/>
      <w:numFmt w:val="lowerLetter"/>
      <w:lvlText w:val="%1)"/>
      <w:lvlJc w:val="left"/>
      <w:pPr>
        <w:tabs>
          <w:tab w:val="num" w:pos="2520"/>
        </w:tabs>
        <w:ind w:left="2520" w:hanging="360"/>
      </w:pPr>
      <w:rPr>
        <w:b w:val="0"/>
        <w:i w:val="0"/>
      </w:rPr>
    </w:lvl>
  </w:abstractNum>
  <w:abstractNum w:abstractNumId="24">
    <w:nsid w:val="0000001B"/>
    <w:multiLevelType w:val="singleLevel"/>
    <w:tmpl w:val="97E46BBE"/>
    <w:name w:val="WW8Num28"/>
    <w:lvl w:ilvl="0">
      <w:start w:val="1"/>
      <w:numFmt w:val="decimal"/>
      <w:lvlText w:val="%1)"/>
      <w:lvlJc w:val="left"/>
      <w:pPr>
        <w:tabs>
          <w:tab w:val="num" w:pos="2340"/>
        </w:tabs>
        <w:ind w:left="2340" w:hanging="360"/>
      </w:pPr>
      <w:rPr>
        <w:rFonts w:ascii="Verdana" w:eastAsia="Times New Roman" w:hAnsi="Verdana" w:cs="Times New Roman" w:hint="default"/>
        <w:b w:val="0"/>
      </w:rPr>
    </w:lvl>
  </w:abstractNum>
  <w:abstractNum w:abstractNumId="25">
    <w:nsid w:val="0000001C"/>
    <w:multiLevelType w:val="multilevel"/>
    <w:tmpl w:val="A4468F02"/>
    <w:name w:val="WW8Num29"/>
    <w:lvl w:ilvl="0">
      <w:start w:val="1"/>
      <w:numFmt w:val="decimal"/>
      <w:lvlText w:val="%1."/>
      <w:lvlJc w:val="left"/>
      <w:pPr>
        <w:tabs>
          <w:tab w:val="num" w:pos="1440"/>
        </w:tabs>
        <w:ind w:left="1440" w:hanging="360"/>
      </w:pPr>
      <w:rPr>
        <w:b/>
      </w:rPr>
    </w:lvl>
    <w:lvl w:ilvl="1">
      <w:start w:val="1"/>
      <w:numFmt w:val="decimal"/>
      <w:lvlText w:val="%2)"/>
      <w:lvlJc w:val="left"/>
      <w:pPr>
        <w:tabs>
          <w:tab w:val="num" w:pos="1440"/>
        </w:tabs>
        <w:ind w:left="1440" w:hanging="360"/>
      </w:pPr>
      <w:rPr>
        <w:b w:val="0"/>
        <w:i w:val="0"/>
      </w:rPr>
    </w:lvl>
    <w:lvl w:ilvl="2">
      <w:start w:val="1"/>
      <w:numFmt w:val="lowerLetter"/>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D"/>
    <w:multiLevelType w:val="singleLevel"/>
    <w:tmpl w:val="866A2F7A"/>
    <w:name w:val="WW8Num30"/>
    <w:lvl w:ilvl="0">
      <w:start w:val="3"/>
      <w:numFmt w:val="decimal"/>
      <w:lvlText w:val="%1."/>
      <w:lvlJc w:val="left"/>
      <w:pPr>
        <w:tabs>
          <w:tab w:val="num" w:pos="1800"/>
        </w:tabs>
        <w:ind w:left="1800" w:hanging="360"/>
      </w:pPr>
      <w:rPr>
        <w:b/>
      </w:rPr>
    </w:lvl>
  </w:abstractNum>
  <w:abstractNum w:abstractNumId="27">
    <w:nsid w:val="0000001F"/>
    <w:multiLevelType w:val="singleLevel"/>
    <w:tmpl w:val="0000001F"/>
    <w:name w:val="WW8Num32"/>
    <w:lvl w:ilvl="0">
      <w:start w:val="1"/>
      <w:numFmt w:val="decimal"/>
      <w:lvlText w:val="%1."/>
      <w:lvlJc w:val="left"/>
      <w:pPr>
        <w:tabs>
          <w:tab w:val="num" w:pos="360"/>
        </w:tabs>
        <w:ind w:left="360" w:hanging="360"/>
      </w:pPr>
      <w:rPr>
        <w:b w:val="0"/>
      </w:rPr>
    </w:lvl>
  </w:abstractNum>
  <w:abstractNum w:abstractNumId="28">
    <w:nsid w:val="00000020"/>
    <w:multiLevelType w:val="singleLevel"/>
    <w:tmpl w:val="00000020"/>
    <w:name w:val="WW8Num33"/>
    <w:lvl w:ilvl="0">
      <w:start w:val="1"/>
      <w:numFmt w:val="decimal"/>
      <w:lvlText w:val="%1."/>
      <w:lvlJc w:val="left"/>
      <w:pPr>
        <w:tabs>
          <w:tab w:val="num" w:pos="1440"/>
        </w:tabs>
        <w:ind w:left="1440" w:hanging="360"/>
      </w:pPr>
      <w:rPr>
        <w:b w:val="0"/>
      </w:rPr>
    </w:lvl>
  </w:abstractNum>
  <w:abstractNum w:abstractNumId="29">
    <w:nsid w:val="00000022"/>
    <w:multiLevelType w:val="multilevel"/>
    <w:tmpl w:val="756AF9FE"/>
    <w:name w:val="WW8Num35"/>
    <w:lvl w:ilvl="0">
      <w:start w:val="1"/>
      <w:numFmt w:val="decimal"/>
      <w:lvlText w:val="%1)"/>
      <w:lvlJc w:val="left"/>
      <w:pPr>
        <w:tabs>
          <w:tab w:val="num" w:pos="1860"/>
        </w:tabs>
        <w:ind w:left="1860" w:hanging="360"/>
      </w:pPr>
      <w:rPr>
        <w:rFonts w:ascii="Times New Roman" w:hAnsi="Times New Roman" w:cs="Times New Roman"/>
        <w:b w:val="0"/>
      </w:rPr>
    </w:lvl>
    <w:lvl w:ilvl="1">
      <w:start w:val="1"/>
      <w:numFmt w:val="lowerLetter"/>
      <w:lvlText w:val="%2)"/>
      <w:lvlJc w:val="left"/>
      <w:pPr>
        <w:tabs>
          <w:tab w:val="num" w:pos="1860"/>
        </w:tabs>
        <w:ind w:left="1860" w:hanging="360"/>
      </w:pPr>
      <w:rPr>
        <w:b w:val="0"/>
        <w:i w:val="0"/>
      </w:rPr>
    </w:lvl>
    <w:lvl w:ilvl="2">
      <w:start w:val="2"/>
      <w:numFmt w:val="decimal"/>
      <w:lvlText w:val="%3)"/>
      <w:lvlJc w:val="left"/>
      <w:pPr>
        <w:tabs>
          <w:tab w:val="num" w:pos="2760"/>
        </w:tabs>
        <w:ind w:left="2760" w:hanging="360"/>
      </w:pPr>
      <w:rPr>
        <w:b w:val="0"/>
      </w:rPr>
    </w:lvl>
    <w:lvl w:ilvl="3">
      <w:start w:val="1"/>
      <w:numFmt w:val="lowerLetter"/>
      <w:lvlText w:val="%4)"/>
      <w:lvlJc w:val="left"/>
      <w:pPr>
        <w:tabs>
          <w:tab w:val="num" w:pos="3300"/>
        </w:tabs>
        <w:ind w:left="3300" w:hanging="360"/>
      </w:pPr>
      <w:rPr>
        <w:b w:val="0"/>
        <w:i w:val="0"/>
      </w:rPr>
    </w:lvl>
    <w:lvl w:ilvl="4">
      <w:start w:val="6"/>
      <w:numFmt w:val="decimal"/>
      <w:lvlText w:val="%5."/>
      <w:lvlJc w:val="left"/>
      <w:pPr>
        <w:tabs>
          <w:tab w:val="num" w:pos="4020"/>
        </w:tabs>
        <w:ind w:left="4020" w:hanging="360"/>
      </w:pPr>
      <w:rPr>
        <w:b w:val="0"/>
        <w:i w:val="0"/>
      </w:rPr>
    </w:lvl>
    <w:lvl w:ilvl="5">
      <w:start w:val="1"/>
      <w:numFmt w:val="decimal"/>
      <w:lvlText w:val="%6)"/>
      <w:lvlJc w:val="left"/>
      <w:pPr>
        <w:tabs>
          <w:tab w:val="num" w:pos="4920"/>
        </w:tabs>
        <w:ind w:left="4920" w:hanging="360"/>
      </w:pPr>
      <w:rPr>
        <w:b w:val="0"/>
      </w:r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30">
    <w:nsid w:val="00000023"/>
    <w:multiLevelType w:val="singleLevel"/>
    <w:tmpl w:val="00000023"/>
    <w:name w:val="WW8Num36"/>
    <w:lvl w:ilvl="0">
      <w:start w:val="1"/>
      <w:numFmt w:val="decimal"/>
      <w:lvlText w:val="%1."/>
      <w:lvlJc w:val="left"/>
      <w:pPr>
        <w:tabs>
          <w:tab w:val="num" w:pos="360"/>
        </w:tabs>
        <w:ind w:left="360" w:hanging="360"/>
      </w:pPr>
      <w:rPr>
        <w:b w:val="0"/>
        <w:i w:val="0"/>
      </w:rPr>
    </w:lvl>
  </w:abstractNum>
  <w:abstractNum w:abstractNumId="31">
    <w:nsid w:val="00000025"/>
    <w:multiLevelType w:val="multilevel"/>
    <w:tmpl w:val="00000025"/>
    <w:name w:val="WW8Num4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0000026"/>
    <w:multiLevelType w:val="singleLevel"/>
    <w:tmpl w:val="00000026"/>
    <w:name w:val="WW8Num41"/>
    <w:lvl w:ilvl="0">
      <w:start w:val="1"/>
      <w:numFmt w:val="decimal"/>
      <w:lvlText w:val="%1)"/>
      <w:lvlJc w:val="left"/>
      <w:pPr>
        <w:tabs>
          <w:tab w:val="num" w:pos="3797"/>
        </w:tabs>
        <w:ind w:left="3797" w:hanging="360"/>
      </w:pPr>
    </w:lvl>
  </w:abstractNum>
  <w:abstractNum w:abstractNumId="33">
    <w:nsid w:val="00000028"/>
    <w:multiLevelType w:val="multilevel"/>
    <w:tmpl w:val="00000028"/>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35">
    <w:nsid w:val="00000030"/>
    <w:multiLevelType w:val="singleLevel"/>
    <w:tmpl w:val="00000030"/>
    <w:name w:val="WW8Num48"/>
    <w:lvl w:ilvl="0">
      <w:start w:val="1"/>
      <w:numFmt w:val="bullet"/>
      <w:lvlText w:val=""/>
      <w:lvlJc w:val="left"/>
      <w:pPr>
        <w:tabs>
          <w:tab w:val="num" w:pos="720"/>
        </w:tabs>
        <w:ind w:left="720" w:hanging="360"/>
      </w:pPr>
      <w:rPr>
        <w:rFonts w:ascii="Symbol" w:hAnsi="Symbol"/>
      </w:rPr>
    </w:lvl>
  </w:abstractNum>
  <w:abstractNum w:abstractNumId="36">
    <w:nsid w:val="00000034"/>
    <w:multiLevelType w:val="multilevel"/>
    <w:tmpl w:val="6BDC63F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37">
    <w:nsid w:val="0000003E"/>
    <w:multiLevelType w:val="singleLevel"/>
    <w:tmpl w:val="0000003E"/>
    <w:name w:val="WW8Num62"/>
    <w:lvl w:ilvl="0">
      <w:start w:val="1"/>
      <w:numFmt w:val="decimal"/>
      <w:lvlText w:val="%1)"/>
      <w:lvlJc w:val="left"/>
      <w:pPr>
        <w:tabs>
          <w:tab w:val="num" w:pos="708"/>
        </w:tabs>
        <w:ind w:left="928" w:hanging="360"/>
      </w:pPr>
      <w:rPr>
        <w:rFonts w:ascii="Verdana" w:eastAsia="Verdana" w:hAnsi="Verdana" w:cs="Verdana"/>
        <w:sz w:val="20"/>
        <w:szCs w:val="20"/>
      </w:rPr>
    </w:lvl>
  </w:abstractNum>
  <w:abstractNum w:abstractNumId="38">
    <w:nsid w:val="00000050"/>
    <w:multiLevelType w:val="singleLevel"/>
    <w:tmpl w:val="00000050"/>
    <w:name w:val="WW8Num80"/>
    <w:lvl w:ilvl="0">
      <w:start w:val="1"/>
      <w:numFmt w:val="bullet"/>
      <w:lvlText w:val=""/>
      <w:lvlJc w:val="left"/>
      <w:pPr>
        <w:tabs>
          <w:tab w:val="num" w:pos="720"/>
        </w:tabs>
        <w:ind w:left="720" w:hanging="360"/>
      </w:pPr>
      <w:rPr>
        <w:rFonts w:ascii="Symbol" w:hAnsi="Symbol"/>
      </w:rPr>
    </w:lvl>
  </w:abstractNum>
  <w:abstractNum w:abstractNumId="39">
    <w:nsid w:val="00444C2B"/>
    <w:multiLevelType w:val="hybridMultilevel"/>
    <w:tmpl w:val="AE16ED7C"/>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nsid w:val="018F77E5"/>
    <w:multiLevelType w:val="multilevel"/>
    <w:tmpl w:val="A5DEB7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025F16C9"/>
    <w:multiLevelType w:val="hybridMultilevel"/>
    <w:tmpl w:val="44749B6E"/>
    <w:lvl w:ilvl="0" w:tplc="04150015">
      <w:start w:val="1"/>
      <w:numFmt w:val="upperLetter"/>
      <w:lvlText w:val="%1."/>
      <w:lvlJc w:val="left"/>
      <w:pPr>
        <w:ind w:left="720" w:hanging="360"/>
      </w:pPr>
      <w:rPr>
        <w:rFonts w:hint="default"/>
      </w:rPr>
    </w:lvl>
    <w:lvl w:ilvl="1" w:tplc="404AD142">
      <w:start w:val="1"/>
      <w:numFmt w:val="lowerLetter"/>
      <w:lvlText w:val="%2."/>
      <w:lvlJc w:val="left"/>
      <w:pPr>
        <w:ind w:left="1440" w:hanging="360"/>
      </w:pPr>
      <w:rPr>
        <w:b w:val="0"/>
      </w:rPr>
    </w:lvl>
    <w:lvl w:ilvl="2" w:tplc="4F26F47A">
      <w:start w:val="6"/>
      <w:numFmt w:val="decimal"/>
      <w:lvlText w:val="%3."/>
      <w:lvlJc w:val="left"/>
      <w:pPr>
        <w:ind w:left="2340" w:hanging="360"/>
      </w:pPr>
      <w:rPr>
        <w:rFonts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2A53533"/>
    <w:multiLevelType w:val="hybridMultilevel"/>
    <w:tmpl w:val="BC8236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063D0491"/>
    <w:multiLevelType w:val="hybridMultilevel"/>
    <w:tmpl w:val="B164D9B0"/>
    <w:lvl w:ilvl="0" w:tplc="C04E1D38">
      <w:start w:val="1"/>
      <w:numFmt w:val="decimal"/>
      <w:lvlText w:val="%1)"/>
      <w:lvlJc w:val="left"/>
      <w:pPr>
        <w:tabs>
          <w:tab w:val="num" w:pos="906"/>
        </w:tabs>
        <w:ind w:left="906" w:hanging="510"/>
      </w:pPr>
      <w:rPr>
        <w:rFonts w:hint="default"/>
      </w:rPr>
    </w:lvl>
    <w:lvl w:ilvl="1" w:tplc="04150019" w:tentative="1">
      <w:start w:val="1"/>
      <w:numFmt w:val="lowerLetter"/>
      <w:lvlText w:val="%2."/>
      <w:lvlJc w:val="left"/>
      <w:pPr>
        <w:tabs>
          <w:tab w:val="num" w:pos="1269"/>
        </w:tabs>
        <w:ind w:left="1269" w:hanging="360"/>
      </w:pPr>
    </w:lvl>
    <w:lvl w:ilvl="2" w:tplc="0415001B" w:tentative="1">
      <w:start w:val="1"/>
      <w:numFmt w:val="lowerRoman"/>
      <w:lvlText w:val="%3."/>
      <w:lvlJc w:val="right"/>
      <w:pPr>
        <w:tabs>
          <w:tab w:val="num" w:pos="1989"/>
        </w:tabs>
        <w:ind w:left="1989" w:hanging="180"/>
      </w:pPr>
    </w:lvl>
    <w:lvl w:ilvl="3" w:tplc="0415000F" w:tentative="1">
      <w:start w:val="1"/>
      <w:numFmt w:val="decimal"/>
      <w:lvlText w:val="%4."/>
      <w:lvlJc w:val="left"/>
      <w:pPr>
        <w:tabs>
          <w:tab w:val="num" w:pos="2709"/>
        </w:tabs>
        <w:ind w:left="2709" w:hanging="360"/>
      </w:pPr>
    </w:lvl>
    <w:lvl w:ilvl="4" w:tplc="04150019" w:tentative="1">
      <w:start w:val="1"/>
      <w:numFmt w:val="lowerLetter"/>
      <w:lvlText w:val="%5."/>
      <w:lvlJc w:val="left"/>
      <w:pPr>
        <w:tabs>
          <w:tab w:val="num" w:pos="3429"/>
        </w:tabs>
        <w:ind w:left="3429" w:hanging="360"/>
      </w:pPr>
    </w:lvl>
    <w:lvl w:ilvl="5" w:tplc="0415001B" w:tentative="1">
      <w:start w:val="1"/>
      <w:numFmt w:val="lowerRoman"/>
      <w:lvlText w:val="%6."/>
      <w:lvlJc w:val="right"/>
      <w:pPr>
        <w:tabs>
          <w:tab w:val="num" w:pos="4149"/>
        </w:tabs>
        <w:ind w:left="4149" w:hanging="180"/>
      </w:pPr>
    </w:lvl>
    <w:lvl w:ilvl="6" w:tplc="0415000F" w:tentative="1">
      <w:start w:val="1"/>
      <w:numFmt w:val="decimal"/>
      <w:lvlText w:val="%7."/>
      <w:lvlJc w:val="left"/>
      <w:pPr>
        <w:tabs>
          <w:tab w:val="num" w:pos="4869"/>
        </w:tabs>
        <w:ind w:left="4869" w:hanging="360"/>
      </w:pPr>
    </w:lvl>
    <w:lvl w:ilvl="7" w:tplc="04150019" w:tentative="1">
      <w:start w:val="1"/>
      <w:numFmt w:val="lowerLetter"/>
      <w:lvlText w:val="%8."/>
      <w:lvlJc w:val="left"/>
      <w:pPr>
        <w:tabs>
          <w:tab w:val="num" w:pos="5589"/>
        </w:tabs>
        <w:ind w:left="5589" w:hanging="360"/>
      </w:pPr>
    </w:lvl>
    <w:lvl w:ilvl="8" w:tplc="0415001B" w:tentative="1">
      <w:start w:val="1"/>
      <w:numFmt w:val="lowerRoman"/>
      <w:lvlText w:val="%9."/>
      <w:lvlJc w:val="right"/>
      <w:pPr>
        <w:tabs>
          <w:tab w:val="num" w:pos="6309"/>
        </w:tabs>
        <w:ind w:left="6309" w:hanging="180"/>
      </w:pPr>
    </w:lvl>
  </w:abstractNum>
  <w:abstractNum w:abstractNumId="45">
    <w:nsid w:val="09D60F0F"/>
    <w:multiLevelType w:val="hybridMultilevel"/>
    <w:tmpl w:val="B8A2A462"/>
    <w:lvl w:ilvl="0" w:tplc="123625A6">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0DD8543C"/>
    <w:multiLevelType w:val="hybridMultilevel"/>
    <w:tmpl w:val="886649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0EB0314D"/>
    <w:multiLevelType w:val="multilevel"/>
    <w:tmpl w:val="1856F7F2"/>
    <w:lvl w:ilvl="0">
      <w:start w:val="3"/>
      <w:numFmt w:val="decimal"/>
      <w:lvlText w:val="%1"/>
      <w:lvlJc w:val="left"/>
      <w:pPr>
        <w:ind w:left="360" w:hanging="360"/>
      </w:pPr>
      <w:rPr>
        <w:rFonts w:hint="default"/>
        <w:b w:val="0"/>
        <w:u w:val="single"/>
      </w:rPr>
    </w:lvl>
    <w:lvl w:ilvl="1">
      <w:start w:val="1"/>
      <w:numFmt w:val="decimal"/>
      <w:lvlText w:val="%1.%2"/>
      <w:lvlJc w:val="left"/>
      <w:pPr>
        <w:ind w:left="720" w:hanging="720"/>
      </w:pPr>
      <w:rPr>
        <w:rFonts w:hint="default"/>
        <w:b w:val="0"/>
        <w:u w:val="singl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48">
    <w:nsid w:val="0F0B548B"/>
    <w:multiLevelType w:val="hybridMultilevel"/>
    <w:tmpl w:val="655E64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0F543A91"/>
    <w:multiLevelType w:val="hybridMultilevel"/>
    <w:tmpl w:val="B062371C"/>
    <w:lvl w:ilvl="0" w:tplc="04150011">
      <w:start w:val="1"/>
      <w:numFmt w:val="decimal"/>
      <w:lvlText w:val="%1)"/>
      <w:lvlJc w:val="left"/>
      <w:pPr>
        <w:tabs>
          <w:tab w:val="num" w:pos="720"/>
        </w:tabs>
        <w:ind w:left="720" w:hanging="360"/>
      </w:pPr>
      <w:rPr>
        <w:rFonts w:hint="default"/>
      </w:rPr>
    </w:lvl>
    <w:lvl w:ilvl="1" w:tplc="7F6A9D0C">
      <w:start w:val="1"/>
      <w:numFmt w:val="decimal"/>
      <w:lvlText w:val="%2."/>
      <w:lvlJc w:val="left"/>
      <w:pPr>
        <w:tabs>
          <w:tab w:val="num" w:pos="1440"/>
        </w:tabs>
        <w:ind w:left="1440" w:hanging="360"/>
      </w:pPr>
      <w:rPr>
        <w:rFonts w:hint="default"/>
        <w:sz w:val="20"/>
        <w:szCs w:val="20"/>
      </w:rPr>
    </w:lvl>
    <w:lvl w:ilvl="2" w:tplc="04150001">
      <w:start w:val="1"/>
      <w:numFmt w:val="bullet"/>
      <w:lvlText w:val=""/>
      <w:lvlJc w:val="left"/>
      <w:pPr>
        <w:tabs>
          <w:tab w:val="num" w:pos="2340"/>
        </w:tabs>
        <w:ind w:left="2340" w:hanging="360"/>
      </w:pPr>
      <w:rPr>
        <w:rFonts w:ascii="Symbol" w:hAnsi="Symbol" w:hint="default"/>
      </w:rPr>
    </w:lvl>
    <w:lvl w:ilvl="3" w:tplc="E5D4A7A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0F5B5514"/>
    <w:multiLevelType w:val="hybridMultilevel"/>
    <w:tmpl w:val="614C2E78"/>
    <w:lvl w:ilvl="0" w:tplc="2B920FAE">
      <w:start w:val="1"/>
      <w:numFmt w:val="lowerLetter"/>
      <w:lvlText w:val="%1)"/>
      <w:lvlJc w:val="left"/>
      <w:pPr>
        <w:ind w:left="927" w:hanging="360"/>
      </w:pPr>
      <w:rPr>
        <w:rFonts w:hint="default"/>
        <w:color w:val="auto"/>
      </w:rPr>
    </w:lvl>
    <w:lvl w:ilvl="1" w:tplc="04150019">
      <w:start w:val="1"/>
      <w:numFmt w:val="lowerLetter"/>
      <w:lvlText w:val="%2."/>
      <w:lvlJc w:val="left"/>
      <w:pPr>
        <w:ind w:left="1647" w:hanging="360"/>
      </w:pPr>
    </w:lvl>
    <w:lvl w:ilvl="2" w:tplc="3DE4A9B6">
      <w:start w:val="1"/>
      <w:numFmt w:val="decimal"/>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nsid w:val="12A0435A"/>
    <w:multiLevelType w:val="hybridMultilevel"/>
    <w:tmpl w:val="308828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1">
      <w:start w:val="1"/>
      <w:numFmt w:val="decimal"/>
      <w:lvlText w:val="%6)"/>
      <w:lvlJc w:val="lef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1A1D6ED2"/>
    <w:multiLevelType w:val="hybridMultilevel"/>
    <w:tmpl w:val="7AA8F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1C7A34B0"/>
    <w:multiLevelType w:val="hybridMultilevel"/>
    <w:tmpl w:val="64B04F7A"/>
    <w:lvl w:ilvl="0" w:tplc="295C3694">
      <w:start w:val="1"/>
      <w:numFmt w:val="decimal"/>
      <w:lvlText w:val="%1."/>
      <w:lvlJc w:val="left"/>
      <w:pPr>
        <w:ind w:left="720" w:hanging="360"/>
      </w:pPr>
      <w:rPr>
        <w:b w:val="0"/>
      </w:rPr>
    </w:lvl>
    <w:lvl w:ilvl="1" w:tplc="E0500952">
      <w:start w:val="1"/>
      <w:numFmt w:val="decimal"/>
      <w:lvlText w:val="%2."/>
      <w:lvlJc w:val="left"/>
      <w:pPr>
        <w:ind w:left="4755" w:hanging="360"/>
      </w:pPr>
      <w:rPr>
        <w:rFonts w:ascii="Verdana" w:eastAsia="Times New Roman" w:hAnsi="Verdana" w:cs="Verdana"/>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DA33AE0"/>
    <w:multiLevelType w:val="multilevel"/>
    <w:tmpl w:val="54D0359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8">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20162A52"/>
    <w:multiLevelType w:val="hybridMultilevel"/>
    <w:tmpl w:val="38987202"/>
    <w:lvl w:ilvl="0" w:tplc="04150011">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nsid w:val="21FF6518"/>
    <w:multiLevelType w:val="hybridMultilevel"/>
    <w:tmpl w:val="50BA5696"/>
    <w:lvl w:ilvl="0" w:tplc="A8322FF4">
      <w:start w:val="1"/>
      <w:numFmt w:val="decimal"/>
      <w:lvlText w:val="%1."/>
      <w:lvlJc w:val="left"/>
      <w:pPr>
        <w:tabs>
          <w:tab w:val="num" w:pos="396"/>
        </w:tabs>
        <w:ind w:left="396" w:hanging="396"/>
      </w:pPr>
      <w:rPr>
        <w:rFonts w:hint="default"/>
        <w:b w:val="0"/>
        <w:i w:val="0"/>
      </w:rPr>
    </w:lvl>
    <w:lvl w:ilvl="1" w:tplc="05BA005A">
      <w:start w:val="1"/>
      <w:numFmt w:val="decimal"/>
      <w:lvlText w:val="%2)"/>
      <w:lvlJc w:val="left"/>
      <w:pPr>
        <w:tabs>
          <w:tab w:val="num" w:pos="1306"/>
        </w:tabs>
        <w:ind w:left="1306" w:hanging="510"/>
      </w:pPr>
      <w:rPr>
        <w:rFonts w:hint="default"/>
      </w:rPr>
    </w:lvl>
    <w:lvl w:ilvl="2" w:tplc="DD7C7854" w:tentative="1">
      <w:start w:val="1"/>
      <w:numFmt w:val="lowerRoman"/>
      <w:lvlText w:val="%3."/>
      <w:lvlJc w:val="right"/>
      <w:pPr>
        <w:tabs>
          <w:tab w:val="num" w:pos="1876"/>
        </w:tabs>
        <w:ind w:left="1876" w:hanging="180"/>
      </w:pPr>
    </w:lvl>
    <w:lvl w:ilvl="3" w:tplc="C368FF46" w:tentative="1">
      <w:start w:val="1"/>
      <w:numFmt w:val="decimal"/>
      <w:lvlText w:val="%4."/>
      <w:lvlJc w:val="left"/>
      <w:pPr>
        <w:tabs>
          <w:tab w:val="num" w:pos="2596"/>
        </w:tabs>
        <w:ind w:left="2596" w:hanging="360"/>
      </w:pPr>
    </w:lvl>
    <w:lvl w:ilvl="4" w:tplc="CC2674C8" w:tentative="1">
      <w:start w:val="1"/>
      <w:numFmt w:val="lowerLetter"/>
      <w:lvlText w:val="%5."/>
      <w:lvlJc w:val="left"/>
      <w:pPr>
        <w:tabs>
          <w:tab w:val="num" w:pos="3316"/>
        </w:tabs>
        <w:ind w:left="3316" w:hanging="360"/>
      </w:pPr>
    </w:lvl>
    <w:lvl w:ilvl="5" w:tplc="76622DA6" w:tentative="1">
      <w:start w:val="1"/>
      <w:numFmt w:val="lowerRoman"/>
      <w:lvlText w:val="%6."/>
      <w:lvlJc w:val="right"/>
      <w:pPr>
        <w:tabs>
          <w:tab w:val="num" w:pos="4036"/>
        </w:tabs>
        <w:ind w:left="4036" w:hanging="180"/>
      </w:pPr>
    </w:lvl>
    <w:lvl w:ilvl="6" w:tplc="C12C3BB6" w:tentative="1">
      <w:start w:val="1"/>
      <w:numFmt w:val="decimal"/>
      <w:lvlText w:val="%7."/>
      <w:lvlJc w:val="left"/>
      <w:pPr>
        <w:tabs>
          <w:tab w:val="num" w:pos="4756"/>
        </w:tabs>
        <w:ind w:left="4756" w:hanging="360"/>
      </w:pPr>
    </w:lvl>
    <w:lvl w:ilvl="7" w:tplc="1DA22904" w:tentative="1">
      <w:start w:val="1"/>
      <w:numFmt w:val="lowerLetter"/>
      <w:lvlText w:val="%8."/>
      <w:lvlJc w:val="left"/>
      <w:pPr>
        <w:tabs>
          <w:tab w:val="num" w:pos="5476"/>
        </w:tabs>
        <w:ind w:left="5476" w:hanging="360"/>
      </w:pPr>
    </w:lvl>
    <w:lvl w:ilvl="8" w:tplc="F5DA7248" w:tentative="1">
      <w:start w:val="1"/>
      <w:numFmt w:val="lowerRoman"/>
      <w:lvlText w:val="%9."/>
      <w:lvlJc w:val="right"/>
      <w:pPr>
        <w:tabs>
          <w:tab w:val="num" w:pos="6196"/>
        </w:tabs>
        <w:ind w:left="6196" w:hanging="180"/>
      </w:pPr>
    </w:lvl>
  </w:abstractNum>
  <w:abstractNum w:abstractNumId="61">
    <w:nsid w:val="228A3244"/>
    <w:multiLevelType w:val="hybridMultilevel"/>
    <w:tmpl w:val="477A9D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64">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2512624C"/>
    <w:multiLevelType w:val="hybridMultilevel"/>
    <w:tmpl w:val="C1766778"/>
    <w:lvl w:ilvl="0" w:tplc="D7FEC910">
      <w:start w:val="1"/>
      <w:numFmt w:val="decimal"/>
      <w:lvlText w:val="%1."/>
      <w:lvlJc w:val="left"/>
      <w:pPr>
        <w:tabs>
          <w:tab w:val="num" w:pos="717"/>
        </w:tabs>
        <w:ind w:left="717" w:hanging="360"/>
      </w:pPr>
      <w:rPr>
        <w:rFonts w:hint="default"/>
        <w:color w:val="auto"/>
      </w:rPr>
    </w:lvl>
    <w:lvl w:ilvl="1" w:tplc="C3C86D82">
      <w:start w:val="1"/>
      <w:numFmt w:val="lowerLetter"/>
      <w:lvlText w:val="%2)"/>
      <w:lvlJc w:val="left"/>
      <w:pPr>
        <w:tabs>
          <w:tab w:val="num" w:pos="1437"/>
        </w:tabs>
        <w:ind w:left="1437" w:hanging="360"/>
      </w:pPr>
      <w:rPr>
        <w:rFonts w:hint="default"/>
        <w:b w:val="0"/>
        <w:i w:val="0"/>
        <w:sz w:val="20"/>
        <w:szCs w:val="20"/>
      </w:rPr>
    </w:lvl>
    <w:lvl w:ilvl="2" w:tplc="04150005" w:tentative="1">
      <w:start w:val="1"/>
      <w:numFmt w:val="lowerRoman"/>
      <w:lvlText w:val="%3."/>
      <w:lvlJc w:val="right"/>
      <w:pPr>
        <w:tabs>
          <w:tab w:val="num" w:pos="2157"/>
        </w:tabs>
        <w:ind w:left="2157" w:hanging="180"/>
      </w:pPr>
    </w:lvl>
    <w:lvl w:ilvl="3" w:tplc="04150001" w:tentative="1">
      <w:start w:val="1"/>
      <w:numFmt w:val="decimal"/>
      <w:lvlText w:val="%4."/>
      <w:lvlJc w:val="left"/>
      <w:pPr>
        <w:tabs>
          <w:tab w:val="num" w:pos="2877"/>
        </w:tabs>
        <w:ind w:left="2877" w:hanging="360"/>
      </w:pPr>
    </w:lvl>
    <w:lvl w:ilvl="4" w:tplc="04150003" w:tentative="1">
      <w:start w:val="1"/>
      <w:numFmt w:val="lowerLetter"/>
      <w:lvlText w:val="%5."/>
      <w:lvlJc w:val="left"/>
      <w:pPr>
        <w:tabs>
          <w:tab w:val="num" w:pos="3597"/>
        </w:tabs>
        <w:ind w:left="3597" w:hanging="360"/>
      </w:pPr>
    </w:lvl>
    <w:lvl w:ilvl="5" w:tplc="04150005" w:tentative="1">
      <w:start w:val="1"/>
      <w:numFmt w:val="lowerRoman"/>
      <w:lvlText w:val="%6."/>
      <w:lvlJc w:val="right"/>
      <w:pPr>
        <w:tabs>
          <w:tab w:val="num" w:pos="4317"/>
        </w:tabs>
        <w:ind w:left="4317" w:hanging="180"/>
      </w:pPr>
    </w:lvl>
    <w:lvl w:ilvl="6" w:tplc="04150001" w:tentative="1">
      <w:start w:val="1"/>
      <w:numFmt w:val="decimal"/>
      <w:lvlText w:val="%7."/>
      <w:lvlJc w:val="left"/>
      <w:pPr>
        <w:tabs>
          <w:tab w:val="num" w:pos="5037"/>
        </w:tabs>
        <w:ind w:left="5037" w:hanging="360"/>
      </w:pPr>
    </w:lvl>
    <w:lvl w:ilvl="7" w:tplc="04150003" w:tentative="1">
      <w:start w:val="1"/>
      <w:numFmt w:val="lowerLetter"/>
      <w:lvlText w:val="%8."/>
      <w:lvlJc w:val="left"/>
      <w:pPr>
        <w:tabs>
          <w:tab w:val="num" w:pos="5757"/>
        </w:tabs>
        <w:ind w:left="5757" w:hanging="360"/>
      </w:pPr>
    </w:lvl>
    <w:lvl w:ilvl="8" w:tplc="04150005" w:tentative="1">
      <w:start w:val="1"/>
      <w:numFmt w:val="lowerRoman"/>
      <w:lvlText w:val="%9."/>
      <w:lvlJc w:val="right"/>
      <w:pPr>
        <w:tabs>
          <w:tab w:val="num" w:pos="6477"/>
        </w:tabs>
        <w:ind w:left="6477" w:hanging="180"/>
      </w:pPr>
    </w:lvl>
  </w:abstractNum>
  <w:abstractNum w:abstractNumId="66">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274F3585"/>
    <w:multiLevelType w:val="hybridMultilevel"/>
    <w:tmpl w:val="B914D4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8C378A2"/>
    <w:multiLevelType w:val="hybridMultilevel"/>
    <w:tmpl w:val="0E3C894C"/>
    <w:lvl w:ilvl="0" w:tplc="88D264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29E73720"/>
    <w:multiLevelType w:val="hybridMultilevel"/>
    <w:tmpl w:val="14BE2BC0"/>
    <w:lvl w:ilvl="0" w:tplc="C6148CF4">
      <w:start w:val="1"/>
      <w:numFmt w:val="decimal"/>
      <w:lvlText w:val="%1."/>
      <w:lvlJc w:val="left"/>
      <w:pPr>
        <w:tabs>
          <w:tab w:val="num" w:pos="8299"/>
        </w:tabs>
        <w:ind w:left="8299" w:hanging="360"/>
      </w:pPr>
      <w:rPr>
        <w:rFonts w:hint="default"/>
        <w:b w:val="0"/>
        <w:color w:val="auto"/>
      </w:rPr>
    </w:lvl>
    <w:lvl w:ilvl="1" w:tplc="04150019">
      <w:start w:val="1"/>
      <w:numFmt w:val="decimal"/>
      <w:lvlText w:val="%2)"/>
      <w:lvlJc w:val="left"/>
      <w:pPr>
        <w:tabs>
          <w:tab w:val="num" w:pos="742"/>
        </w:tabs>
        <w:ind w:left="742" w:hanging="600"/>
      </w:pPr>
      <w:rPr>
        <w:rFonts w:hint="default"/>
        <w:b w:val="0"/>
        <w:i w:val="0"/>
      </w:rPr>
    </w:lvl>
    <w:lvl w:ilvl="2" w:tplc="0415001B">
      <w:start w:val="7"/>
      <w:numFmt w:val="upperRoman"/>
      <w:lvlText w:val="%3."/>
      <w:lvlJc w:val="left"/>
      <w:pPr>
        <w:tabs>
          <w:tab w:val="num" w:pos="720"/>
        </w:tabs>
        <w:ind w:left="720" w:hanging="720"/>
      </w:pPr>
      <w:rPr>
        <w:rFonts w:hint="default"/>
      </w:rPr>
    </w:lvl>
    <w:lvl w:ilvl="3" w:tplc="E3A839A0">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2A3F61A8"/>
    <w:multiLevelType w:val="hybridMultilevel"/>
    <w:tmpl w:val="5142CF20"/>
    <w:name w:val="WW8Num2632"/>
    <w:lvl w:ilvl="0" w:tplc="57DAD304">
      <w:start w:val="1"/>
      <w:numFmt w:val="decimal"/>
      <w:lvlText w:val="%1)"/>
      <w:lvlJc w:val="left"/>
      <w:pPr>
        <w:ind w:left="720" w:hanging="360"/>
      </w:pPr>
    </w:lvl>
    <w:lvl w:ilvl="1" w:tplc="04150019" w:tentative="1">
      <w:start w:val="1"/>
      <w:numFmt w:val="lowerLetter"/>
      <w:lvlText w:val="%2."/>
      <w:lvlJc w:val="left"/>
      <w:pPr>
        <w:ind w:left="1440" w:hanging="360"/>
      </w:pPr>
    </w:lvl>
    <w:lvl w:ilvl="2" w:tplc="EAAA04C8"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A401005"/>
    <w:multiLevelType w:val="hybridMultilevel"/>
    <w:tmpl w:val="73CA7DDC"/>
    <w:lvl w:ilvl="0" w:tplc="3DC86D6A">
      <w:start w:val="1"/>
      <w:numFmt w:val="lowerLetter"/>
      <w:lvlText w:val="%1)"/>
      <w:lvlJc w:val="left"/>
      <w:pPr>
        <w:ind w:left="720" w:hanging="360"/>
      </w:pPr>
      <w:rPr>
        <w:rFonts w:ascii="Verdana" w:eastAsia="Times New Roman" w:hAnsi="Verdana" w:cs="TimesNew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B1467D6"/>
    <w:multiLevelType w:val="hybridMultilevel"/>
    <w:tmpl w:val="8EDAD758"/>
    <w:lvl w:ilvl="0" w:tplc="54F49F3C">
      <w:start w:val="4"/>
      <w:numFmt w:val="decimal"/>
      <w:lvlText w:val="%1."/>
      <w:lvlJc w:val="left"/>
      <w:pPr>
        <w:ind w:left="2138"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5">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76">
    <w:nsid w:val="2D3465E3"/>
    <w:multiLevelType w:val="hybridMultilevel"/>
    <w:tmpl w:val="92F8B8D0"/>
    <w:lvl w:ilvl="0" w:tplc="E1B46DB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nsid w:val="2E802847"/>
    <w:multiLevelType w:val="hybridMultilevel"/>
    <w:tmpl w:val="C83C2DE0"/>
    <w:lvl w:ilvl="0" w:tplc="B84CDD4E">
      <w:start w:val="1"/>
      <w:numFmt w:val="decimal"/>
      <w:lvlText w:val="%1)"/>
      <w:lvlJc w:val="left"/>
      <w:pPr>
        <w:ind w:left="2280" w:hanging="360"/>
      </w:pPr>
    </w:lvl>
    <w:lvl w:ilvl="1" w:tplc="BE0C54F6" w:tentative="1">
      <w:start w:val="1"/>
      <w:numFmt w:val="lowerLetter"/>
      <w:lvlText w:val="%2."/>
      <w:lvlJc w:val="left"/>
      <w:pPr>
        <w:ind w:left="3000" w:hanging="360"/>
      </w:pPr>
    </w:lvl>
    <w:lvl w:ilvl="2" w:tplc="F372E6B6" w:tentative="1">
      <w:start w:val="1"/>
      <w:numFmt w:val="lowerRoman"/>
      <w:lvlText w:val="%3."/>
      <w:lvlJc w:val="right"/>
      <w:pPr>
        <w:ind w:left="3720" w:hanging="180"/>
      </w:pPr>
    </w:lvl>
    <w:lvl w:ilvl="3" w:tplc="8CB44EB6" w:tentative="1">
      <w:start w:val="1"/>
      <w:numFmt w:val="decimal"/>
      <w:lvlText w:val="%4."/>
      <w:lvlJc w:val="left"/>
      <w:pPr>
        <w:ind w:left="4440" w:hanging="360"/>
      </w:pPr>
    </w:lvl>
    <w:lvl w:ilvl="4" w:tplc="3432F3F0" w:tentative="1">
      <w:start w:val="1"/>
      <w:numFmt w:val="lowerLetter"/>
      <w:lvlText w:val="%5."/>
      <w:lvlJc w:val="left"/>
      <w:pPr>
        <w:ind w:left="5160" w:hanging="360"/>
      </w:pPr>
    </w:lvl>
    <w:lvl w:ilvl="5" w:tplc="F81ABF0E" w:tentative="1">
      <w:start w:val="1"/>
      <w:numFmt w:val="lowerRoman"/>
      <w:lvlText w:val="%6."/>
      <w:lvlJc w:val="right"/>
      <w:pPr>
        <w:ind w:left="5880" w:hanging="180"/>
      </w:pPr>
    </w:lvl>
    <w:lvl w:ilvl="6" w:tplc="072094B4" w:tentative="1">
      <w:start w:val="1"/>
      <w:numFmt w:val="decimal"/>
      <w:lvlText w:val="%7."/>
      <w:lvlJc w:val="left"/>
      <w:pPr>
        <w:ind w:left="6600" w:hanging="360"/>
      </w:pPr>
    </w:lvl>
    <w:lvl w:ilvl="7" w:tplc="5FD6F5C0" w:tentative="1">
      <w:start w:val="1"/>
      <w:numFmt w:val="lowerLetter"/>
      <w:lvlText w:val="%8."/>
      <w:lvlJc w:val="left"/>
      <w:pPr>
        <w:ind w:left="7320" w:hanging="360"/>
      </w:pPr>
    </w:lvl>
    <w:lvl w:ilvl="8" w:tplc="602A8E6C" w:tentative="1">
      <w:start w:val="1"/>
      <w:numFmt w:val="lowerRoman"/>
      <w:lvlText w:val="%9."/>
      <w:lvlJc w:val="right"/>
      <w:pPr>
        <w:ind w:left="8040" w:hanging="180"/>
      </w:pPr>
    </w:lvl>
  </w:abstractNum>
  <w:abstractNum w:abstractNumId="78">
    <w:nsid w:val="2F1B51FD"/>
    <w:multiLevelType w:val="hybridMultilevel"/>
    <w:tmpl w:val="1786B552"/>
    <w:lvl w:ilvl="0" w:tplc="A1269A0C">
      <w:start w:val="1"/>
      <w:numFmt w:val="decimal"/>
      <w:lvlText w:val="%1)"/>
      <w:lvlJc w:val="left"/>
      <w:pPr>
        <w:tabs>
          <w:tab w:val="num" w:pos="510"/>
        </w:tabs>
        <w:ind w:left="510" w:hanging="510"/>
      </w:pPr>
      <w:rPr>
        <w:rFonts w:hint="default"/>
        <w:b/>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tentative="1">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79">
    <w:nsid w:val="2F532C79"/>
    <w:multiLevelType w:val="hybridMultilevel"/>
    <w:tmpl w:val="A95A7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50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02D7578"/>
    <w:multiLevelType w:val="hybridMultilevel"/>
    <w:tmpl w:val="22884866"/>
    <w:lvl w:ilvl="0" w:tplc="C4DEF9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nsid w:val="32645EC4"/>
    <w:multiLevelType w:val="multilevel"/>
    <w:tmpl w:val="EABE03DE"/>
    <w:lvl w:ilvl="0">
      <w:start w:val="1"/>
      <w:numFmt w:val="decimal"/>
      <w:lvlText w:val="%1."/>
      <w:legacy w:legacy="1" w:legacySpace="0" w:legacyIndent="283"/>
      <w:lvlJc w:val="left"/>
      <w:pPr>
        <w:ind w:left="283" w:hanging="283"/>
      </w:pPr>
      <w:rPr>
        <w:rFonts w:ascii="Verdana" w:hAnsi="Verdana"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3">
    <w:nsid w:val="34A85AA3"/>
    <w:multiLevelType w:val="hybridMultilevel"/>
    <w:tmpl w:val="DF160CE2"/>
    <w:lvl w:ilvl="0" w:tplc="4A3A0BD8">
      <w:start w:val="1"/>
      <w:numFmt w:val="lowerLetter"/>
      <w:lvlText w:val="a.%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nsid w:val="3652315E"/>
    <w:multiLevelType w:val="hybridMultilevel"/>
    <w:tmpl w:val="7CD8111E"/>
    <w:lvl w:ilvl="0" w:tplc="A76EB7E6">
      <w:start w:val="1"/>
      <w:numFmt w:val="decimal"/>
      <w:lvlText w:val="%1."/>
      <w:lvlJc w:val="left"/>
      <w:pPr>
        <w:tabs>
          <w:tab w:val="num" w:pos="2271"/>
        </w:tabs>
        <w:ind w:left="2271" w:hanging="360"/>
      </w:pPr>
      <w:rPr>
        <w:rFonts w:hint="default"/>
        <w:b w:val="0"/>
      </w:rPr>
    </w:lvl>
    <w:lvl w:ilvl="1" w:tplc="04150019">
      <w:start w:val="1"/>
      <w:numFmt w:val="decimal"/>
      <w:lvlText w:val="%2)"/>
      <w:lvlJc w:val="left"/>
      <w:pPr>
        <w:tabs>
          <w:tab w:val="num" w:pos="1680"/>
        </w:tabs>
        <w:ind w:left="1680" w:hanging="600"/>
      </w:pPr>
      <w:rPr>
        <w:rFonts w:hint="default"/>
        <w:b w:val="0"/>
      </w:rPr>
    </w:lvl>
    <w:lvl w:ilvl="2" w:tplc="0415001B">
      <w:start w:val="3"/>
      <w:numFmt w:val="decimal"/>
      <w:lvlText w:val="%3."/>
      <w:lvlJc w:val="left"/>
      <w:pPr>
        <w:tabs>
          <w:tab w:val="num" w:pos="2340"/>
        </w:tabs>
        <w:ind w:left="2340" w:hanging="360"/>
      </w:pPr>
      <w:rPr>
        <w:rFonts w:hint="default"/>
        <w:b w:val="0"/>
        <w:color w:val="auto"/>
      </w:rPr>
    </w:lvl>
    <w:lvl w:ilvl="3" w:tplc="04150011">
      <w:start w:val="1"/>
      <w:numFmt w:val="decimal"/>
      <w:lvlText w:val="%4)"/>
      <w:lvlJc w:val="left"/>
      <w:pPr>
        <w:ind w:left="2880" w:hanging="360"/>
      </w:pPr>
      <w:rPr>
        <w:rFonts w:hint="default"/>
        <w:b w:val="0"/>
      </w:rPr>
    </w:lvl>
    <w:lvl w:ilvl="4" w:tplc="FC88AFB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37881655"/>
    <w:multiLevelType w:val="hybridMultilevel"/>
    <w:tmpl w:val="33C8CB1A"/>
    <w:lvl w:ilvl="0" w:tplc="032E3EB0">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37A97EF1"/>
    <w:multiLevelType w:val="hybridMultilevel"/>
    <w:tmpl w:val="9412D9E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37BA1A37"/>
    <w:multiLevelType w:val="hybridMultilevel"/>
    <w:tmpl w:val="07441F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8E55579"/>
    <w:multiLevelType w:val="hybridMultilevel"/>
    <w:tmpl w:val="F1DC3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AA867B30">
      <w:start w:val="1"/>
      <w:numFmt w:val="lowerLetter"/>
      <w:lvlText w:val="%7)"/>
      <w:lvlJc w:val="left"/>
      <w:pPr>
        <w:ind w:left="5040" w:hanging="360"/>
      </w:pPr>
      <w:rPr>
        <w:rFonts w:ascii="Verdana" w:eastAsia="Times New Roman" w:hAnsi="Verdana"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95832A6"/>
    <w:multiLevelType w:val="multilevel"/>
    <w:tmpl w:val="E4308D8C"/>
    <w:name w:val="WW8Num172"/>
    <w:lvl w:ilvl="0">
      <w:start w:val="4"/>
      <w:numFmt w:val="decimal"/>
      <w:lvlText w:val="%1."/>
      <w:lvlJc w:val="left"/>
      <w:pPr>
        <w:tabs>
          <w:tab w:val="num" w:pos="0"/>
        </w:tabs>
        <w:ind w:left="720" w:hanging="360"/>
      </w:pPr>
      <w:rPr>
        <w:rFonts w:ascii="Verdana" w:hAnsi="Verdana" w:hint="default"/>
        <w:b w:val="0"/>
        <w:bCs w:val="0"/>
        <w:i w:val="0"/>
        <w:iCs/>
        <w:sz w:val="20"/>
        <w:szCs w:val="20"/>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Verdana" w:eastAsia="Times New Roman" w:hAnsi="Verdana" w:cs="Times New Roman" w:hint="default"/>
        <w:b w:val="0"/>
        <w:sz w:val="20"/>
        <w:szCs w:val="2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0">
    <w:nsid w:val="3AD958A0"/>
    <w:multiLevelType w:val="hybridMultilevel"/>
    <w:tmpl w:val="9BBABD58"/>
    <w:name w:val="WW8Num2633"/>
    <w:lvl w:ilvl="0" w:tplc="4C6A0E68">
      <w:start w:val="1"/>
      <w:numFmt w:val="decimal"/>
      <w:lvlText w:val="%1."/>
      <w:lvlJc w:val="left"/>
      <w:pPr>
        <w:ind w:left="2271" w:hanging="360"/>
      </w:pPr>
      <w:rPr>
        <w:rFonts w:hint="default"/>
      </w:rPr>
    </w:lvl>
    <w:lvl w:ilvl="1" w:tplc="663A46B4"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2">
    <w:nsid w:val="42FD2332"/>
    <w:multiLevelType w:val="hybridMultilevel"/>
    <w:tmpl w:val="C34AA058"/>
    <w:lvl w:ilvl="0" w:tplc="5A8073CA">
      <w:start w:val="1"/>
      <w:numFmt w:val="bullet"/>
      <w:pStyle w:val="tretekstuwypunktowanie"/>
      <w:lvlText w:val="-"/>
      <w:lvlJc w:val="left"/>
      <w:pPr>
        <w:tabs>
          <w:tab w:val="num" w:pos="567"/>
        </w:tabs>
        <w:ind w:left="1134" w:hanging="567"/>
      </w:pPr>
      <w:rPr>
        <w:rFonts w:ascii="Arial" w:hAnsi="Arial" w:hint="default"/>
        <w:b w:val="0"/>
        <w:i w:val="0"/>
        <w:sz w:val="20"/>
        <w:szCs w:val="20"/>
      </w:rPr>
    </w:lvl>
    <w:lvl w:ilvl="1" w:tplc="04150003">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93">
    <w:nsid w:val="442E6706"/>
    <w:multiLevelType w:val="hybridMultilevel"/>
    <w:tmpl w:val="25385074"/>
    <w:lvl w:ilvl="0" w:tplc="C3C86D82">
      <w:start w:val="1"/>
      <w:numFmt w:val="lowerLetter"/>
      <w:lvlText w:val="%1)"/>
      <w:lvlJc w:val="left"/>
      <w:pPr>
        <w:ind w:left="1004" w:hanging="360"/>
      </w:pPr>
      <w:rPr>
        <w:rFonts w:hint="default"/>
        <w:b w:val="0"/>
        <w:i w:val="0"/>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C3C86D82">
      <w:start w:val="1"/>
      <w:numFmt w:val="lowerLetter"/>
      <w:lvlText w:val="%7)"/>
      <w:lvlJc w:val="left"/>
      <w:pPr>
        <w:ind w:left="5324" w:hanging="360"/>
      </w:pPr>
      <w:rPr>
        <w:rFonts w:hint="default"/>
        <w:b w:val="0"/>
        <w:i w:val="0"/>
        <w:sz w:val="20"/>
        <w:szCs w:val="20"/>
      </w:r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nsid w:val="47084600"/>
    <w:multiLevelType w:val="hybridMultilevel"/>
    <w:tmpl w:val="E97017C2"/>
    <w:lvl w:ilvl="0" w:tplc="3DC86D6A">
      <w:start w:val="1"/>
      <w:numFmt w:val="lowerLetter"/>
      <w:lvlText w:val="%1)"/>
      <w:lvlJc w:val="left"/>
      <w:pPr>
        <w:ind w:left="720" w:hanging="360"/>
      </w:pPr>
      <w:rPr>
        <w:rFonts w:ascii="Verdana" w:eastAsia="Times New Roman" w:hAnsi="Verdana" w:cs="TimesNewRoman"/>
      </w:rPr>
    </w:lvl>
    <w:lvl w:ilvl="1" w:tplc="04150017">
      <w:start w:val="1"/>
      <w:numFmt w:val="lowerLetter"/>
      <w:lvlText w:val="%2)"/>
      <w:lvlJc w:val="left"/>
      <w:pPr>
        <w:ind w:left="149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7D6309A"/>
    <w:multiLevelType w:val="hybridMultilevel"/>
    <w:tmpl w:val="395E32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87B4C8C"/>
    <w:multiLevelType w:val="hybridMultilevel"/>
    <w:tmpl w:val="95429C6A"/>
    <w:lvl w:ilvl="0" w:tplc="40462C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nsid w:val="4974365F"/>
    <w:multiLevelType w:val="hybridMultilevel"/>
    <w:tmpl w:val="44062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4A210A5C"/>
    <w:multiLevelType w:val="hybridMultilevel"/>
    <w:tmpl w:val="5880B43A"/>
    <w:lvl w:ilvl="0" w:tplc="A61CFB54">
      <w:start w:val="1"/>
      <w:numFmt w:val="upperRoman"/>
      <w:lvlText w:val="%1."/>
      <w:lvlJc w:val="left"/>
      <w:pPr>
        <w:ind w:left="5115" w:hanging="720"/>
      </w:pPr>
      <w:rPr>
        <w:rFonts w:hint="default"/>
        <w:b/>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8FF40A74">
      <w:start w:val="1"/>
      <w:numFmt w:val="decimal"/>
      <w:lvlText w:val="%6)"/>
      <w:lvlJc w:val="right"/>
      <w:pPr>
        <w:ind w:left="4320" w:hanging="180"/>
      </w:pPr>
      <w:rPr>
        <w:rFonts w:ascii="Verdana" w:eastAsia="Times New Roman" w:hAnsi="Verdana" w:cs="Arial"/>
        <w:b/>
        <w:color w:val="auto"/>
      </w:rPr>
    </w:lvl>
    <w:lvl w:ilvl="6" w:tplc="8078F0AA">
      <w:start w:val="1"/>
      <w:numFmt w:val="lowerLetter"/>
      <w:lvlText w:val="%7)"/>
      <w:lvlJc w:val="left"/>
      <w:pPr>
        <w:ind w:left="4188" w:hanging="360"/>
      </w:pPr>
      <w:rPr>
        <w:rFonts w:ascii="Verdana" w:eastAsia="Times New Roman" w:hAnsi="Verdana" w:cs="Arial"/>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4A235552"/>
    <w:multiLevelType w:val="multilevel"/>
    <w:tmpl w:val="3D4E59C8"/>
    <w:lvl w:ilvl="0">
      <w:start w:val="1"/>
      <w:numFmt w:val="ordinal"/>
      <w:lvlText w:val="2.2%1"/>
      <w:lvlJc w:val="left"/>
      <w:pPr>
        <w:tabs>
          <w:tab w:val="num" w:pos="720"/>
        </w:tabs>
        <w:ind w:left="0" w:firstLine="0"/>
      </w:pPr>
      <w:rPr>
        <w:rFonts w:hint="default"/>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100">
    <w:nsid w:val="4A630E8F"/>
    <w:multiLevelType w:val="hybridMultilevel"/>
    <w:tmpl w:val="CE040DD0"/>
    <w:lvl w:ilvl="0" w:tplc="688AF2A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2">
    <w:nsid w:val="4C6F78E4"/>
    <w:multiLevelType w:val="multilevel"/>
    <w:tmpl w:val="34482958"/>
    <w:lvl w:ilvl="0">
      <w:start w:val="3"/>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1440"/>
        </w:tabs>
        <w:ind w:left="1440" w:hanging="360"/>
      </w:pPr>
      <w:rPr>
        <w:rFonts w:cs="Times New Roman" w:hint="default"/>
        <w:b w:val="0"/>
      </w:rPr>
    </w:lvl>
    <w:lvl w:ilvl="2">
      <w:start w:val="1"/>
      <w:numFmt w:val="decimal"/>
      <w:lvlText w:val="%3)"/>
      <w:lvlJc w:val="left"/>
      <w:pPr>
        <w:tabs>
          <w:tab w:val="num" w:pos="900"/>
        </w:tabs>
        <w:ind w:left="900" w:hanging="360"/>
      </w:pPr>
      <w:rPr>
        <w:rFonts w:cs="Times New Roman" w:hint="default"/>
        <w:color w:val="auto"/>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3">
    <w:nsid w:val="4DA57F3F"/>
    <w:multiLevelType w:val="hybridMultilevel"/>
    <w:tmpl w:val="C0CA79D6"/>
    <w:lvl w:ilvl="0" w:tplc="DE6211A4">
      <w:start w:val="1"/>
      <w:numFmt w:val="bullet"/>
      <w:lvlText w:val="-"/>
      <w:lvlJc w:val="left"/>
      <w:pPr>
        <w:ind w:left="1713" w:hanging="360"/>
      </w:pPr>
      <w:rPr>
        <w:rFonts w:ascii="Verdana" w:hAnsi="Verdana"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4">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532D3D3D"/>
    <w:multiLevelType w:val="hybridMultilevel"/>
    <w:tmpl w:val="000E788E"/>
    <w:lvl w:ilvl="0" w:tplc="6E0C31EC">
      <w:start w:val="1"/>
      <w:numFmt w:val="lowerLetter"/>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6">
    <w:nsid w:val="5B830B2B"/>
    <w:multiLevelType w:val="hybridMultilevel"/>
    <w:tmpl w:val="30E07E90"/>
    <w:lvl w:ilvl="0" w:tplc="474A6114">
      <w:start w:val="1"/>
      <w:numFmt w:val="lowerLetter"/>
      <w:lvlText w:val="a.d.%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8">
    <w:nsid w:val="5D5E1FB3"/>
    <w:multiLevelType w:val="hybridMultilevel"/>
    <w:tmpl w:val="ACD883D8"/>
    <w:lvl w:ilvl="0" w:tplc="8D4893FC">
      <w:start w:val="10"/>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5D9F6C90"/>
    <w:multiLevelType w:val="hybridMultilevel"/>
    <w:tmpl w:val="1D4C3A76"/>
    <w:lvl w:ilvl="0" w:tplc="54F49F3C">
      <w:start w:val="1"/>
      <w:numFmt w:val="decimal"/>
      <w:lvlText w:val="%1."/>
      <w:lvlJc w:val="left"/>
      <w:pPr>
        <w:tabs>
          <w:tab w:val="num" w:pos="2912"/>
        </w:tabs>
        <w:ind w:left="2912" w:hanging="360"/>
      </w:pPr>
      <w:rPr>
        <w:rFonts w:hint="default"/>
        <w:b w:val="0"/>
      </w:rPr>
    </w:lvl>
    <w:lvl w:ilvl="1" w:tplc="04150003" w:tentative="1">
      <w:start w:val="1"/>
      <w:numFmt w:val="lowerLetter"/>
      <w:lvlText w:val="%2."/>
      <w:lvlJc w:val="left"/>
      <w:pPr>
        <w:ind w:left="1832" w:hanging="360"/>
      </w:pPr>
    </w:lvl>
    <w:lvl w:ilvl="2" w:tplc="04150005" w:tentative="1">
      <w:start w:val="1"/>
      <w:numFmt w:val="lowerRoman"/>
      <w:lvlText w:val="%3."/>
      <w:lvlJc w:val="right"/>
      <w:pPr>
        <w:ind w:left="2552" w:hanging="180"/>
      </w:pPr>
    </w:lvl>
    <w:lvl w:ilvl="3" w:tplc="04150001" w:tentative="1">
      <w:start w:val="1"/>
      <w:numFmt w:val="decimal"/>
      <w:lvlText w:val="%4."/>
      <w:lvlJc w:val="left"/>
      <w:pPr>
        <w:ind w:left="3272" w:hanging="360"/>
      </w:pPr>
    </w:lvl>
    <w:lvl w:ilvl="4" w:tplc="04150003" w:tentative="1">
      <w:start w:val="1"/>
      <w:numFmt w:val="lowerLetter"/>
      <w:lvlText w:val="%5."/>
      <w:lvlJc w:val="left"/>
      <w:pPr>
        <w:ind w:left="3992" w:hanging="360"/>
      </w:pPr>
    </w:lvl>
    <w:lvl w:ilvl="5" w:tplc="04150005" w:tentative="1">
      <w:start w:val="1"/>
      <w:numFmt w:val="lowerRoman"/>
      <w:lvlText w:val="%6."/>
      <w:lvlJc w:val="right"/>
      <w:pPr>
        <w:ind w:left="4712" w:hanging="180"/>
      </w:pPr>
    </w:lvl>
    <w:lvl w:ilvl="6" w:tplc="04150001" w:tentative="1">
      <w:start w:val="1"/>
      <w:numFmt w:val="decimal"/>
      <w:lvlText w:val="%7."/>
      <w:lvlJc w:val="left"/>
      <w:pPr>
        <w:ind w:left="5432" w:hanging="360"/>
      </w:pPr>
    </w:lvl>
    <w:lvl w:ilvl="7" w:tplc="04150003" w:tentative="1">
      <w:start w:val="1"/>
      <w:numFmt w:val="lowerLetter"/>
      <w:lvlText w:val="%8."/>
      <w:lvlJc w:val="left"/>
      <w:pPr>
        <w:ind w:left="6152" w:hanging="360"/>
      </w:pPr>
    </w:lvl>
    <w:lvl w:ilvl="8" w:tplc="04150005" w:tentative="1">
      <w:start w:val="1"/>
      <w:numFmt w:val="lowerRoman"/>
      <w:lvlText w:val="%9."/>
      <w:lvlJc w:val="right"/>
      <w:pPr>
        <w:ind w:left="6872" w:hanging="180"/>
      </w:pPr>
    </w:lvl>
  </w:abstractNum>
  <w:abstractNum w:abstractNumId="110">
    <w:nsid w:val="5E09434C"/>
    <w:multiLevelType w:val="multilevel"/>
    <w:tmpl w:val="F736662E"/>
    <w:name w:val="WW8Num522"/>
    <w:lvl w:ilvl="0">
      <w:start w:val="1"/>
      <w:numFmt w:val="decimal"/>
      <w:lvlText w:val="%1)"/>
      <w:lvlJc w:val="left"/>
      <w:pPr>
        <w:tabs>
          <w:tab w:val="num" w:pos="720"/>
        </w:tabs>
        <w:ind w:left="0" w:firstLine="0"/>
      </w:pPr>
      <w:rPr>
        <w:rFonts w:ascii="Verdana" w:eastAsia="Times New Roman" w:hAnsi="Verdana" w:cs="Verdana" w:hint="default"/>
        <w:b w:val="0"/>
      </w:rPr>
    </w:lvl>
    <w:lvl w:ilvl="1">
      <w:start w:val="1"/>
      <w:numFmt w:val="decimal"/>
      <w:lvlText w:val="%2"/>
      <w:lvlJc w:val="left"/>
      <w:pPr>
        <w:tabs>
          <w:tab w:val="num" w:pos="360"/>
        </w:tabs>
        <w:ind w:left="340" w:hanging="340"/>
      </w:pPr>
      <w:rPr>
        <w:rFonts w:hint="default"/>
      </w:rPr>
    </w:lvl>
    <w:lvl w:ilvl="2">
      <w:start w:val="4"/>
      <w:numFmt w:val="decimal"/>
      <w:lvlText w:val="%3)"/>
      <w:lvlJc w:val="left"/>
      <w:pPr>
        <w:tabs>
          <w:tab w:val="num" w:pos="708"/>
        </w:tabs>
        <w:ind w:left="740" w:hanging="360"/>
      </w:pPr>
      <w:rPr>
        <w:rFonts w:hint="default"/>
        <w:b w:val="0"/>
        <w:bCs w:val="0"/>
        <w:color w:val="auto"/>
      </w:rPr>
    </w:lvl>
    <w:lvl w:ilvl="3">
      <w:start w:val="1"/>
      <w:numFmt w:val="lowerLetter"/>
      <w:lvlText w:val="%4)"/>
      <w:lvlJc w:val="left"/>
      <w:pPr>
        <w:tabs>
          <w:tab w:val="num" w:pos="1100"/>
        </w:tabs>
        <w:ind w:left="1100" w:hanging="360"/>
      </w:pPr>
      <w:rPr>
        <w:rFonts w:hint="default"/>
      </w:rPr>
    </w:lvl>
    <w:lvl w:ilvl="4">
      <w:start w:val="1"/>
      <w:numFmt w:val="lowerLetter"/>
      <w:lvlText w:val="(%5)"/>
      <w:lvlJc w:val="left"/>
      <w:pPr>
        <w:tabs>
          <w:tab w:val="num" w:pos="1460"/>
        </w:tabs>
        <w:ind w:left="1460" w:hanging="360"/>
      </w:pPr>
      <w:rPr>
        <w:rFonts w:hint="default"/>
      </w:rPr>
    </w:lvl>
    <w:lvl w:ilvl="5">
      <w:start w:val="1"/>
      <w:numFmt w:val="lowerRoman"/>
      <w:lvlText w:val="(%6)"/>
      <w:lvlJc w:val="left"/>
      <w:pPr>
        <w:tabs>
          <w:tab w:val="num" w:pos="1820"/>
        </w:tabs>
        <w:ind w:left="1820" w:hanging="360"/>
      </w:pPr>
      <w:rPr>
        <w:rFonts w:hint="default"/>
      </w:rPr>
    </w:lvl>
    <w:lvl w:ilvl="6">
      <w:start w:val="1"/>
      <w:numFmt w:val="decimal"/>
      <w:lvlText w:val="%7."/>
      <w:lvlJc w:val="left"/>
      <w:pPr>
        <w:tabs>
          <w:tab w:val="num" w:pos="2180"/>
        </w:tabs>
        <w:ind w:left="2180" w:hanging="360"/>
      </w:pPr>
      <w:rPr>
        <w:rFonts w:hint="default"/>
      </w:rPr>
    </w:lvl>
    <w:lvl w:ilvl="7">
      <w:start w:val="1"/>
      <w:numFmt w:val="lowerLetter"/>
      <w:lvlText w:val="%8."/>
      <w:lvlJc w:val="left"/>
      <w:pPr>
        <w:tabs>
          <w:tab w:val="num" w:pos="2540"/>
        </w:tabs>
        <w:ind w:left="2540" w:hanging="360"/>
      </w:pPr>
      <w:rPr>
        <w:rFonts w:hint="default"/>
      </w:rPr>
    </w:lvl>
    <w:lvl w:ilvl="8">
      <w:start w:val="1"/>
      <w:numFmt w:val="lowerRoman"/>
      <w:lvlText w:val="%9."/>
      <w:lvlJc w:val="left"/>
      <w:pPr>
        <w:tabs>
          <w:tab w:val="num" w:pos="2900"/>
        </w:tabs>
        <w:ind w:left="2900" w:hanging="360"/>
      </w:pPr>
      <w:rPr>
        <w:rFonts w:hint="default"/>
      </w:rPr>
    </w:lvl>
  </w:abstractNum>
  <w:abstractNum w:abstractNumId="111">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66"/>
        </w:tabs>
        <w:ind w:left="5815"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112">
    <w:nsid w:val="5F7D7F59"/>
    <w:multiLevelType w:val="hybridMultilevel"/>
    <w:tmpl w:val="9598909E"/>
    <w:name w:val="WW8Num26332"/>
    <w:lvl w:ilvl="0" w:tplc="874AC4A4">
      <w:start w:val="5"/>
      <w:numFmt w:val="decimal"/>
      <w:lvlText w:val="%1."/>
      <w:lvlJc w:val="left"/>
      <w:pPr>
        <w:ind w:left="360" w:hanging="360"/>
      </w:pPr>
      <w:rPr>
        <w:rFonts w:hint="default"/>
        <w:b w:val="0"/>
        <w:color w:val="auto"/>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3">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60BD74EE"/>
    <w:multiLevelType w:val="multilevel"/>
    <w:tmpl w:val="017E9AB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15">
    <w:nsid w:val="61ED0918"/>
    <w:multiLevelType w:val="hybridMultilevel"/>
    <w:tmpl w:val="41547E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6">
    <w:nsid w:val="63C00196"/>
    <w:multiLevelType w:val="hybridMultilevel"/>
    <w:tmpl w:val="B3649C92"/>
    <w:name w:val="WW8Num2636"/>
    <w:lvl w:ilvl="0" w:tplc="505C3542">
      <w:start w:val="1"/>
      <w:numFmt w:val="lowerLetter"/>
      <w:lvlText w:val="%1)"/>
      <w:lvlJc w:val="left"/>
      <w:pPr>
        <w:tabs>
          <w:tab w:val="num" w:pos="2651"/>
        </w:tabs>
        <w:ind w:left="2651" w:hanging="360"/>
      </w:pPr>
      <w:rPr>
        <w:rFonts w:hint="default"/>
      </w:rPr>
    </w:lvl>
    <w:lvl w:ilvl="1" w:tplc="04150019">
      <w:start w:val="1"/>
      <w:numFmt w:val="decimal"/>
      <w:lvlText w:val="%2."/>
      <w:lvlJc w:val="left"/>
      <w:pPr>
        <w:tabs>
          <w:tab w:val="num" w:pos="1440"/>
        </w:tabs>
        <w:ind w:left="1440" w:hanging="360"/>
      </w:pPr>
      <w:rPr>
        <w:rFonts w:hint="default"/>
      </w:rPr>
    </w:lvl>
    <w:lvl w:ilvl="2" w:tplc="4710C650">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1"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nsid w:val="69BB0246"/>
    <w:multiLevelType w:val="hybridMultilevel"/>
    <w:tmpl w:val="130E43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9">
    <w:nsid w:val="69DC77CA"/>
    <w:multiLevelType w:val="hybridMultilevel"/>
    <w:tmpl w:val="05087D30"/>
    <w:lvl w:ilvl="0" w:tplc="1B5636FC">
      <w:start w:val="1"/>
      <w:numFmt w:val="decimal"/>
      <w:lvlText w:val="%1)"/>
      <w:lvlJc w:val="left"/>
      <w:pPr>
        <w:ind w:left="644" w:hanging="360"/>
      </w:pPr>
      <w:rPr>
        <w:rFonts w:eastAsia="Calibri"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0">
    <w:nsid w:val="6AA74C1D"/>
    <w:multiLevelType w:val="hybridMultilevel"/>
    <w:tmpl w:val="792E751C"/>
    <w:lvl w:ilvl="0" w:tplc="B6D248C6">
      <w:start w:val="1"/>
      <w:numFmt w:val="decimal"/>
      <w:lvlText w:val="%1."/>
      <w:lvlJc w:val="left"/>
      <w:pPr>
        <w:tabs>
          <w:tab w:val="num" w:pos="360"/>
        </w:tabs>
        <w:ind w:left="360" w:hanging="360"/>
      </w:pPr>
      <w:rPr>
        <w:rFonts w:hint="default"/>
      </w:rPr>
    </w:lvl>
    <w:lvl w:ilvl="1" w:tplc="18942410">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nsid w:val="6BD34275"/>
    <w:multiLevelType w:val="hybridMultilevel"/>
    <w:tmpl w:val="358A7918"/>
    <w:lvl w:ilvl="0" w:tplc="9D488238">
      <w:start w:val="1"/>
      <w:numFmt w:val="decimal"/>
      <w:lvlText w:val="%1)"/>
      <w:lvlJc w:val="left"/>
      <w:pPr>
        <w:ind w:left="644" w:hanging="360"/>
      </w:pPr>
      <w:rPr>
        <w:rFonts w:cs="Arial" w:hint="default"/>
        <w:b w:val="0"/>
        <w:color w:val="auto"/>
        <w:sz w:val="20"/>
        <w:szCs w:val="2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2">
    <w:nsid w:val="6F613F06"/>
    <w:multiLevelType w:val="hybridMultilevel"/>
    <w:tmpl w:val="29503572"/>
    <w:lvl w:ilvl="0" w:tplc="3A76157E">
      <w:start w:val="1"/>
      <w:numFmt w:val="decimal"/>
      <w:lvlText w:val="2.%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70D7276B"/>
    <w:multiLevelType w:val="hybridMultilevel"/>
    <w:tmpl w:val="C0AE62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nsid w:val="71034243"/>
    <w:multiLevelType w:val="hybridMultilevel"/>
    <w:tmpl w:val="60342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2FB21240">
      <w:start w:val="1"/>
      <w:numFmt w:val="decimal"/>
      <w:lvlText w:val="%6)"/>
      <w:lvlJc w:val="left"/>
      <w:pPr>
        <w:ind w:left="4320" w:hanging="180"/>
      </w:pPr>
      <w:rPr>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73735D8F"/>
    <w:multiLevelType w:val="multilevel"/>
    <w:tmpl w:val="158AA766"/>
    <w:lvl w:ilvl="0">
      <w:start w:val="2"/>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6">
    <w:nsid w:val="75BB56B9"/>
    <w:multiLevelType w:val="hybridMultilevel"/>
    <w:tmpl w:val="84B44CA8"/>
    <w:lvl w:ilvl="0" w:tplc="C3C86D82">
      <w:start w:val="1"/>
      <w:numFmt w:val="lowerLetter"/>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3C86D82">
      <w:start w:val="1"/>
      <w:numFmt w:val="lowerLetter"/>
      <w:lvlText w:val="%7)"/>
      <w:lvlJc w:val="left"/>
      <w:pPr>
        <w:ind w:left="5040" w:hanging="360"/>
      </w:pPr>
      <w:rPr>
        <w:rFonts w:hint="default"/>
        <w:b w:val="0"/>
        <w:i w:val="0"/>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7D8F1D4B"/>
    <w:multiLevelType w:val="hybridMultilevel"/>
    <w:tmpl w:val="B1848544"/>
    <w:lvl w:ilvl="0" w:tplc="B2E0CC9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43"/>
  </w:num>
  <w:num w:numId="3">
    <w:abstractNumId w:val="65"/>
  </w:num>
  <w:num w:numId="4">
    <w:abstractNumId w:val="60"/>
  </w:num>
  <w:num w:numId="5">
    <w:abstractNumId w:val="44"/>
  </w:num>
  <w:num w:numId="6">
    <w:abstractNumId w:val="120"/>
  </w:num>
  <w:num w:numId="7">
    <w:abstractNumId w:val="78"/>
  </w:num>
  <w:num w:numId="8">
    <w:abstractNumId w:val="49"/>
  </w:num>
  <w:num w:numId="9">
    <w:abstractNumId w:val="75"/>
  </w:num>
  <w:num w:numId="10">
    <w:abstractNumId w:val="0"/>
  </w:num>
  <w:num w:numId="11">
    <w:abstractNumId w:val="118"/>
  </w:num>
  <w:num w:numId="12">
    <w:abstractNumId w:val="63"/>
  </w:num>
  <w:num w:numId="13">
    <w:abstractNumId w:val="71"/>
  </w:num>
  <w:num w:numId="14">
    <w:abstractNumId w:val="84"/>
  </w:num>
  <w:num w:numId="15">
    <w:abstractNumId w:val="109"/>
  </w:num>
  <w:num w:numId="16">
    <w:abstractNumId w:val="39"/>
  </w:num>
  <w:num w:numId="17">
    <w:abstractNumId w:val="74"/>
  </w:num>
  <w:num w:numId="18">
    <w:abstractNumId w:val="45"/>
  </w:num>
  <w:num w:numId="19">
    <w:abstractNumId w:val="77"/>
  </w:num>
  <w:num w:numId="20">
    <w:abstractNumId w:val="96"/>
  </w:num>
  <w:num w:numId="21">
    <w:abstractNumId w:val="69"/>
  </w:num>
  <w:num w:numId="22">
    <w:abstractNumId w:val="104"/>
  </w:num>
  <w:num w:numId="23">
    <w:abstractNumId w:val="94"/>
  </w:num>
  <w:num w:numId="24">
    <w:abstractNumId w:val="111"/>
  </w:num>
  <w:num w:numId="25">
    <w:abstractNumId w:val="127"/>
  </w:num>
  <w:num w:numId="26">
    <w:abstractNumId w:val="80"/>
  </w:num>
  <w:num w:numId="27">
    <w:abstractNumId w:val="98"/>
  </w:num>
  <w:num w:numId="28">
    <w:abstractNumId w:val="107"/>
    <w:lvlOverride w:ilvl="0">
      <w:startOverride w:val="1"/>
    </w:lvlOverride>
  </w:num>
  <w:num w:numId="29">
    <w:abstractNumId w:val="91"/>
    <w:lvlOverride w:ilvl="0">
      <w:startOverride w:val="1"/>
    </w:lvlOverride>
  </w:num>
  <w:num w:numId="30">
    <w:abstractNumId w:val="62"/>
  </w:num>
  <w:num w:numId="31">
    <w:abstractNumId w:val="58"/>
  </w:num>
  <w:num w:numId="32">
    <w:abstractNumId w:val="113"/>
  </w:num>
  <w:num w:numId="33">
    <w:abstractNumId w:val="103"/>
  </w:num>
  <w:num w:numId="34">
    <w:abstractNumId w:val="119"/>
  </w:num>
  <w:num w:numId="35">
    <w:abstractNumId w:val="40"/>
  </w:num>
  <w:num w:numId="36">
    <w:abstractNumId w:val="114"/>
  </w:num>
  <w:num w:numId="37">
    <w:abstractNumId w:val="17"/>
  </w:num>
  <w:num w:numId="38">
    <w:abstractNumId w:val="18"/>
  </w:num>
  <w:num w:numId="39">
    <w:abstractNumId w:val="66"/>
  </w:num>
  <w:num w:numId="40">
    <w:abstractNumId w:val="101"/>
  </w:num>
  <w:num w:numId="41">
    <w:abstractNumId w:val="117"/>
  </w:num>
  <w:num w:numId="42">
    <w:abstractNumId w:val="81"/>
  </w:num>
  <w:num w:numId="43">
    <w:abstractNumId w:val="3"/>
  </w:num>
  <w:num w:numId="44">
    <w:abstractNumId w:val="11"/>
  </w:num>
  <w:num w:numId="45">
    <w:abstractNumId w:val="86"/>
  </w:num>
  <w:num w:numId="46">
    <w:abstractNumId w:val="64"/>
  </w:num>
  <w:num w:numId="47">
    <w:abstractNumId w:val="52"/>
  </w:num>
  <w:num w:numId="48">
    <w:abstractNumId w:val="100"/>
  </w:num>
  <w:num w:numId="49">
    <w:abstractNumId w:val="67"/>
  </w:num>
  <w:num w:numId="50">
    <w:abstractNumId w:val="54"/>
  </w:num>
  <w:num w:numId="51">
    <w:abstractNumId w:val="82"/>
  </w:num>
  <w:num w:numId="52">
    <w:abstractNumId w:val="92"/>
  </w:num>
  <w:num w:numId="53">
    <w:abstractNumId w:val="41"/>
  </w:num>
  <w:num w:numId="54">
    <w:abstractNumId w:val="115"/>
  </w:num>
  <w:num w:numId="55">
    <w:abstractNumId w:val="57"/>
  </w:num>
  <w:num w:numId="56">
    <w:abstractNumId w:val="79"/>
  </w:num>
  <w:num w:numId="57">
    <w:abstractNumId w:val="122"/>
  </w:num>
  <w:num w:numId="58">
    <w:abstractNumId w:val="125"/>
  </w:num>
  <w:num w:numId="59">
    <w:abstractNumId w:val="88"/>
  </w:num>
  <w:num w:numId="60">
    <w:abstractNumId w:val="124"/>
  </w:num>
  <w:num w:numId="61">
    <w:abstractNumId w:val="126"/>
  </w:num>
  <w:num w:numId="62">
    <w:abstractNumId w:val="51"/>
  </w:num>
  <w:num w:numId="63">
    <w:abstractNumId w:val="93"/>
  </w:num>
  <w:num w:numId="64">
    <w:abstractNumId w:val="53"/>
  </w:num>
  <w:num w:numId="65">
    <w:abstractNumId w:val="97"/>
  </w:num>
  <w:num w:numId="66">
    <w:abstractNumId w:val="61"/>
  </w:num>
  <w:num w:numId="67">
    <w:abstractNumId w:val="68"/>
  </w:num>
  <w:num w:numId="68">
    <w:abstractNumId w:val="83"/>
  </w:num>
  <w:num w:numId="69">
    <w:abstractNumId w:val="106"/>
  </w:num>
  <w:num w:numId="70">
    <w:abstractNumId w:val="50"/>
  </w:num>
  <w:num w:numId="71">
    <w:abstractNumId w:val="76"/>
  </w:num>
  <w:num w:numId="72">
    <w:abstractNumId w:val="42"/>
  </w:num>
  <w:num w:numId="73">
    <w:abstractNumId w:val="16"/>
  </w:num>
  <w:num w:numId="74">
    <w:abstractNumId w:val="95"/>
  </w:num>
  <w:num w:numId="75">
    <w:abstractNumId w:val="46"/>
  </w:num>
  <w:num w:numId="76">
    <w:abstractNumId w:val="36"/>
  </w:num>
  <w:num w:numId="77">
    <w:abstractNumId w:val="99"/>
  </w:num>
  <w:num w:numId="78">
    <w:abstractNumId w:val="59"/>
  </w:num>
  <w:num w:numId="79">
    <w:abstractNumId w:val="87"/>
  </w:num>
  <w:num w:numId="80">
    <w:abstractNumId w:val="108"/>
  </w:num>
  <w:num w:numId="81">
    <w:abstractNumId w:val="85"/>
  </w:num>
  <w:num w:numId="82">
    <w:abstractNumId w:val="47"/>
  </w:num>
  <w:num w:numId="83">
    <w:abstractNumId w:val="70"/>
  </w:num>
  <w:num w:numId="84">
    <w:abstractNumId w:val="121"/>
  </w:num>
  <w:num w:numId="85">
    <w:abstractNumId w:val="56"/>
  </w:num>
  <w:num w:numId="86">
    <w:abstractNumId w:val="102"/>
  </w:num>
  <w:num w:numId="87">
    <w:abstractNumId w:val="105"/>
  </w:num>
  <w:num w:numId="88">
    <w:abstractNumId w:val="73"/>
  </w:num>
  <w:num w:numId="89">
    <w:abstractNumId w:val="123"/>
  </w:num>
  <w:num w:numId="90">
    <w:abstractNumId w:val="4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8D"/>
    <w:rsid w:val="00000025"/>
    <w:rsid w:val="00000815"/>
    <w:rsid w:val="00000B9B"/>
    <w:rsid w:val="0000118F"/>
    <w:rsid w:val="000014E1"/>
    <w:rsid w:val="00001F3C"/>
    <w:rsid w:val="000026F8"/>
    <w:rsid w:val="00002705"/>
    <w:rsid w:val="000029D6"/>
    <w:rsid w:val="00002AAB"/>
    <w:rsid w:val="00002B5D"/>
    <w:rsid w:val="00002B78"/>
    <w:rsid w:val="000030AD"/>
    <w:rsid w:val="00003C63"/>
    <w:rsid w:val="00003CA5"/>
    <w:rsid w:val="00004172"/>
    <w:rsid w:val="000042EB"/>
    <w:rsid w:val="000046B4"/>
    <w:rsid w:val="000048A1"/>
    <w:rsid w:val="000051D7"/>
    <w:rsid w:val="0000521A"/>
    <w:rsid w:val="000057CD"/>
    <w:rsid w:val="000059B2"/>
    <w:rsid w:val="00005C87"/>
    <w:rsid w:val="00005C88"/>
    <w:rsid w:val="00006820"/>
    <w:rsid w:val="0000694D"/>
    <w:rsid w:val="00006A55"/>
    <w:rsid w:val="000074D4"/>
    <w:rsid w:val="000076CD"/>
    <w:rsid w:val="0000780E"/>
    <w:rsid w:val="00007D01"/>
    <w:rsid w:val="00007E42"/>
    <w:rsid w:val="000100FF"/>
    <w:rsid w:val="00010141"/>
    <w:rsid w:val="0001020C"/>
    <w:rsid w:val="00010583"/>
    <w:rsid w:val="00010644"/>
    <w:rsid w:val="000106B2"/>
    <w:rsid w:val="000107DF"/>
    <w:rsid w:val="0001089D"/>
    <w:rsid w:val="00010E65"/>
    <w:rsid w:val="00010EEA"/>
    <w:rsid w:val="00010F5D"/>
    <w:rsid w:val="0001121F"/>
    <w:rsid w:val="000113EE"/>
    <w:rsid w:val="00011443"/>
    <w:rsid w:val="00011537"/>
    <w:rsid w:val="0001165A"/>
    <w:rsid w:val="00011CA9"/>
    <w:rsid w:val="00011DA2"/>
    <w:rsid w:val="00012418"/>
    <w:rsid w:val="00012723"/>
    <w:rsid w:val="0001272D"/>
    <w:rsid w:val="00012EA5"/>
    <w:rsid w:val="0001364B"/>
    <w:rsid w:val="000138C7"/>
    <w:rsid w:val="00013B39"/>
    <w:rsid w:val="00013DB9"/>
    <w:rsid w:val="00014067"/>
    <w:rsid w:val="0001409D"/>
    <w:rsid w:val="0001422D"/>
    <w:rsid w:val="000143A5"/>
    <w:rsid w:val="00014626"/>
    <w:rsid w:val="00014D3E"/>
    <w:rsid w:val="00014ED5"/>
    <w:rsid w:val="000151E2"/>
    <w:rsid w:val="00015788"/>
    <w:rsid w:val="0001598E"/>
    <w:rsid w:val="00015D06"/>
    <w:rsid w:val="00015EFA"/>
    <w:rsid w:val="000161BF"/>
    <w:rsid w:val="00016499"/>
    <w:rsid w:val="000164D9"/>
    <w:rsid w:val="000166D8"/>
    <w:rsid w:val="0001687C"/>
    <w:rsid w:val="00016A1B"/>
    <w:rsid w:val="00016AA4"/>
    <w:rsid w:val="00016AE4"/>
    <w:rsid w:val="00016BD1"/>
    <w:rsid w:val="00017035"/>
    <w:rsid w:val="000173DD"/>
    <w:rsid w:val="00017CCB"/>
    <w:rsid w:val="0002009D"/>
    <w:rsid w:val="00020210"/>
    <w:rsid w:val="0002049C"/>
    <w:rsid w:val="000206CC"/>
    <w:rsid w:val="000209E2"/>
    <w:rsid w:val="00020DCF"/>
    <w:rsid w:val="0002105B"/>
    <w:rsid w:val="000210E8"/>
    <w:rsid w:val="0002119F"/>
    <w:rsid w:val="00021253"/>
    <w:rsid w:val="000219D4"/>
    <w:rsid w:val="00021A9E"/>
    <w:rsid w:val="00021B44"/>
    <w:rsid w:val="00021B48"/>
    <w:rsid w:val="00021D59"/>
    <w:rsid w:val="00022344"/>
    <w:rsid w:val="00022386"/>
    <w:rsid w:val="00022414"/>
    <w:rsid w:val="0002263D"/>
    <w:rsid w:val="00022784"/>
    <w:rsid w:val="00022983"/>
    <w:rsid w:val="00022D89"/>
    <w:rsid w:val="00022DD5"/>
    <w:rsid w:val="00022E20"/>
    <w:rsid w:val="00023578"/>
    <w:rsid w:val="00023595"/>
    <w:rsid w:val="00023EAA"/>
    <w:rsid w:val="000240EA"/>
    <w:rsid w:val="00024464"/>
    <w:rsid w:val="00024697"/>
    <w:rsid w:val="00024D8B"/>
    <w:rsid w:val="00024E0D"/>
    <w:rsid w:val="0002577A"/>
    <w:rsid w:val="00025920"/>
    <w:rsid w:val="00025D74"/>
    <w:rsid w:val="00025FB3"/>
    <w:rsid w:val="00026044"/>
    <w:rsid w:val="00026144"/>
    <w:rsid w:val="00026832"/>
    <w:rsid w:val="0002689B"/>
    <w:rsid w:val="000269D7"/>
    <w:rsid w:val="00026F02"/>
    <w:rsid w:val="000272D1"/>
    <w:rsid w:val="000273FB"/>
    <w:rsid w:val="000274D7"/>
    <w:rsid w:val="00027545"/>
    <w:rsid w:val="00027A82"/>
    <w:rsid w:val="00027D08"/>
    <w:rsid w:val="0003044D"/>
    <w:rsid w:val="00030930"/>
    <w:rsid w:val="00030BEF"/>
    <w:rsid w:val="00031731"/>
    <w:rsid w:val="00031762"/>
    <w:rsid w:val="00031BAD"/>
    <w:rsid w:val="0003211F"/>
    <w:rsid w:val="00032AD2"/>
    <w:rsid w:val="00032BC3"/>
    <w:rsid w:val="00032CC8"/>
    <w:rsid w:val="00033338"/>
    <w:rsid w:val="00033407"/>
    <w:rsid w:val="000338EA"/>
    <w:rsid w:val="00033C73"/>
    <w:rsid w:val="00033E91"/>
    <w:rsid w:val="00034727"/>
    <w:rsid w:val="0003477B"/>
    <w:rsid w:val="00035042"/>
    <w:rsid w:val="000358EE"/>
    <w:rsid w:val="00035E25"/>
    <w:rsid w:val="00035F2C"/>
    <w:rsid w:val="00036022"/>
    <w:rsid w:val="000360E3"/>
    <w:rsid w:val="00036341"/>
    <w:rsid w:val="000363BF"/>
    <w:rsid w:val="0003641B"/>
    <w:rsid w:val="0003641C"/>
    <w:rsid w:val="000369D8"/>
    <w:rsid w:val="00036C66"/>
    <w:rsid w:val="00036CE1"/>
    <w:rsid w:val="0003716D"/>
    <w:rsid w:val="00037412"/>
    <w:rsid w:val="00037A50"/>
    <w:rsid w:val="000408F8"/>
    <w:rsid w:val="00040C11"/>
    <w:rsid w:val="00040D05"/>
    <w:rsid w:val="00040E64"/>
    <w:rsid w:val="00040F2E"/>
    <w:rsid w:val="00041230"/>
    <w:rsid w:val="00041300"/>
    <w:rsid w:val="00041337"/>
    <w:rsid w:val="00041624"/>
    <w:rsid w:val="00041A04"/>
    <w:rsid w:val="00041A56"/>
    <w:rsid w:val="00041AC4"/>
    <w:rsid w:val="00041C56"/>
    <w:rsid w:val="00041FD6"/>
    <w:rsid w:val="00042036"/>
    <w:rsid w:val="00042969"/>
    <w:rsid w:val="00042C35"/>
    <w:rsid w:val="00042CB7"/>
    <w:rsid w:val="00042CD8"/>
    <w:rsid w:val="00042CEC"/>
    <w:rsid w:val="00042D5F"/>
    <w:rsid w:val="00042D7B"/>
    <w:rsid w:val="000430C8"/>
    <w:rsid w:val="00043469"/>
    <w:rsid w:val="00043687"/>
    <w:rsid w:val="00043CD7"/>
    <w:rsid w:val="00043CDC"/>
    <w:rsid w:val="000443A8"/>
    <w:rsid w:val="000443ED"/>
    <w:rsid w:val="0004490A"/>
    <w:rsid w:val="00044B47"/>
    <w:rsid w:val="00044C7C"/>
    <w:rsid w:val="00045496"/>
    <w:rsid w:val="000454B0"/>
    <w:rsid w:val="0004560C"/>
    <w:rsid w:val="00045727"/>
    <w:rsid w:val="00045737"/>
    <w:rsid w:val="0004667C"/>
    <w:rsid w:val="00046BBB"/>
    <w:rsid w:val="00046C02"/>
    <w:rsid w:val="00046CA5"/>
    <w:rsid w:val="00047219"/>
    <w:rsid w:val="000472D8"/>
    <w:rsid w:val="00047304"/>
    <w:rsid w:val="00047D9C"/>
    <w:rsid w:val="0005038C"/>
    <w:rsid w:val="00050552"/>
    <w:rsid w:val="0005055C"/>
    <w:rsid w:val="00050D9C"/>
    <w:rsid w:val="000510D1"/>
    <w:rsid w:val="0005148A"/>
    <w:rsid w:val="000516E2"/>
    <w:rsid w:val="0005235B"/>
    <w:rsid w:val="000523DB"/>
    <w:rsid w:val="000523F9"/>
    <w:rsid w:val="0005247F"/>
    <w:rsid w:val="00052615"/>
    <w:rsid w:val="00052627"/>
    <w:rsid w:val="00052A50"/>
    <w:rsid w:val="00052BE4"/>
    <w:rsid w:val="00052C54"/>
    <w:rsid w:val="00052D6D"/>
    <w:rsid w:val="00052E20"/>
    <w:rsid w:val="00052E68"/>
    <w:rsid w:val="00053076"/>
    <w:rsid w:val="000536E7"/>
    <w:rsid w:val="00053985"/>
    <w:rsid w:val="000539B0"/>
    <w:rsid w:val="00053C86"/>
    <w:rsid w:val="00053E84"/>
    <w:rsid w:val="00053F87"/>
    <w:rsid w:val="000545E3"/>
    <w:rsid w:val="00054615"/>
    <w:rsid w:val="00054BF0"/>
    <w:rsid w:val="0005522A"/>
    <w:rsid w:val="0005566A"/>
    <w:rsid w:val="000556A0"/>
    <w:rsid w:val="000556B5"/>
    <w:rsid w:val="000556F0"/>
    <w:rsid w:val="000558DC"/>
    <w:rsid w:val="00056138"/>
    <w:rsid w:val="00056206"/>
    <w:rsid w:val="000562DC"/>
    <w:rsid w:val="00056ACA"/>
    <w:rsid w:val="00056B12"/>
    <w:rsid w:val="00056D28"/>
    <w:rsid w:val="00056D6F"/>
    <w:rsid w:val="00057196"/>
    <w:rsid w:val="0005742E"/>
    <w:rsid w:val="00057842"/>
    <w:rsid w:val="00057B8B"/>
    <w:rsid w:val="00057D6A"/>
    <w:rsid w:val="00057F0A"/>
    <w:rsid w:val="00057FD5"/>
    <w:rsid w:val="00060394"/>
    <w:rsid w:val="000604DF"/>
    <w:rsid w:val="000604E1"/>
    <w:rsid w:val="000608C2"/>
    <w:rsid w:val="00060C01"/>
    <w:rsid w:val="00060F16"/>
    <w:rsid w:val="00060F42"/>
    <w:rsid w:val="00061471"/>
    <w:rsid w:val="00061545"/>
    <w:rsid w:val="00061830"/>
    <w:rsid w:val="00061888"/>
    <w:rsid w:val="00061AFE"/>
    <w:rsid w:val="00062568"/>
    <w:rsid w:val="000625DE"/>
    <w:rsid w:val="00062CB1"/>
    <w:rsid w:val="00062DAC"/>
    <w:rsid w:val="00063289"/>
    <w:rsid w:val="000632B4"/>
    <w:rsid w:val="000632B5"/>
    <w:rsid w:val="00064549"/>
    <w:rsid w:val="00064B2C"/>
    <w:rsid w:val="00064CFD"/>
    <w:rsid w:val="00064D65"/>
    <w:rsid w:val="000653E0"/>
    <w:rsid w:val="000655BE"/>
    <w:rsid w:val="000657F6"/>
    <w:rsid w:val="00065B29"/>
    <w:rsid w:val="00065EA7"/>
    <w:rsid w:val="000666F0"/>
    <w:rsid w:val="00066857"/>
    <w:rsid w:val="00066AB9"/>
    <w:rsid w:val="00066F42"/>
    <w:rsid w:val="00066FCE"/>
    <w:rsid w:val="000673B0"/>
    <w:rsid w:val="00067650"/>
    <w:rsid w:val="00067B4C"/>
    <w:rsid w:val="00067B76"/>
    <w:rsid w:val="00067C1E"/>
    <w:rsid w:val="00067C93"/>
    <w:rsid w:val="00067FEC"/>
    <w:rsid w:val="000700C3"/>
    <w:rsid w:val="00071089"/>
    <w:rsid w:val="000717FE"/>
    <w:rsid w:val="00071838"/>
    <w:rsid w:val="0007192C"/>
    <w:rsid w:val="000719C9"/>
    <w:rsid w:val="00071C56"/>
    <w:rsid w:val="00071CED"/>
    <w:rsid w:val="00071E91"/>
    <w:rsid w:val="00072267"/>
    <w:rsid w:val="00072502"/>
    <w:rsid w:val="000728B3"/>
    <w:rsid w:val="0007292A"/>
    <w:rsid w:val="00072EEA"/>
    <w:rsid w:val="00072FA7"/>
    <w:rsid w:val="000733C1"/>
    <w:rsid w:val="000733FA"/>
    <w:rsid w:val="00073436"/>
    <w:rsid w:val="00073606"/>
    <w:rsid w:val="00073736"/>
    <w:rsid w:val="00073B4A"/>
    <w:rsid w:val="00073B8F"/>
    <w:rsid w:val="00073D2B"/>
    <w:rsid w:val="00073F18"/>
    <w:rsid w:val="00074396"/>
    <w:rsid w:val="000745D3"/>
    <w:rsid w:val="000746E5"/>
    <w:rsid w:val="00074862"/>
    <w:rsid w:val="00074923"/>
    <w:rsid w:val="00075272"/>
    <w:rsid w:val="00075B58"/>
    <w:rsid w:val="00075EF2"/>
    <w:rsid w:val="00075F22"/>
    <w:rsid w:val="000760A6"/>
    <w:rsid w:val="0007641F"/>
    <w:rsid w:val="000769D6"/>
    <w:rsid w:val="0007724A"/>
    <w:rsid w:val="00077289"/>
    <w:rsid w:val="00077305"/>
    <w:rsid w:val="0007733D"/>
    <w:rsid w:val="000774CC"/>
    <w:rsid w:val="000776C2"/>
    <w:rsid w:val="000777E9"/>
    <w:rsid w:val="00077851"/>
    <w:rsid w:val="00077F48"/>
    <w:rsid w:val="00080F20"/>
    <w:rsid w:val="000810B6"/>
    <w:rsid w:val="00081189"/>
    <w:rsid w:val="00081419"/>
    <w:rsid w:val="000816F8"/>
    <w:rsid w:val="00081745"/>
    <w:rsid w:val="0008187B"/>
    <w:rsid w:val="00081A9D"/>
    <w:rsid w:val="00081E4E"/>
    <w:rsid w:val="000820B9"/>
    <w:rsid w:val="0008222F"/>
    <w:rsid w:val="00082C1D"/>
    <w:rsid w:val="00082F4B"/>
    <w:rsid w:val="000835CB"/>
    <w:rsid w:val="000838AD"/>
    <w:rsid w:val="0008490A"/>
    <w:rsid w:val="000849C4"/>
    <w:rsid w:val="00084D2F"/>
    <w:rsid w:val="00084DCD"/>
    <w:rsid w:val="00084F37"/>
    <w:rsid w:val="00084FB8"/>
    <w:rsid w:val="00085149"/>
    <w:rsid w:val="00085359"/>
    <w:rsid w:val="000856D4"/>
    <w:rsid w:val="00085701"/>
    <w:rsid w:val="00085812"/>
    <w:rsid w:val="00085817"/>
    <w:rsid w:val="00085D0A"/>
    <w:rsid w:val="00086126"/>
    <w:rsid w:val="000864A1"/>
    <w:rsid w:val="000864D3"/>
    <w:rsid w:val="00086951"/>
    <w:rsid w:val="00086C56"/>
    <w:rsid w:val="0008769F"/>
    <w:rsid w:val="000876E4"/>
    <w:rsid w:val="00087701"/>
    <w:rsid w:val="000877F9"/>
    <w:rsid w:val="000903BA"/>
    <w:rsid w:val="000906CB"/>
    <w:rsid w:val="00090C5C"/>
    <w:rsid w:val="00090CF4"/>
    <w:rsid w:val="00091408"/>
    <w:rsid w:val="000915AC"/>
    <w:rsid w:val="00091A43"/>
    <w:rsid w:val="00091C4D"/>
    <w:rsid w:val="000923C7"/>
    <w:rsid w:val="00092410"/>
    <w:rsid w:val="000927D5"/>
    <w:rsid w:val="00092923"/>
    <w:rsid w:val="0009294E"/>
    <w:rsid w:val="0009300E"/>
    <w:rsid w:val="000937CF"/>
    <w:rsid w:val="0009384E"/>
    <w:rsid w:val="0009392C"/>
    <w:rsid w:val="00093DC8"/>
    <w:rsid w:val="00094215"/>
    <w:rsid w:val="000943F5"/>
    <w:rsid w:val="000945B0"/>
    <w:rsid w:val="000945C5"/>
    <w:rsid w:val="000947F3"/>
    <w:rsid w:val="00094A92"/>
    <w:rsid w:val="00094AD0"/>
    <w:rsid w:val="00094EF4"/>
    <w:rsid w:val="00095494"/>
    <w:rsid w:val="00095B0A"/>
    <w:rsid w:val="00095D47"/>
    <w:rsid w:val="00095EC4"/>
    <w:rsid w:val="00095F35"/>
    <w:rsid w:val="0009601F"/>
    <w:rsid w:val="0009605F"/>
    <w:rsid w:val="000963E2"/>
    <w:rsid w:val="00096CFD"/>
    <w:rsid w:val="00096EA8"/>
    <w:rsid w:val="00096F82"/>
    <w:rsid w:val="0009709B"/>
    <w:rsid w:val="0009739D"/>
    <w:rsid w:val="000973F2"/>
    <w:rsid w:val="00097AF4"/>
    <w:rsid w:val="00097D55"/>
    <w:rsid w:val="000A0258"/>
    <w:rsid w:val="000A033A"/>
    <w:rsid w:val="000A03E7"/>
    <w:rsid w:val="000A0482"/>
    <w:rsid w:val="000A0E3E"/>
    <w:rsid w:val="000A0F38"/>
    <w:rsid w:val="000A1276"/>
    <w:rsid w:val="000A12BE"/>
    <w:rsid w:val="000A1356"/>
    <w:rsid w:val="000A1A01"/>
    <w:rsid w:val="000A1CEF"/>
    <w:rsid w:val="000A1D72"/>
    <w:rsid w:val="000A1E2E"/>
    <w:rsid w:val="000A1EF6"/>
    <w:rsid w:val="000A2696"/>
    <w:rsid w:val="000A2699"/>
    <w:rsid w:val="000A2ADE"/>
    <w:rsid w:val="000A2D7B"/>
    <w:rsid w:val="000A327C"/>
    <w:rsid w:val="000A356B"/>
    <w:rsid w:val="000A3745"/>
    <w:rsid w:val="000A39D8"/>
    <w:rsid w:val="000A3F8A"/>
    <w:rsid w:val="000A45A4"/>
    <w:rsid w:val="000A49B5"/>
    <w:rsid w:val="000A4B3C"/>
    <w:rsid w:val="000A51F2"/>
    <w:rsid w:val="000A5317"/>
    <w:rsid w:val="000A535E"/>
    <w:rsid w:val="000A5658"/>
    <w:rsid w:val="000A62CF"/>
    <w:rsid w:val="000A64DF"/>
    <w:rsid w:val="000A6747"/>
    <w:rsid w:val="000A6831"/>
    <w:rsid w:val="000A6AF0"/>
    <w:rsid w:val="000A6EDB"/>
    <w:rsid w:val="000A6EE6"/>
    <w:rsid w:val="000A71CC"/>
    <w:rsid w:val="000A74E3"/>
    <w:rsid w:val="000A76DD"/>
    <w:rsid w:val="000A76E0"/>
    <w:rsid w:val="000A7C43"/>
    <w:rsid w:val="000B004E"/>
    <w:rsid w:val="000B0305"/>
    <w:rsid w:val="000B0373"/>
    <w:rsid w:val="000B0D52"/>
    <w:rsid w:val="000B1031"/>
    <w:rsid w:val="000B1D4D"/>
    <w:rsid w:val="000B2043"/>
    <w:rsid w:val="000B2236"/>
    <w:rsid w:val="000B2828"/>
    <w:rsid w:val="000B2B41"/>
    <w:rsid w:val="000B2EA4"/>
    <w:rsid w:val="000B3323"/>
    <w:rsid w:val="000B372C"/>
    <w:rsid w:val="000B3DC7"/>
    <w:rsid w:val="000B41CB"/>
    <w:rsid w:val="000B436D"/>
    <w:rsid w:val="000B475F"/>
    <w:rsid w:val="000B4993"/>
    <w:rsid w:val="000B4D32"/>
    <w:rsid w:val="000B4F26"/>
    <w:rsid w:val="000B4F38"/>
    <w:rsid w:val="000B5054"/>
    <w:rsid w:val="000B50EB"/>
    <w:rsid w:val="000B538B"/>
    <w:rsid w:val="000B5AFD"/>
    <w:rsid w:val="000B6319"/>
    <w:rsid w:val="000B644D"/>
    <w:rsid w:val="000B6490"/>
    <w:rsid w:val="000B65E2"/>
    <w:rsid w:val="000B664D"/>
    <w:rsid w:val="000B6C1C"/>
    <w:rsid w:val="000B6C4D"/>
    <w:rsid w:val="000B6ED2"/>
    <w:rsid w:val="000B7413"/>
    <w:rsid w:val="000B75A2"/>
    <w:rsid w:val="000B775A"/>
    <w:rsid w:val="000B77E4"/>
    <w:rsid w:val="000B79E7"/>
    <w:rsid w:val="000B7CE5"/>
    <w:rsid w:val="000C026D"/>
    <w:rsid w:val="000C0826"/>
    <w:rsid w:val="000C0A43"/>
    <w:rsid w:val="000C0AFF"/>
    <w:rsid w:val="000C0D1B"/>
    <w:rsid w:val="000C1BE2"/>
    <w:rsid w:val="000C1FEB"/>
    <w:rsid w:val="000C2040"/>
    <w:rsid w:val="000C26A8"/>
    <w:rsid w:val="000C2914"/>
    <w:rsid w:val="000C2A9C"/>
    <w:rsid w:val="000C2B3F"/>
    <w:rsid w:val="000C2D3A"/>
    <w:rsid w:val="000C3A48"/>
    <w:rsid w:val="000C3F86"/>
    <w:rsid w:val="000C3FFA"/>
    <w:rsid w:val="000C4221"/>
    <w:rsid w:val="000C433A"/>
    <w:rsid w:val="000C440C"/>
    <w:rsid w:val="000C4A34"/>
    <w:rsid w:val="000C4EFE"/>
    <w:rsid w:val="000C514F"/>
    <w:rsid w:val="000C5339"/>
    <w:rsid w:val="000C5430"/>
    <w:rsid w:val="000C5456"/>
    <w:rsid w:val="000C56B8"/>
    <w:rsid w:val="000C590A"/>
    <w:rsid w:val="000C5B32"/>
    <w:rsid w:val="000C5C44"/>
    <w:rsid w:val="000C5D8B"/>
    <w:rsid w:val="000C6098"/>
    <w:rsid w:val="000C60E5"/>
    <w:rsid w:val="000C6233"/>
    <w:rsid w:val="000C62D0"/>
    <w:rsid w:val="000C6420"/>
    <w:rsid w:val="000C692C"/>
    <w:rsid w:val="000C6EFD"/>
    <w:rsid w:val="000C7421"/>
    <w:rsid w:val="000C7604"/>
    <w:rsid w:val="000C7622"/>
    <w:rsid w:val="000C77F3"/>
    <w:rsid w:val="000C79E9"/>
    <w:rsid w:val="000D00A5"/>
    <w:rsid w:val="000D01BD"/>
    <w:rsid w:val="000D01C4"/>
    <w:rsid w:val="000D04B7"/>
    <w:rsid w:val="000D0521"/>
    <w:rsid w:val="000D0B86"/>
    <w:rsid w:val="000D0F84"/>
    <w:rsid w:val="000D1288"/>
    <w:rsid w:val="000D1659"/>
    <w:rsid w:val="000D1709"/>
    <w:rsid w:val="000D1852"/>
    <w:rsid w:val="000D1AF0"/>
    <w:rsid w:val="000D2144"/>
    <w:rsid w:val="000D23B3"/>
    <w:rsid w:val="000D2582"/>
    <w:rsid w:val="000D2B06"/>
    <w:rsid w:val="000D2F03"/>
    <w:rsid w:val="000D34A0"/>
    <w:rsid w:val="000D3604"/>
    <w:rsid w:val="000D3A3F"/>
    <w:rsid w:val="000D3B0A"/>
    <w:rsid w:val="000D3C39"/>
    <w:rsid w:val="000D4032"/>
    <w:rsid w:val="000D4607"/>
    <w:rsid w:val="000D4D04"/>
    <w:rsid w:val="000D4DEA"/>
    <w:rsid w:val="000D4F84"/>
    <w:rsid w:val="000D4FBD"/>
    <w:rsid w:val="000D4FEF"/>
    <w:rsid w:val="000D5070"/>
    <w:rsid w:val="000D5656"/>
    <w:rsid w:val="000D5C45"/>
    <w:rsid w:val="000D5D04"/>
    <w:rsid w:val="000D5E41"/>
    <w:rsid w:val="000D5E8D"/>
    <w:rsid w:val="000D5FF9"/>
    <w:rsid w:val="000D61D5"/>
    <w:rsid w:val="000D63B3"/>
    <w:rsid w:val="000D6534"/>
    <w:rsid w:val="000D69BB"/>
    <w:rsid w:val="000D6C0E"/>
    <w:rsid w:val="000D6C3D"/>
    <w:rsid w:val="000D6CEB"/>
    <w:rsid w:val="000D6D97"/>
    <w:rsid w:val="000D7194"/>
    <w:rsid w:val="000D7385"/>
    <w:rsid w:val="000D7508"/>
    <w:rsid w:val="000D776C"/>
    <w:rsid w:val="000D7CD9"/>
    <w:rsid w:val="000D7F41"/>
    <w:rsid w:val="000E02D6"/>
    <w:rsid w:val="000E05D9"/>
    <w:rsid w:val="000E07A7"/>
    <w:rsid w:val="000E0BD0"/>
    <w:rsid w:val="000E0BDF"/>
    <w:rsid w:val="000E0C19"/>
    <w:rsid w:val="000E0E86"/>
    <w:rsid w:val="000E13EB"/>
    <w:rsid w:val="000E19CA"/>
    <w:rsid w:val="000E1CEF"/>
    <w:rsid w:val="000E2379"/>
    <w:rsid w:val="000E2A4D"/>
    <w:rsid w:val="000E2EB8"/>
    <w:rsid w:val="000E2FDC"/>
    <w:rsid w:val="000E309B"/>
    <w:rsid w:val="000E34C5"/>
    <w:rsid w:val="000E3734"/>
    <w:rsid w:val="000E37EC"/>
    <w:rsid w:val="000E4181"/>
    <w:rsid w:val="000E4359"/>
    <w:rsid w:val="000E5184"/>
    <w:rsid w:val="000E5213"/>
    <w:rsid w:val="000E5233"/>
    <w:rsid w:val="000E5453"/>
    <w:rsid w:val="000E5612"/>
    <w:rsid w:val="000E5CE5"/>
    <w:rsid w:val="000E5E22"/>
    <w:rsid w:val="000E6199"/>
    <w:rsid w:val="000E61AE"/>
    <w:rsid w:val="000E68AB"/>
    <w:rsid w:val="000E71AE"/>
    <w:rsid w:val="000E7319"/>
    <w:rsid w:val="000E751D"/>
    <w:rsid w:val="000E77A1"/>
    <w:rsid w:val="000E79BF"/>
    <w:rsid w:val="000F03C4"/>
    <w:rsid w:val="000F06E4"/>
    <w:rsid w:val="000F09CE"/>
    <w:rsid w:val="000F1134"/>
    <w:rsid w:val="000F1580"/>
    <w:rsid w:val="000F1683"/>
    <w:rsid w:val="000F198C"/>
    <w:rsid w:val="000F1EDC"/>
    <w:rsid w:val="000F203C"/>
    <w:rsid w:val="000F215C"/>
    <w:rsid w:val="000F244E"/>
    <w:rsid w:val="000F24F5"/>
    <w:rsid w:val="000F2799"/>
    <w:rsid w:val="000F2AB0"/>
    <w:rsid w:val="000F2F8A"/>
    <w:rsid w:val="000F32B6"/>
    <w:rsid w:val="000F3415"/>
    <w:rsid w:val="000F3937"/>
    <w:rsid w:val="000F3D96"/>
    <w:rsid w:val="000F3D9E"/>
    <w:rsid w:val="000F42C7"/>
    <w:rsid w:val="000F4A2E"/>
    <w:rsid w:val="000F4C52"/>
    <w:rsid w:val="000F4C9E"/>
    <w:rsid w:val="000F4D2A"/>
    <w:rsid w:val="000F50E8"/>
    <w:rsid w:val="000F5582"/>
    <w:rsid w:val="000F55AA"/>
    <w:rsid w:val="000F58CF"/>
    <w:rsid w:val="000F5B91"/>
    <w:rsid w:val="000F5EAB"/>
    <w:rsid w:val="000F63FC"/>
    <w:rsid w:val="000F650E"/>
    <w:rsid w:val="000F67B1"/>
    <w:rsid w:val="000F732E"/>
    <w:rsid w:val="000F784A"/>
    <w:rsid w:val="000F7A9A"/>
    <w:rsid w:val="00100148"/>
    <w:rsid w:val="001003F4"/>
    <w:rsid w:val="001008DA"/>
    <w:rsid w:val="00100D9B"/>
    <w:rsid w:val="00101007"/>
    <w:rsid w:val="00101139"/>
    <w:rsid w:val="001015E7"/>
    <w:rsid w:val="00101A1C"/>
    <w:rsid w:val="00101C6F"/>
    <w:rsid w:val="00102409"/>
    <w:rsid w:val="0010241A"/>
    <w:rsid w:val="00102B7C"/>
    <w:rsid w:val="0010345C"/>
    <w:rsid w:val="00103641"/>
    <w:rsid w:val="001036D1"/>
    <w:rsid w:val="00103A94"/>
    <w:rsid w:val="0010432A"/>
    <w:rsid w:val="0010449D"/>
    <w:rsid w:val="001046CB"/>
    <w:rsid w:val="00104A0D"/>
    <w:rsid w:val="00105665"/>
    <w:rsid w:val="001056D5"/>
    <w:rsid w:val="00105730"/>
    <w:rsid w:val="0010603B"/>
    <w:rsid w:val="001066FE"/>
    <w:rsid w:val="00106772"/>
    <w:rsid w:val="001072C4"/>
    <w:rsid w:val="00107609"/>
    <w:rsid w:val="00107FA8"/>
    <w:rsid w:val="001103F1"/>
    <w:rsid w:val="00110598"/>
    <w:rsid w:val="00110C0F"/>
    <w:rsid w:val="00110D4C"/>
    <w:rsid w:val="00110F8B"/>
    <w:rsid w:val="0011198E"/>
    <w:rsid w:val="00111A6A"/>
    <w:rsid w:val="00111D16"/>
    <w:rsid w:val="00111ED3"/>
    <w:rsid w:val="001123B6"/>
    <w:rsid w:val="00112446"/>
    <w:rsid w:val="00112475"/>
    <w:rsid w:val="0011283D"/>
    <w:rsid w:val="00112DC1"/>
    <w:rsid w:val="00112F7F"/>
    <w:rsid w:val="00113249"/>
    <w:rsid w:val="001132F9"/>
    <w:rsid w:val="001133EE"/>
    <w:rsid w:val="001139DF"/>
    <w:rsid w:val="00113B81"/>
    <w:rsid w:val="00113C4A"/>
    <w:rsid w:val="00113DCD"/>
    <w:rsid w:val="00114110"/>
    <w:rsid w:val="001144E6"/>
    <w:rsid w:val="00114521"/>
    <w:rsid w:val="001145A6"/>
    <w:rsid w:val="00114945"/>
    <w:rsid w:val="00115303"/>
    <w:rsid w:val="00115318"/>
    <w:rsid w:val="001156F9"/>
    <w:rsid w:val="001158E5"/>
    <w:rsid w:val="00115A1B"/>
    <w:rsid w:val="00116242"/>
    <w:rsid w:val="00116243"/>
    <w:rsid w:val="00116274"/>
    <w:rsid w:val="00116739"/>
    <w:rsid w:val="00116AD4"/>
    <w:rsid w:val="00116B31"/>
    <w:rsid w:val="00117122"/>
    <w:rsid w:val="001171B2"/>
    <w:rsid w:val="00117318"/>
    <w:rsid w:val="0011731F"/>
    <w:rsid w:val="001176AC"/>
    <w:rsid w:val="00117D78"/>
    <w:rsid w:val="00120516"/>
    <w:rsid w:val="001207FB"/>
    <w:rsid w:val="00120C99"/>
    <w:rsid w:val="00120CBE"/>
    <w:rsid w:val="00120CCE"/>
    <w:rsid w:val="00120E98"/>
    <w:rsid w:val="00121296"/>
    <w:rsid w:val="001217B0"/>
    <w:rsid w:val="00121B3A"/>
    <w:rsid w:val="00121E96"/>
    <w:rsid w:val="001220AB"/>
    <w:rsid w:val="00122300"/>
    <w:rsid w:val="00122AD1"/>
    <w:rsid w:val="00123390"/>
    <w:rsid w:val="00123963"/>
    <w:rsid w:val="001239CB"/>
    <w:rsid w:val="00123B2B"/>
    <w:rsid w:val="00123DD1"/>
    <w:rsid w:val="00123E14"/>
    <w:rsid w:val="00124298"/>
    <w:rsid w:val="001242B8"/>
    <w:rsid w:val="00124572"/>
    <w:rsid w:val="00124DBB"/>
    <w:rsid w:val="00125358"/>
    <w:rsid w:val="0012569B"/>
    <w:rsid w:val="001258E0"/>
    <w:rsid w:val="00125BE7"/>
    <w:rsid w:val="00125BFE"/>
    <w:rsid w:val="00125FD0"/>
    <w:rsid w:val="00126354"/>
    <w:rsid w:val="0012705A"/>
    <w:rsid w:val="0012788C"/>
    <w:rsid w:val="001301F1"/>
    <w:rsid w:val="00130263"/>
    <w:rsid w:val="00130494"/>
    <w:rsid w:val="00130607"/>
    <w:rsid w:val="001306F2"/>
    <w:rsid w:val="0013090D"/>
    <w:rsid w:val="0013097D"/>
    <w:rsid w:val="00131303"/>
    <w:rsid w:val="00131396"/>
    <w:rsid w:val="00131504"/>
    <w:rsid w:val="00131878"/>
    <w:rsid w:val="00131904"/>
    <w:rsid w:val="00131A6D"/>
    <w:rsid w:val="00131D2E"/>
    <w:rsid w:val="00131EC7"/>
    <w:rsid w:val="00131F7B"/>
    <w:rsid w:val="00132029"/>
    <w:rsid w:val="001324E6"/>
    <w:rsid w:val="0013260B"/>
    <w:rsid w:val="001326C8"/>
    <w:rsid w:val="001328EA"/>
    <w:rsid w:val="00132951"/>
    <w:rsid w:val="00132C60"/>
    <w:rsid w:val="00133511"/>
    <w:rsid w:val="00133524"/>
    <w:rsid w:val="001335B4"/>
    <w:rsid w:val="001335C8"/>
    <w:rsid w:val="001337D0"/>
    <w:rsid w:val="00133C55"/>
    <w:rsid w:val="00133C77"/>
    <w:rsid w:val="001344F4"/>
    <w:rsid w:val="001346BD"/>
    <w:rsid w:val="00134808"/>
    <w:rsid w:val="00134848"/>
    <w:rsid w:val="001357A3"/>
    <w:rsid w:val="001359C5"/>
    <w:rsid w:val="00135B2D"/>
    <w:rsid w:val="00135D9E"/>
    <w:rsid w:val="00135F91"/>
    <w:rsid w:val="00136441"/>
    <w:rsid w:val="00136E6D"/>
    <w:rsid w:val="00136E8B"/>
    <w:rsid w:val="00137589"/>
    <w:rsid w:val="001379F3"/>
    <w:rsid w:val="00137B1C"/>
    <w:rsid w:val="00137CE1"/>
    <w:rsid w:val="00137D50"/>
    <w:rsid w:val="00137E44"/>
    <w:rsid w:val="00140473"/>
    <w:rsid w:val="0014086D"/>
    <w:rsid w:val="0014089E"/>
    <w:rsid w:val="00140EBE"/>
    <w:rsid w:val="00140EEE"/>
    <w:rsid w:val="001410BE"/>
    <w:rsid w:val="001413B1"/>
    <w:rsid w:val="001413FD"/>
    <w:rsid w:val="001416CD"/>
    <w:rsid w:val="001418F5"/>
    <w:rsid w:val="00141B94"/>
    <w:rsid w:val="00141F28"/>
    <w:rsid w:val="00142CB6"/>
    <w:rsid w:val="00142E22"/>
    <w:rsid w:val="00142EB6"/>
    <w:rsid w:val="001434EE"/>
    <w:rsid w:val="00143594"/>
    <w:rsid w:val="001435CF"/>
    <w:rsid w:val="0014362E"/>
    <w:rsid w:val="00143A06"/>
    <w:rsid w:val="00143B18"/>
    <w:rsid w:val="00143D5A"/>
    <w:rsid w:val="00143DCD"/>
    <w:rsid w:val="001441D9"/>
    <w:rsid w:val="001444F4"/>
    <w:rsid w:val="001448F6"/>
    <w:rsid w:val="00144A92"/>
    <w:rsid w:val="00144B6A"/>
    <w:rsid w:val="00144FB3"/>
    <w:rsid w:val="00145C45"/>
    <w:rsid w:val="00145D5A"/>
    <w:rsid w:val="00145E18"/>
    <w:rsid w:val="00145E4C"/>
    <w:rsid w:val="00145EF6"/>
    <w:rsid w:val="00146D7D"/>
    <w:rsid w:val="00147B36"/>
    <w:rsid w:val="00150009"/>
    <w:rsid w:val="001500F1"/>
    <w:rsid w:val="001503D7"/>
    <w:rsid w:val="0015048D"/>
    <w:rsid w:val="00150872"/>
    <w:rsid w:val="00150A39"/>
    <w:rsid w:val="00150A67"/>
    <w:rsid w:val="0015132A"/>
    <w:rsid w:val="00151439"/>
    <w:rsid w:val="0015180F"/>
    <w:rsid w:val="00152612"/>
    <w:rsid w:val="00152993"/>
    <w:rsid w:val="0015299C"/>
    <w:rsid w:val="00153166"/>
    <w:rsid w:val="00153533"/>
    <w:rsid w:val="00153A36"/>
    <w:rsid w:val="00154829"/>
    <w:rsid w:val="00155479"/>
    <w:rsid w:val="001554CA"/>
    <w:rsid w:val="001556D7"/>
    <w:rsid w:val="001558EF"/>
    <w:rsid w:val="00155E8E"/>
    <w:rsid w:val="00155F16"/>
    <w:rsid w:val="00155F41"/>
    <w:rsid w:val="0015614F"/>
    <w:rsid w:val="00156308"/>
    <w:rsid w:val="001563D0"/>
    <w:rsid w:val="001568FA"/>
    <w:rsid w:val="00156995"/>
    <w:rsid w:val="00157AE6"/>
    <w:rsid w:val="00157CE8"/>
    <w:rsid w:val="00157F42"/>
    <w:rsid w:val="00157F69"/>
    <w:rsid w:val="00160CB9"/>
    <w:rsid w:val="001610FD"/>
    <w:rsid w:val="0016128F"/>
    <w:rsid w:val="0016182F"/>
    <w:rsid w:val="00161B19"/>
    <w:rsid w:val="00161B39"/>
    <w:rsid w:val="00161B7F"/>
    <w:rsid w:val="00161E16"/>
    <w:rsid w:val="00161EC3"/>
    <w:rsid w:val="00162114"/>
    <w:rsid w:val="00162116"/>
    <w:rsid w:val="00162342"/>
    <w:rsid w:val="00162B94"/>
    <w:rsid w:val="00162EB5"/>
    <w:rsid w:val="00162FE9"/>
    <w:rsid w:val="001630AE"/>
    <w:rsid w:val="00163474"/>
    <w:rsid w:val="001638FD"/>
    <w:rsid w:val="001639B4"/>
    <w:rsid w:val="0016408A"/>
    <w:rsid w:val="0016409B"/>
    <w:rsid w:val="00164378"/>
    <w:rsid w:val="00164538"/>
    <w:rsid w:val="00164843"/>
    <w:rsid w:val="00164974"/>
    <w:rsid w:val="00164C98"/>
    <w:rsid w:val="00164DCA"/>
    <w:rsid w:val="0016514C"/>
    <w:rsid w:val="00165297"/>
    <w:rsid w:val="001652B6"/>
    <w:rsid w:val="00165346"/>
    <w:rsid w:val="00165886"/>
    <w:rsid w:val="00165C8C"/>
    <w:rsid w:val="00165E96"/>
    <w:rsid w:val="00165F7F"/>
    <w:rsid w:val="00166685"/>
    <w:rsid w:val="001666C0"/>
    <w:rsid w:val="00166DAC"/>
    <w:rsid w:val="001670BA"/>
    <w:rsid w:val="00167295"/>
    <w:rsid w:val="00167C06"/>
    <w:rsid w:val="00167C3B"/>
    <w:rsid w:val="00167DCC"/>
    <w:rsid w:val="00167F1D"/>
    <w:rsid w:val="00170005"/>
    <w:rsid w:val="001701C0"/>
    <w:rsid w:val="00170278"/>
    <w:rsid w:val="001706CC"/>
    <w:rsid w:val="00170986"/>
    <w:rsid w:val="00170B9F"/>
    <w:rsid w:val="00170D05"/>
    <w:rsid w:val="00170FDB"/>
    <w:rsid w:val="0017116F"/>
    <w:rsid w:val="001712A6"/>
    <w:rsid w:val="001718AF"/>
    <w:rsid w:val="00171ACA"/>
    <w:rsid w:val="00171E6A"/>
    <w:rsid w:val="00172151"/>
    <w:rsid w:val="001725C4"/>
    <w:rsid w:val="001737FC"/>
    <w:rsid w:val="0017383A"/>
    <w:rsid w:val="00173914"/>
    <w:rsid w:val="00173CF9"/>
    <w:rsid w:val="00173E8C"/>
    <w:rsid w:val="0017403B"/>
    <w:rsid w:val="001742C5"/>
    <w:rsid w:val="001746A9"/>
    <w:rsid w:val="001747A0"/>
    <w:rsid w:val="00174977"/>
    <w:rsid w:val="00174B9D"/>
    <w:rsid w:val="00175026"/>
    <w:rsid w:val="0017512A"/>
    <w:rsid w:val="001753A4"/>
    <w:rsid w:val="0017542A"/>
    <w:rsid w:val="0017589D"/>
    <w:rsid w:val="00175EA4"/>
    <w:rsid w:val="00175FE3"/>
    <w:rsid w:val="001764AF"/>
    <w:rsid w:val="001766C3"/>
    <w:rsid w:val="00176926"/>
    <w:rsid w:val="001769F2"/>
    <w:rsid w:val="0017728F"/>
    <w:rsid w:val="001772B4"/>
    <w:rsid w:val="001776BC"/>
    <w:rsid w:val="00177B84"/>
    <w:rsid w:val="00177C2A"/>
    <w:rsid w:val="001800D5"/>
    <w:rsid w:val="0018011B"/>
    <w:rsid w:val="0018079C"/>
    <w:rsid w:val="0018083A"/>
    <w:rsid w:val="00180E65"/>
    <w:rsid w:val="00181244"/>
    <w:rsid w:val="001817BD"/>
    <w:rsid w:val="0018188C"/>
    <w:rsid w:val="00181A01"/>
    <w:rsid w:val="00181D34"/>
    <w:rsid w:val="00181D9A"/>
    <w:rsid w:val="00181FD3"/>
    <w:rsid w:val="00182465"/>
    <w:rsid w:val="001826EB"/>
    <w:rsid w:val="001827F0"/>
    <w:rsid w:val="001829E7"/>
    <w:rsid w:val="001829F3"/>
    <w:rsid w:val="00182AD3"/>
    <w:rsid w:val="00182D0E"/>
    <w:rsid w:val="00183512"/>
    <w:rsid w:val="0018374E"/>
    <w:rsid w:val="00183BB0"/>
    <w:rsid w:val="00183DBD"/>
    <w:rsid w:val="001848E6"/>
    <w:rsid w:val="00184ABB"/>
    <w:rsid w:val="00184B48"/>
    <w:rsid w:val="00184F97"/>
    <w:rsid w:val="001850C6"/>
    <w:rsid w:val="00185713"/>
    <w:rsid w:val="00185E23"/>
    <w:rsid w:val="00186107"/>
    <w:rsid w:val="001863EE"/>
    <w:rsid w:val="00186CDC"/>
    <w:rsid w:val="00186E7D"/>
    <w:rsid w:val="0018700A"/>
    <w:rsid w:val="00187242"/>
    <w:rsid w:val="0018758F"/>
    <w:rsid w:val="00187C83"/>
    <w:rsid w:val="0019000F"/>
    <w:rsid w:val="00190193"/>
    <w:rsid w:val="00190361"/>
    <w:rsid w:val="00190417"/>
    <w:rsid w:val="001908D6"/>
    <w:rsid w:val="001909B7"/>
    <w:rsid w:val="00190DCD"/>
    <w:rsid w:val="00191040"/>
    <w:rsid w:val="001910C5"/>
    <w:rsid w:val="00191755"/>
    <w:rsid w:val="00191856"/>
    <w:rsid w:val="00191BE5"/>
    <w:rsid w:val="00191F8F"/>
    <w:rsid w:val="00192037"/>
    <w:rsid w:val="00192507"/>
    <w:rsid w:val="00192567"/>
    <w:rsid w:val="001926B0"/>
    <w:rsid w:val="001928F1"/>
    <w:rsid w:val="00192C88"/>
    <w:rsid w:val="00193094"/>
    <w:rsid w:val="00193831"/>
    <w:rsid w:val="0019403D"/>
    <w:rsid w:val="001944CB"/>
    <w:rsid w:val="001945AC"/>
    <w:rsid w:val="00194679"/>
    <w:rsid w:val="001947C8"/>
    <w:rsid w:val="00194CFE"/>
    <w:rsid w:val="00194EDF"/>
    <w:rsid w:val="00194EEB"/>
    <w:rsid w:val="0019507F"/>
    <w:rsid w:val="00195792"/>
    <w:rsid w:val="001957E0"/>
    <w:rsid w:val="00195D12"/>
    <w:rsid w:val="00195D6E"/>
    <w:rsid w:val="00196408"/>
    <w:rsid w:val="0019642F"/>
    <w:rsid w:val="00196880"/>
    <w:rsid w:val="00196D00"/>
    <w:rsid w:val="00196D01"/>
    <w:rsid w:val="00196D84"/>
    <w:rsid w:val="00197A6F"/>
    <w:rsid w:val="00197DC7"/>
    <w:rsid w:val="001A053F"/>
    <w:rsid w:val="001A094C"/>
    <w:rsid w:val="001A0B31"/>
    <w:rsid w:val="001A0BD2"/>
    <w:rsid w:val="001A0DCF"/>
    <w:rsid w:val="001A0E14"/>
    <w:rsid w:val="001A1035"/>
    <w:rsid w:val="001A1266"/>
    <w:rsid w:val="001A144E"/>
    <w:rsid w:val="001A17D7"/>
    <w:rsid w:val="001A19F6"/>
    <w:rsid w:val="001A1ADF"/>
    <w:rsid w:val="001A1BF3"/>
    <w:rsid w:val="001A1E89"/>
    <w:rsid w:val="001A25C9"/>
    <w:rsid w:val="001A2AA7"/>
    <w:rsid w:val="001A2B12"/>
    <w:rsid w:val="001A2F5D"/>
    <w:rsid w:val="001A3600"/>
    <w:rsid w:val="001A38EF"/>
    <w:rsid w:val="001A3BD1"/>
    <w:rsid w:val="001A3D62"/>
    <w:rsid w:val="001A3E64"/>
    <w:rsid w:val="001A3F57"/>
    <w:rsid w:val="001A3FE1"/>
    <w:rsid w:val="001A45CC"/>
    <w:rsid w:val="001A4885"/>
    <w:rsid w:val="001A49D4"/>
    <w:rsid w:val="001A4ACE"/>
    <w:rsid w:val="001A4B76"/>
    <w:rsid w:val="001A513D"/>
    <w:rsid w:val="001A5547"/>
    <w:rsid w:val="001A57A2"/>
    <w:rsid w:val="001A5837"/>
    <w:rsid w:val="001A5A2D"/>
    <w:rsid w:val="001A5B83"/>
    <w:rsid w:val="001A6284"/>
    <w:rsid w:val="001A62FF"/>
    <w:rsid w:val="001A631D"/>
    <w:rsid w:val="001A63A8"/>
    <w:rsid w:val="001A6CD5"/>
    <w:rsid w:val="001A6F16"/>
    <w:rsid w:val="001A7190"/>
    <w:rsid w:val="001A759A"/>
    <w:rsid w:val="001A772A"/>
    <w:rsid w:val="001A7741"/>
    <w:rsid w:val="001A78C2"/>
    <w:rsid w:val="001A7B15"/>
    <w:rsid w:val="001A7C8A"/>
    <w:rsid w:val="001B01DE"/>
    <w:rsid w:val="001B06E5"/>
    <w:rsid w:val="001B07F6"/>
    <w:rsid w:val="001B12DD"/>
    <w:rsid w:val="001B1366"/>
    <w:rsid w:val="001B1756"/>
    <w:rsid w:val="001B1D05"/>
    <w:rsid w:val="001B1F4F"/>
    <w:rsid w:val="001B20C1"/>
    <w:rsid w:val="001B21B5"/>
    <w:rsid w:val="001B249A"/>
    <w:rsid w:val="001B2A85"/>
    <w:rsid w:val="001B2B39"/>
    <w:rsid w:val="001B314A"/>
    <w:rsid w:val="001B31CA"/>
    <w:rsid w:val="001B3242"/>
    <w:rsid w:val="001B3390"/>
    <w:rsid w:val="001B39E5"/>
    <w:rsid w:val="001B3B2E"/>
    <w:rsid w:val="001B3C62"/>
    <w:rsid w:val="001B3DD5"/>
    <w:rsid w:val="001B3F28"/>
    <w:rsid w:val="001B3F2D"/>
    <w:rsid w:val="001B453E"/>
    <w:rsid w:val="001B4A7A"/>
    <w:rsid w:val="001B4B7D"/>
    <w:rsid w:val="001B4DD0"/>
    <w:rsid w:val="001B52F6"/>
    <w:rsid w:val="001B53EB"/>
    <w:rsid w:val="001B5413"/>
    <w:rsid w:val="001B54A9"/>
    <w:rsid w:val="001B561D"/>
    <w:rsid w:val="001B5645"/>
    <w:rsid w:val="001B597E"/>
    <w:rsid w:val="001B5E16"/>
    <w:rsid w:val="001B633A"/>
    <w:rsid w:val="001B6464"/>
    <w:rsid w:val="001B6722"/>
    <w:rsid w:val="001B6799"/>
    <w:rsid w:val="001B6A2F"/>
    <w:rsid w:val="001B6AAC"/>
    <w:rsid w:val="001B6DCE"/>
    <w:rsid w:val="001B6DF6"/>
    <w:rsid w:val="001B6FCA"/>
    <w:rsid w:val="001B71D3"/>
    <w:rsid w:val="001B7253"/>
    <w:rsid w:val="001B74A0"/>
    <w:rsid w:val="001B7F8C"/>
    <w:rsid w:val="001C037A"/>
    <w:rsid w:val="001C03F2"/>
    <w:rsid w:val="001C09CC"/>
    <w:rsid w:val="001C0B10"/>
    <w:rsid w:val="001C0BBA"/>
    <w:rsid w:val="001C10AA"/>
    <w:rsid w:val="001C15E3"/>
    <w:rsid w:val="001C16B1"/>
    <w:rsid w:val="001C1F4B"/>
    <w:rsid w:val="001C206A"/>
    <w:rsid w:val="001C2C4C"/>
    <w:rsid w:val="001C2DAD"/>
    <w:rsid w:val="001C2EE3"/>
    <w:rsid w:val="001C304A"/>
    <w:rsid w:val="001C32FD"/>
    <w:rsid w:val="001C3FF9"/>
    <w:rsid w:val="001C4233"/>
    <w:rsid w:val="001C4351"/>
    <w:rsid w:val="001C4616"/>
    <w:rsid w:val="001C4AD8"/>
    <w:rsid w:val="001C4BF2"/>
    <w:rsid w:val="001C5100"/>
    <w:rsid w:val="001C571B"/>
    <w:rsid w:val="001C5EBD"/>
    <w:rsid w:val="001C6376"/>
    <w:rsid w:val="001C6551"/>
    <w:rsid w:val="001C65D5"/>
    <w:rsid w:val="001C67F0"/>
    <w:rsid w:val="001C6822"/>
    <w:rsid w:val="001C69CE"/>
    <w:rsid w:val="001C6FDB"/>
    <w:rsid w:val="001C75A3"/>
    <w:rsid w:val="001C76BB"/>
    <w:rsid w:val="001C76F6"/>
    <w:rsid w:val="001C7825"/>
    <w:rsid w:val="001C7BFD"/>
    <w:rsid w:val="001D0535"/>
    <w:rsid w:val="001D0668"/>
    <w:rsid w:val="001D0D9C"/>
    <w:rsid w:val="001D15C8"/>
    <w:rsid w:val="001D1601"/>
    <w:rsid w:val="001D19C5"/>
    <w:rsid w:val="001D1A8F"/>
    <w:rsid w:val="001D23A1"/>
    <w:rsid w:val="001D2C54"/>
    <w:rsid w:val="001D2DBC"/>
    <w:rsid w:val="001D3489"/>
    <w:rsid w:val="001D368D"/>
    <w:rsid w:val="001D38DC"/>
    <w:rsid w:val="001D4662"/>
    <w:rsid w:val="001D4759"/>
    <w:rsid w:val="001D47B3"/>
    <w:rsid w:val="001D487B"/>
    <w:rsid w:val="001D4A54"/>
    <w:rsid w:val="001D4A67"/>
    <w:rsid w:val="001D4A70"/>
    <w:rsid w:val="001D4B0F"/>
    <w:rsid w:val="001D4C16"/>
    <w:rsid w:val="001D4D7B"/>
    <w:rsid w:val="001D5046"/>
    <w:rsid w:val="001D52F8"/>
    <w:rsid w:val="001D5361"/>
    <w:rsid w:val="001D5614"/>
    <w:rsid w:val="001D58F2"/>
    <w:rsid w:val="001D5BDA"/>
    <w:rsid w:val="001D5CF6"/>
    <w:rsid w:val="001D611E"/>
    <w:rsid w:val="001D6549"/>
    <w:rsid w:val="001D6740"/>
    <w:rsid w:val="001D6807"/>
    <w:rsid w:val="001D6B9A"/>
    <w:rsid w:val="001D6C19"/>
    <w:rsid w:val="001D6DB4"/>
    <w:rsid w:val="001D6EB0"/>
    <w:rsid w:val="001D71EF"/>
    <w:rsid w:val="001D73EC"/>
    <w:rsid w:val="001D753D"/>
    <w:rsid w:val="001D7D76"/>
    <w:rsid w:val="001D7DF9"/>
    <w:rsid w:val="001E0018"/>
    <w:rsid w:val="001E0104"/>
    <w:rsid w:val="001E07F6"/>
    <w:rsid w:val="001E0913"/>
    <w:rsid w:val="001E0EA2"/>
    <w:rsid w:val="001E137A"/>
    <w:rsid w:val="001E1C11"/>
    <w:rsid w:val="001E1D1E"/>
    <w:rsid w:val="001E2AE1"/>
    <w:rsid w:val="001E2C94"/>
    <w:rsid w:val="001E2E25"/>
    <w:rsid w:val="001E32CE"/>
    <w:rsid w:val="001E339C"/>
    <w:rsid w:val="001E33AA"/>
    <w:rsid w:val="001E3601"/>
    <w:rsid w:val="001E373F"/>
    <w:rsid w:val="001E3AF1"/>
    <w:rsid w:val="001E3C5B"/>
    <w:rsid w:val="001E4C57"/>
    <w:rsid w:val="001E4D17"/>
    <w:rsid w:val="001E524D"/>
    <w:rsid w:val="001E5467"/>
    <w:rsid w:val="001E58D8"/>
    <w:rsid w:val="001E59DB"/>
    <w:rsid w:val="001E5C04"/>
    <w:rsid w:val="001E5F70"/>
    <w:rsid w:val="001E645D"/>
    <w:rsid w:val="001E67A8"/>
    <w:rsid w:val="001E6846"/>
    <w:rsid w:val="001E6A61"/>
    <w:rsid w:val="001E6F62"/>
    <w:rsid w:val="001E72DE"/>
    <w:rsid w:val="001E7342"/>
    <w:rsid w:val="001E748F"/>
    <w:rsid w:val="001E7710"/>
    <w:rsid w:val="001E78E6"/>
    <w:rsid w:val="001E7C63"/>
    <w:rsid w:val="001E7D77"/>
    <w:rsid w:val="001E7F6C"/>
    <w:rsid w:val="001F0445"/>
    <w:rsid w:val="001F08D7"/>
    <w:rsid w:val="001F09BF"/>
    <w:rsid w:val="001F0A7E"/>
    <w:rsid w:val="001F0BE5"/>
    <w:rsid w:val="001F0CC6"/>
    <w:rsid w:val="001F1030"/>
    <w:rsid w:val="001F10C7"/>
    <w:rsid w:val="001F236E"/>
    <w:rsid w:val="001F2536"/>
    <w:rsid w:val="001F2671"/>
    <w:rsid w:val="001F3670"/>
    <w:rsid w:val="001F3774"/>
    <w:rsid w:val="001F3DCD"/>
    <w:rsid w:val="001F3EA0"/>
    <w:rsid w:val="001F43AF"/>
    <w:rsid w:val="001F4BE8"/>
    <w:rsid w:val="001F4F00"/>
    <w:rsid w:val="001F507A"/>
    <w:rsid w:val="001F5478"/>
    <w:rsid w:val="001F5671"/>
    <w:rsid w:val="001F56A1"/>
    <w:rsid w:val="001F57A2"/>
    <w:rsid w:val="001F57EE"/>
    <w:rsid w:val="001F5883"/>
    <w:rsid w:val="001F58A9"/>
    <w:rsid w:val="001F5AB4"/>
    <w:rsid w:val="001F5F27"/>
    <w:rsid w:val="001F60BB"/>
    <w:rsid w:val="001F6549"/>
    <w:rsid w:val="001F676B"/>
    <w:rsid w:val="001F679A"/>
    <w:rsid w:val="001F6E9B"/>
    <w:rsid w:val="001F70E2"/>
    <w:rsid w:val="001F72D1"/>
    <w:rsid w:val="001F7387"/>
    <w:rsid w:val="001F7435"/>
    <w:rsid w:val="001F74C4"/>
    <w:rsid w:val="001F7643"/>
    <w:rsid w:val="001F77EC"/>
    <w:rsid w:val="001F7C5F"/>
    <w:rsid w:val="001F7EB3"/>
    <w:rsid w:val="001F7F57"/>
    <w:rsid w:val="002002C0"/>
    <w:rsid w:val="002002D9"/>
    <w:rsid w:val="0020085F"/>
    <w:rsid w:val="0020111A"/>
    <w:rsid w:val="00202991"/>
    <w:rsid w:val="00202B90"/>
    <w:rsid w:val="00202EBC"/>
    <w:rsid w:val="00203357"/>
    <w:rsid w:val="00203543"/>
    <w:rsid w:val="00203BB7"/>
    <w:rsid w:val="00203BCF"/>
    <w:rsid w:val="00203DE9"/>
    <w:rsid w:val="00204196"/>
    <w:rsid w:val="002047FB"/>
    <w:rsid w:val="00204CC6"/>
    <w:rsid w:val="00204CE0"/>
    <w:rsid w:val="0020528A"/>
    <w:rsid w:val="0020549B"/>
    <w:rsid w:val="0020552E"/>
    <w:rsid w:val="002055C6"/>
    <w:rsid w:val="002057A3"/>
    <w:rsid w:val="002058A3"/>
    <w:rsid w:val="00205CBF"/>
    <w:rsid w:val="00205DA5"/>
    <w:rsid w:val="00206106"/>
    <w:rsid w:val="002063BE"/>
    <w:rsid w:val="00206549"/>
    <w:rsid w:val="00206579"/>
    <w:rsid w:val="002069B8"/>
    <w:rsid w:val="00206E28"/>
    <w:rsid w:val="00206EDC"/>
    <w:rsid w:val="00206F55"/>
    <w:rsid w:val="00206FDD"/>
    <w:rsid w:val="00207009"/>
    <w:rsid w:val="0020709F"/>
    <w:rsid w:val="0020713B"/>
    <w:rsid w:val="00207593"/>
    <w:rsid w:val="00207678"/>
    <w:rsid w:val="00207705"/>
    <w:rsid w:val="00210084"/>
    <w:rsid w:val="00210316"/>
    <w:rsid w:val="0021076F"/>
    <w:rsid w:val="00210DD6"/>
    <w:rsid w:val="0021107B"/>
    <w:rsid w:val="002110EE"/>
    <w:rsid w:val="002113CA"/>
    <w:rsid w:val="002116CD"/>
    <w:rsid w:val="00211936"/>
    <w:rsid w:val="002119C1"/>
    <w:rsid w:val="00211B55"/>
    <w:rsid w:val="00211BC6"/>
    <w:rsid w:val="00211C41"/>
    <w:rsid w:val="00211ECE"/>
    <w:rsid w:val="00212170"/>
    <w:rsid w:val="00212282"/>
    <w:rsid w:val="00212293"/>
    <w:rsid w:val="0021238A"/>
    <w:rsid w:val="00213AAB"/>
    <w:rsid w:val="00213DC0"/>
    <w:rsid w:val="002140D4"/>
    <w:rsid w:val="00214732"/>
    <w:rsid w:val="00214C3C"/>
    <w:rsid w:val="00214C3F"/>
    <w:rsid w:val="00214E91"/>
    <w:rsid w:val="002150C8"/>
    <w:rsid w:val="0021511D"/>
    <w:rsid w:val="00215284"/>
    <w:rsid w:val="002154A3"/>
    <w:rsid w:val="002157C6"/>
    <w:rsid w:val="002158B1"/>
    <w:rsid w:val="002158F2"/>
    <w:rsid w:val="0021593B"/>
    <w:rsid w:val="00216564"/>
    <w:rsid w:val="00216DD9"/>
    <w:rsid w:val="00216FB3"/>
    <w:rsid w:val="00217098"/>
    <w:rsid w:val="002172FF"/>
    <w:rsid w:val="00217525"/>
    <w:rsid w:val="00217A42"/>
    <w:rsid w:val="002201CF"/>
    <w:rsid w:val="00220839"/>
    <w:rsid w:val="00220D40"/>
    <w:rsid w:val="0022160B"/>
    <w:rsid w:val="0022174D"/>
    <w:rsid w:val="00221BB3"/>
    <w:rsid w:val="00221C46"/>
    <w:rsid w:val="00221E71"/>
    <w:rsid w:val="00221F53"/>
    <w:rsid w:val="0022288A"/>
    <w:rsid w:val="00222BB2"/>
    <w:rsid w:val="00222BCB"/>
    <w:rsid w:val="00222BE0"/>
    <w:rsid w:val="00222D61"/>
    <w:rsid w:val="00223085"/>
    <w:rsid w:val="002231D8"/>
    <w:rsid w:val="0022358E"/>
    <w:rsid w:val="002235A1"/>
    <w:rsid w:val="00223818"/>
    <w:rsid w:val="0022394D"/>
    <w:rsid w:val="00223A2C"/>
    <w:rsid w:val="00223B80"/>
    <w:rsid w:val="00223F9D"/>
    <w:rsid w:val="0022458F"/>
    <w:rsid w:val="002251A0"/>
    <w:rsid w:val="002252FC"/>
    <w:rsid w:val="002259C2"/>
    <w:rsid w:val="00225A9B"/>
    <w:rsid w:val="00226129"/>
    <w:rsid w:val="00226398"/>
    <w:rsid w:val="002264CD"/>
    <w:rsid w:val="00226656"/>
    <w:rsid w:val="0022665A"/>
    <w:rsid w:val="0022691C"/>
    <w:rsid w:val="00226A09"/>
    <w:rsid w:val="00226B29"/>
    <w:rsid w:val="00226FB7"/>
    <w:rsid w:val="00227383"/>
    <w:rsid w:val="002273EA"/>
    <w:rsid w:val="002274F5"/>
    <w:rsid w:val="00227553"/>
    <w:rsid w:val="00227BA9"/>
    <w:rsid w:val="00227C51"/>
    <w:rsid w:val="00227D2B"/>
    <w:rsid w:val="0023039C"/>
    <w:rsid w:val="002305D6"/>
    <w:rsid w:val="0023143E"/>
    <w:rsid w:val="00231B06"/>
    <w:rsid w:val="00231BD2"/>
    <w:rsid w:val="0023212D"/>
    <w:rsid w:val="00232517"/>
    <w:rsid w:val="00232587"/>
    <w:rsid w:val="00232752"/>
    <w:rsid w:val="00232AD2"/>
    <w:rsid w:val="00232BCC"/>
    <w:rsid w:val="00232BD9"/>
    <w:rsid w:val="00232D55"/>
    <w:rsid w:val="00232ED5"/>
    <w:rsid w:val="0023322F"/>
    <w:rsid w:val="00233334"/>
    <w:rsid w:val="002333DF"/>
    <w:rsid w:val="002337A0"/>
    <w:rsid w:val="00233D47"/>
    <w:rsid w:val="00233EAF"/>
    <w:rsid w:val="0023407C"/>
    <w:rsid w:val="00234397"/>
    <w:rsid w:val="00234901"/>
    <w:rsid w:val="00234932"/>
    <w:rsid w:val="002349A9"/>
    <w:rsid w:val="00234F33"/>
    <w:rsid w:val="002359D9"/>
    <w:rsid w:val="00235D3E"/>
    <w:rsid w:val="00235D61"/>
    <w:rsid w:val="00235E0A"/>
    <w:rsid w:val="0023601A"/>
    <w:rsid w:val="00236291"/>
    <w:rsid w:val="002362CD"/>
    <w:rsid w:val="002362F8"/>
    <w:rsid w:val="00236323"/>
    <w:rsid w:val="0023659C"/>
    <w:rsid w:val="00236765"/>
    <w:rsid w:val="0023693E"/>
    <w:rsid w:val="00236F1E"/>
    <w:rsid w:val="00236F35"/>
    <w:rsid w:val="002372B9"/>
    <w:rsid w:val="002373BB"/>
    <w:rsid w:val="00237A21"/>
    <w:rsid w:val="00237E71"/>
    <w:rsid w:val="00237F13"/>
    <w:rsid w:val="002403A5"/>
    <w:rsid w:val="0024057B"/>
    <w:rsid w:val="002409E9"/>
    <w:rsid w:val="002410DB"/>
    <w:rsid w:val="00241233"/>
    <w:rsid w:val="00241759"/>
    <w:rsid w:val="00241783"/>
    <w:rsid w:val="002419A9"/>
    <w:rsid w:val="00241A6F"/>
    <w:rsid w:val="00241D9B"/>
    <w:rsid w:val="00241DF0"/>
    <w:rsid w:val="0024210C"/>
    <w:rsid w:val="002426E8"/>
    <w:rsid w:val="00242722"/>
    <w:rsid w:val="0024277B"/>
    <w:rsid w:val="00242A73"/>
    <w:rsid w:val="00243005"/>
    <w:rsid w:val="0024315D"/>
    <w:rsid w:val="002432CF"/>
    <w:rsid w:val="00243716"/>
    <w:rsid w:val="00244006"/>
    <w:rsid w:val="00244221"/>
    <w:rsid w:val="002446CC"/>
    <w:rsid w:val="002448A3"/>
    <w:rsid w:val="00244A57"/>
    <w:rsid w:val="00244E66"/>
    <w:rsid w:val="00244FC5"/>
    <w:rsid w:val="00245427"/>
    <w:rsid w:val="002459A2"/>
    <w:rsid w:val="00245A92"/>
    <w:rsid w:val="00245BDF"/>
    <w:rsid w:val="002461C9"/>
    <w:rsid w:val="00246457"/>
    <w:rsid w:val="0024660B"/>
    <w:rsid w:val="002466A9"/>
    <w:rsid w:val="00246815"/>
    <w:rsid w:val="00246A3F"/>
    <w:rsid w:val="00246AE2"/>
    <w:rsid w:val="00246BAC"/>
    <w:rsid w:val="00246BCA"/>
    <w:rsid w:val="00246E6D"/>
    <w:rsid w:val="00246E9C"/>
    <w:rsid w:val="00246F60"/>
    <w:rsid w:val="00247438"/>
    <w:rsid w:val="00247721"/>
    <w:rsid w:val="002479FD"/>
    <w:rsid w:val="00247E90"/>
    <w:rsid w:val="00247F7E"/>
    <w:rsid w:val="002501D2"/>
    <w:rsid w:val="002502EA"/>
    <w:rsid w:val="00250383"/>
    <w:rsid w:val="002507D1"/>
    <w:rsid w:val="00250A29"/>
    <w:rsid w:val="0025108A"/>
    <w:rsid w:val="002513B5"/>
    <w:rsid w:val="00251506"/>
    <w:rsid w:val="002515A6"/>
    <w:rsid w:val="002517AD"/>
    <w:rsid w:val="00251C6E"/>
    <w:rsid w:val="00251CD3"/>
    <w:rsid w:val="00251EDE"/>
    <w:rsid w:val="00251F2E"/>
    <w:rsid w:val="00251F60"/>
    <w:rsid w:val="00252073"/>
    <w:rsid w:val="00252C69"/>
    <w:rsid w:val="00253028"/>
    <w:rsid w:val="002531A1"/>
    <w:rsid w:val="0025346F"/>
    <w:rsid w:val="0025352F"/>
    <w:rsid w:val="002536AC"/>
    <w:rsid w:val="00254232"/>
    <w:rsid w:val="0025427F"/>
    <w:rsid w:val="002544DA"/>
    <w:rsid w:val="0025461C"/>
    <w:rsid w:val="00254680"/>
    <w:rsid w:val="00254AC5"/>
    <w:rsid w:val="0025550E"/>
    <w:rsid w:val="00255651"/>
    <w:rsid w:val="00255E2A"/>
    <w:rsid w:val="00255F05"/>
    <w:rsid w:val="002565EE"/>
    <w:rsid w:val="00256813"/>
    <w:rsid w:val="00256AD5"/>
    <w:rsid w:val="00256C20"/>
    <w:rsid w:val="00257000"/>
    <w:rsid w:val="00257015"/>
    <w:rsid w:val="0025739A"/>
    <w:rsid w:val="0025739E"/>
    <w:rsid w:val="00257FB7"/>
    <w:rsid w:val="002604A2"/>
    <w:rsid w:val="002608B9"/>
    <w:rsid w:val="002608C8"/>
    <w:rsid w:val="002611F7"/>
    <w:rsid w:val="002612DE"/>
    <w:rsid w:val="002619AC"/>
    <w:rsid w:val="00261BB3"/>
    <w:rsid w:val="00261EBF"/>
    <w:rsid w:val="00261F43"/>
    <w:rsid w:val="0026220B"/>
    <w:rsid w:val="0026234C"/>
    <w:rsid w:val="00262593"/>
    <w:rsid w:val="00262849"/>
    <w:rsid w:val="0026285F"/>
    <w:rsid w:val="00262876"/>
    <w:rsid w:val="002628FA"/>
    <w:rsid w:val="00262B59"/>
    <w:rsid w:val="00262C90"/>
    <w:rsid w:val="00262E2C"/>
    <w:rsid w:val="00262F41"/>
    <w:rsid w:val="002630F0"/>
    <w:rsid w:val="002632FF"/>
    <w:rsid w:val="0026343A"/>
    <w:rsid w:val="00263735"/>
    <w:rsid w:val="0026381C"/>
    <w:rsid w:val="00263A49"/>
    <w:rsid w:val="00264299"/>
    <w:rsid w:val="00264C6A"/>
    <w:rsid w:val="00264E8C"/>
    <w:rsid w:val="00264EEC"/>
    <w:rsid w:val="0026503F"/>
    <w:rsid w:val="00265237"/>
    <w:rsid w:val="0026541D"/>
    <w:rsid w:val="00265862"/>
    <w:rsid w:val="00265926"/>
    <w:rsid w:val="00265B95"/>
    <w:rsid w:val="00265F65"/>
    <w:rsid w:val="002661A5"/>
    <w:rsid w:val="00266A60"/>
    <w:rsid w:val="00266DCE"/>
    <w:rsid w:val="00267172"/>
    <w:rsid w:val="00267241"/>
    <w:rsid w:val="0026762B"/>
    <w:rsid w:val="00267A12"/>
    <w:rsid w:val="00267AE1"/>
    <w:rsid w:val="00267B74"/>
    <w:rsid w:val="00267D3A"/>
    <w:rsid w:val="00270401"/>
    <w:rsid w:val="0027066F"/>
    <w:rsid w:val="002708A3"/>
    <w:rsid w:val="00270A35"/>
    <w:rsid w:val="00270B82"/>
    <w:rsid w:val="00271187"/>
    <w:rsid w:val="0027189D"/>
    <w:rsid w:val="002719BF"/>
    <w:rsid w:val="00271BB2"/>
    <w:rsid w:val="00271D73"/>
    <w:rsid w:val="00271F1B"/>
    <w:rsid w:val="00271F1E"/>
    <w:rsid w:val="00271F6A"/>
    <w:rsid w:val="00272227"/>
    <w:rsid w:val="00272517"/>
    <w:rsid w:val="00272529"/>
    <w:rsid w:val="0027259D"/>
    <w:rsid w:val="002727DB"/>
    <w:rsid w:val="0027283F"/>
    <w:rsid w:val="0027298C"/>
    <w:rsid w:val="00272BA3"/>
    <w:rsid w:val="00272FFA"/>
    <w:rsid w:val="002731E5"/>
    <w:rsid w:val="002739FD"/>
    <w:rsid w:val="00273C3D"/>
    <w:rsid w:val="00273DB9"/>
    <w:rsid w:val="00273E00"/>
    <w:rsid w:val="00273E94"/>
    <w:rsid w:val="00273F1F"/>
    <w:rsid w:val="00274739"/>
    <w:rsid w:val="002748D4"/>
    <w:rsid w:val="00274919"/>
    <w:rsid w:val="00274C3F"/>
    <w:rsid w:val="00274D00"/>
    <w:rsid w:val="00274DF7"/>
    <w:rsid w:val="00274EE3"/>
    <w:rsid w:val="00274F2F"/>
    <w:rsid w:val="00274F76"/>
    <w:rsid w:val="0027509F"/>
    <w:rsid w:val="002750B0"/>
    <w:rsid w:val="002751B6"/>
    <w:rsid w:val="002752F5"/>
    <w:rsid w:val="0027530F"/>
    <w:rsid w:val="002753B7"/>
    <w:rsid w:val="002753FC"/>
    <w:rsid w:val="002755DD"/>
    <w:rsid w:val="002759D2"/>
    <w:rsid w:val="00275AF8"/>
    <w:rsid w:val="00275C0E"/>
    <w:rsid w:val="00276053"/>
    <w:rsid w:val="0027654D"/>
    <w:rsid w:val="002766A6"/>
    <w:rsid w:val="00276898"/>
    <w:rsid w:val="002773AB"/>
    <w:rsid w:val="00277B7D"/>
    <w:rsid w:val="00277DA1"/>
    <w:rsid w:val="00277E33"/>
    <w:rsid w:val="002801DE"/>
    <w:rsid w:val="0028113F"/>
    <w:rsid w:val="002814CD"/>
    <w:rsid w:val="0028226E"/>
    <w:rsid w:val="002822FE"/>
    <w:rsid w:val="00282855"/>
    <w:rsid w:val="00282AC5"/>
    <w:rsid w:val="00283385"/>
    <w:rsid w:val="00283415"/>
    <w:rsid w:val="00283961"/>
    <w:rsid w:val="00283BB1"/>
    <w:rsid w:val="00283D33"/>
    <w:rsid w:val="002848F1"/>
    <w:rsid w:val="00284BF8"/>
    <w:rsid w:val="00284EDC"/>
    <w:rsid w:val="00285068"/>
    <w:rsid w:val="002854B0"/>
    <w:rsid w:val="002856B4"/>
    <w:rsid w:val="002856ED"/>
    <w:rsid w:val="00285D65"/>
    <w:rsid w:val="002860FC"/>
    <w:rsid w:val="002862B9"/>
    <w:rsid w:val="002862E4"/>
    <w:rsid w:val="002865F6"/>
    <w:rsid w:val="00286B36"/>
    <w:rsid w:val="00287086"/>
    <w:rsid w:val="00287124"/>
    <w:rsid w:val="002872E7"/>
    <w:rsid w:val="002874C6"/>
    <w:rsid w:val="0028754E"/>
    <w:rsid w:val="00287832"/>
    <w:rsid w:val="00287990"/>
    <w:rsid w:val="00287C02"/>
    <w:rsid w:val="0029017B"/>
    <w:rsid w:val="002907B1"/>
    <w:rsid w:val="00290AA9"/>
    <w:rsid w:val="00290CA4"/>
    <w:rsid w:val="00290FC2"/>
    <w:rsid w:val="00291019"/>
    <w:rsid w:val="00291A9E"/>
    <w:rsid w:val="00291ABC"/>
    <w:rsid w:val="00291B5E"/>
    <w:rsid w:val="00291C33"/>
    <w:rsid w:val="00291E26"/>
    <w:rsid w:val="00291E7F"/>
    <w:rsid w:val="0029220E"/>
    <w:rsid w:val="00292242"/>
    <w:rsid w:val="00292409"/>
    <w:rsid w:val="00292439"/>
    <w:rsid w:val="002925AC"/>
    <w:rsid w:val="002929CA"/>
    <w:rsid w:val="00293050"/>
    <w:rsid w:val="00293281"/>
    <w:rsid w:val="002934D1"/>
    <w:rsid w:val="00293723"/>
    <w:rsid w:val="002938AF"/>
    <w:rsid w:val="00293A48"/>
    <w:rsid w:val="00293BDC"/>
    <w:rsid w:val="00293C5B"/>
    <w:rsid w:val="00294296"/>
    <w:rsid w:val="0029451C"/>
    <w:rsid w:val="00294561"/>
    <w:rsid w:val="00295070"/>
    <w:rsid w:val="00295732"/>
    <w:rsid w:val="0029648C"/>
    <w:rsid w:val="00296634"/>
    <w:rsid w:val="00296716"/>
    <w:rsid w:val="00296980"/>
    <w:rsid w:val="00296B41"/>
    <w:rsid w:val="0029736A"/>
    <w:rsid w:val="00297DE6"/>
    <w:rsid w:val="00297FA2"/>
    <w:rsid w:val="002A0678"/>
    <w:rsid w:val="002A0BAB"/>
    <w:rsid w:val="002A0FA0"/>
    <w:rsid w:val="002A19E2"/>
    <w:rsid w:val="002A1F04"/>
    <w:rsid w:val="002A2076"/>
    <w:rsid w:val="002A214A"/>
    <w:rsid w:val="002A21BA"/>
    <w:rsid w:val="002A234B"/>
    <w:rsid w:val="002A2668"/>
    <w:rsid w:val="002A2720"/>
    <w:rsid w:val="002A2A1B"/>
    <w:rsid w:val="002A2B2A"/>
    <w:rsid w:val="002A2BF7"/>
    <w:rsid w:val="002A2D88"/>
    <w:rsid w:val="002A2DBD"/>
    <w:rsid w:val="002A2EAA"/>
    <w:rsid w:val="002A2ED2"/>
    <w:rsid w:val="002A33AC"/>
    <w:rsid w:val="002A3506"/>
    <w:rsid w:val="002A39F6"/>
    <w:rsid w:val="002A3CC8"/>
    <w:rsid w:val="002A3F90"/>
    <w:rsid w:val="002A3FFB"/>
    <w:rsid w:val="002A43BB"/>
    <w:rsid w:val="002A43C2"/>
    <w:rsid w:val="002A4951"/>
    <w:rsid w:val="002A4CCB"/>
    <w:rsid w:val="002A4F05"/>
    <w:rsid w:val="002A5098"/>
    <w:rsid w:val="002A5A6F"/>
    <w:rsid w:val="002A5BEE"/>
    <w:rsid w:val="002A607F"/>
    <w:rsid w:val="002A6103"/>
    <w:rsid w:val="002A624C"/>
    <w:rsid w:val="002A692F"/>
    <w:rsid w:val="002A6E1A"/>
    <w:rsid w:val="002A73B6"/>
    <w:rsid w:val="002A744F"/>
    <w:rsid w:val="002A77A6"/>
    <w:rsid w:val="002A7DF3"/>
    <w:rsid w:val="002A7DF5"/>
    <w:rsid w:val="002B00D4"/>
    <w:rsid w:val="002B0122"/>
    <w:rsid w:val="002B01AB"/>
    <w:rsid w:val="002B089F"/>
    <w:rsid w:val="002B11E0"/>
    <w:rsid w:val="002B127A"/>
    <w:rsid w:val="002B15F2"/>
    <w:rsid w:val="002B16DA"/>
    <w:rsid w:val="002B177B"/>
    <w:rsid w:val="002B182F"/>
    <w:rsid w:val="002B18AA"/>
    <w:rsid w:val="002B1C9B"/>
    <w:rsid w:val="002B24D2"/>
    <w:rsid w:val="002B252A"/>
    <w:rsid w:val="002B26AB"/>
    <w:rsid w:val="002B27C7"/>
    <w:rsid w:val="002B2A3F"/>
    <w:rsid w:val="002B3264"/>
    <w:rsid w:val="002B3C9B"/>
    <w:rsid w:val="002B3EA3"/>
    <w:rsid w:val="002B4300"/>
    <w:rsid w:val="002B4309"/>
    <w:rsid w:val="002B482D"/>
    <w:rsid w:val="002B4CC2"/>
    <w:rsid w:val="002B55E8"/>
    <w:rsid w:val="002B5BDB"/>
    <w:rsid w:val="002B5C2F"/>
    <w:rsid w:val="002B6461"/>
    <w:rsid w:val="002B66FD"/>
    <w:rsid w:val="002B6D8E"/>
    <w:rsid w:val="002B6EF9"/>
    <w:rsid w:val="002B70CF"/>
    <w:rsid w:val="002B7423"/>
    <w:rsid w:val="002B75CE"/>
    <w:rsid w:val="002B7AF3"/>
    <w:rsid w:val="002B7DC1"/>
    <w:rsid w:val="002B7F48"/>
    <w:rsid w:val="002C0BE3"/>
    <w:rsid w:val="002C0F38"/>
    <w:rsid w:val="002C10B0"/>
    <w:rsid w:val="002C1946"/>
    <w:rsid w:val="002C1C85"/>
    <w:rsid w:val="002C1E99"/>
    <w:rsid w:val="002C25E7"/>
    <w:rsid w:val="002C2843"/>
    <w:rsid w:val="002C2CEB"/>
    <w:rsid w:val="002C2D43"/>
    <w:rsid w:val="002C303F"/>
    <w:rsid w:val="002C3144"/>
    <w:rsid w:val="002C343F"/>
    <w:rsid w:val="002C3449"/>
    <w:rsid w:val="002C345D"/>
    <w:rsid w:val="002C357F"/>
    <w:rsid w:val="002C3669"/>
    <w:rsid w:val="002C3C6A"/>
    <w:rsid w:val="002C3CA6"/>
    <w:rsid w:val="002C3F78"/>
    <w:rsid w:val="002C4579"/>
    <w:rsid w:val="002C48ED"/>
    <w:rsid w:val="002C4938"/>
    <w:rsid w:val="002C496E"/>
    <w:rsid w:val="002C4DC7"/>
    <w:rsid w:val="002C5157"/>
    <w:rsid w:val="002C5599"/>
    <w:rsid w:val="002C58DB"/>
    <w:rsid w:val="002C5984"/>
    <w:rsid w:val="002C5D07"/>
    <w:rsid w:val="002C62CC"/>
    <w:rsid w:val="002C65ED"/>
    <w:rsid w:val="002C6827"/>
    <w:rsid w:val="002C6867"/>
    <w:rsid w:val="002C6E04"/>
    <w:rsid w:val="002C6F92"/>
    <w:rsid w:val="002C70CC"/>
    <w:rsid w:val="002C71D1"/>
    <w:rsid w:val="002C7349"/>
    <w:rsid w:val="002C7659"/>
    <w:rsid w:val="002C791A"/>
    <w:rsid w:val="002C79FE"/>
    <w:rsid w:val="002C7D04"/>
    <w:rsid w:val="002C7F53"/>
    <w:rsid w:val="002D006E"/>
    <w:rsid w:val="002D0CAE"/>
    <w:rsid w:val="002D0EC4"/>
    <w:rsid w:val="002D1318"/>
    <w:rsid w:val="002D15CC"/>
    <w:rsid w:val="002D19C9"/>
    <w:rsid w:val="002D1A4F"/>
    <w:rsid w:val="002D1A66"/>
    <w:rsid w:val="002D1B21"/>
    <w:rsid w:val="002D1CD0"/>
    <w:rsid w:val="002D1DB8"/>
    <w:rsid w:val="002D2317"/>
    <w:rsid w:val="002D26DE"/>
    <w:rsid w:val="002D27CB"/>
    <w:rsid w:val="002D29B7"/>
    <w:rsid w:val="002D2BC1"/>
    <w:rsid w:val="002D2F96"/>
    <w:rsid w:val="002D325E"/>
    <w:rsid w:val="002D3533"/>
    <w:rsid w:val="002D3B12"/>
    <w:rsid w:val="002D3D56"/>
    <w:rsid w:val="002D3D71"/>
    <w:rsid w:val="002D4144"/>
    <w:rsid w:val="002D4145"/>
    <w:rsid w:val="002D4615"/>
    <w:rsid w:val="002D47C1"/>
    <w:rsid w:val="002D4C11"/>
    <w:rsid w:val="002D4DAC"/>
    <w:rsid w:val="002D5A74"/>
    <w:rsid w:val="002D5AA3"/>
    <w:rsid w:val="002D5E5E"/>
    <w:rsid w:val="002D5FF2"/>
    <w:rsid w:val="002D6161"/>
    <w:rsid w:val="002D616C"/>
    <w:rsid w:val="002D6403"/>
    <w:rsid w:val="002D6875"/>
    <w:rsid w:val="002D7544"/>
    <w:rsid w:val="002D771A"/>
    <w:rsid w:val="002D7746"/>
    <w:rsid w:val="002D78AB"/>
    <w:rsid w:val="002D7C84"/>
    <w:rsid w:val="002D7D82"/>
    <w:rsid w:val="002D7DE3"/>
    <w:rsid w:val="002E0927"/>
    <w:rsid w:val="002E0D97"/>
    <w:rsid w:val="002E132F"/>
    <w:rsid w:val="002E15B3"/>
    <w:rsid w:val="002E1B2C"/>
    <w:rsid w:val="002E1CD9"/>
    <w:rsid w:val="002E2022"/>
    <w:rsid w:val="002E2304"/>
    <w:rsid w:val="002E2414"/>
    <w:rsid w:val="002E26B0"/>
    <w:rsid w:val="002E2748"/>
    <w:rsid w:val="002E27FE"/>
    <w:rsid w:val="002E28F0"/>
    <w:rsid w:val="002E29D3"/>
    <w:rsid w:val="002E3164"/>
    <w:rsid w:val="002E318A"/>
    <w:rsid w:val="002E31CB"/>
    <w:rsid w:val="002E326F"/>
    <w:rsid w:val="002E3285"/>
    <w:rsid w:val="002E347B"/>
    <w:rsid w:val="002E369F"/>
    <w:rsid w:val="002E3E1F"/>
    <w:rsid w:val="002E4016"/>
    <w:rsid w:val="002E409F"/>
    <w:rsid w:val="002E430D"/>
    <w:rsid w:val="002E43BD"/>
    <w:rsid w:val="002E446C"/>
    <w:rsid w:val="002E4AC9"/>
    <w:rsid w:val="002E4F93"/>
    <w:rsid w:val="002E524E"/>
    <w:rsid w:val="002E52FF"/>
    <w:rsid w:val="002E5323"/>
    <w:rsid w:val="002E566C"/>
    <w:rsid w:val="002E5A45"/>
    <w:rsid w:val="002E5E07"/>
    <w:rsid w:val="002E6036"/>
    <w:rsid w:val="002E61D9"/>
    <w:rsid w:val="002E6467"/>
    <w:rsid w:val="002E65E5"/>
    <w:rsid w:val="002E6E2A"/>
    <w:rsid w:val="002E74C8"/>
    <w:rsid w:val="002E751E"/>
    <w:rsid w:val="002E7A57"/>
    <w:rsid w:val="002E7EB2"/>
    <w:rsid w:val="002F05E1"/>
    <w:rsid w:val="002F188B"/>
    <w:rsid w:val="002F1E0A"/>
    <w:rsid w:val="002F20C2"/>
    <w:rsid w:val="002F2796"/>
    <w:rsid w:val="002F304C"/>
    <w:rsid w:val="002F3586"/>
    <w:rsid w:val="002F3696"/>
    <w:rsid w:val="002F3CFE"/>
    <w:rsid w:val="002F3F3E"/>
    <w:rsid w:val="002F3FEF"/>
    <w:rsid w:val="002F44DD"/>
    <w:rsid w:val="002F4901"/>
    <w:rsid w:val="002F49BA"/>
    <w:rsid w:val="002F4A15"/>
    <w:rsid w:val="002F50C8"/>
    <w:rsid w:val="002F5314"/>
    <w:rsid w:val="002F536C"/>
    <w:rsid w:val="002F55C6"/>
    <w:rsid w:val="002F56DE"/>
    <w:rsid w:val="002F5BA5"/>
    <w:rsid w:val="002F5C6F"/>
    <w:rsid w:val="002F5EA7"/>
    <w:rsid w:val="002F60E2"/>
    <w:rsid w:val="002F6536"/>
    <w:rsid w:val="002F74F1"/>
    <w:rsid w:val="002F7678"/>
    <w:rsid w:val="002F76EE"/>
    <w:rsid w:val="002F7A4F"/>
    <w:rsid w:val="002F7ED0"/>
    <w:rsid w:val="003005CA"/>
    <w:rsid w:val="00300B90"/>
    <w:rsid w:val="00300C67"/>
    <w:rsid w:val="003010E8"/>
    <w:rsid w:val="00301694"/>
    <w:rsid w:val="0030177E"/>
    <w:rsid w:val="003017D5"/>
    <w:rsid w:val="00301AED"/>
    <w:rsid w:val="00301F02"/>
    <w:rsid w:val="00302B98"/>
    <w:rsid w:val="00302BAF"/>
    <w:rsid w:val="00302CD8"/>
    <w:rsid w:val="00302EF9"/>
    <w:rsid w:val="00303795"/>
    <w:rsid w:val="00303A8B"/>
    <w:rsid w:val="00303E7B"/>
    <w:rsid w:val="00304015"/>
    <w:rsid w:val="00304093"/>
    <w:rsid w:val="00304276"/>
    <w:rsid w:val="00304670"/>
    <w:rsid w:val="00304773"/>
    <w:rsid w:val="003048F0"/>
    <w:rsid w:val="00304C36"/>
    <w:rsid w:val="00304D01"/>
    <w:rsid w:val="00304DBC"/>
    <w:rsid w:val="00304EE1"/>
    <w:rsid w:val="00305366"/>
    <w:rsid w:val="00305AAA"/>
    <w:rsid w:val="00305D9E"/>
    <w:rsid w:val="003066A6"/>
    <w:rsid w:val="0030673F"/>
    <w:rsid w:val="00307102"/>
    <w:rsid w:val="003072E5"/>
    <w:rsid w:val="003075B7"/>
    <w:rsid w:val="00307EF7"/>
    <w:rsid w:val="00307F28"/>
    <w:rsid w:val="003100B4"/>
    <w:rsid w:val="00310412"/>
    <w:rsid w:val="0031089C"/>
    <w:rsid w:val="003108D4"/>
    <w:rsid w:val="0031097A"/>
    <w:rsid w:val="00310BDB"/>
    <w:rsid w:val="00310CDF"/>
    <w:rsid w:val="003114BB"/>
    <w:rsid w:val="00311536"/>
    <w:rsid w:val="003117BC"/>
    <w:rsid w:val="003118DE"/>
    <w:rsid w:val="00312074"/>
    <w:rsid w:val="00312326"/>
    <w:rsid w:val="0031260F"/>
    <w:rsid w:val="003130F0"/>
    <w:rsid w:val="0031339F"/>
    <w:rsid w:val="003140CD"/>
    <w:rsid w:val="00314130"/>
    <w:rsid w:val="00314326"/>
    <w:rsid w:val="00314E78"/>
    <w:rsid w:val="0031521D"/>
    <w:rsid w:val="00315487"/>
    <w:rsid w:val="00315489"/>
    <w:rsid w:val="003157BF"/>
    <w:rsid w:val="00315FAD"/>
    <w:rsid w:val="003165CE"/>
    <w:rsid w:val="003165E1"/>
    <w:rsid w:val="00316853"/>
    <w:rsid w:val="003169B9"/>
    <w:rsid w:val="003170A5"/>
    <w:rsid w:val="003175FA"/>
    <w:rsid w:val="0031772F"/>
    <w:rsid w:val="003178B5"/>
    <w:rsid w:val="00317F67"/>
    <w:rsid w:val="003200B7"/>
    <w:rsid w:val="003200F5"/>
    <w:rsid w:val="0032010E"/>
    <w:rsid w:val="0032041F"/>
    <w:rsid w:val="00320648"/>
    <w:rsid w:val="00320C40"/>
    <w:rsid w:val="00320E33"/>
    <w:rsid w:val="0032123F"/>
    <w:rsid w:val="00321259"/>
    <w:rsid w:val="0032146E"/>
    <w:rsid w:val="003214E7"/>
    <w:rsid w:val="00321A37"/>
    <w:rsid w:val="00321D1C"/>
    <w:rsid w:val="00321D97"/>
    <w:rsid w:val="003222D2"/>
    <w:rsid w:val="00322667"/>
    <w:rsid w:val="00322691"/>
    <w:rsid w:val="00322BBA"/>
    <w:rsid w:val="00323A0D"/>
    <w:rsid w:val="00323BC3"/>
    <w:rsid w:val="00324160"/>
    <w:rsid w:val="00324474"/>
    <w:rsid w:val="003247EE"/>
    <w:rsid w:val="0032498D"/>
    <w:rsid w:val="00324AF0"/>
    <w:rsid w:val="00324C4E"/>
    <w:rsid w:val="00325D76"/>
    <w:rsid w:val="003264E2"/>
    <w:rsid w:val="00326C83"/>
    <w:rsid w:val="00326DEB"/>
    <w:rsid w:val="00326FAA"/>
    <w:rsid w:val="00327311"/>
    <w:rsid w:val="0032756F"/>
    <w:rsid w:val="00327AB5"/>
    <w:rsid w:val="00327B54"/>
    <w:rsid w:val="00327B74"/>
    <w:rsid w:val="00327C9E"/>
    <w:rsid w:val="00327CE6"/>
    <w:rsid w:val="00327F00"/>
    <w:rsid w:val="00330435"/>
    <w:rsid w:val="0033051E"/>
    <w:rsid w:val="00330677"/>
    <w:rsid w:val="00330A2B"/>
    <w:rsid w:val="00330ED9"/>
    <w:rsid w:val="00330F0E"/>
    <w:rsid w:val="0033167E"/>
    <w:rsid w:val="00331868"/>
    <w:rsid w:val="003321A2"/>
    <w:rsid w:val="00332A6B"/>
    <w:rsid w:val="00332B32"/>
    <w:rsid w:val="00332D76"/>
    <w:rsid w:val="00332FEF"/>
    <w:rsid w:val="0033300A"/>
    <w:rsid w:val="0033320D"/>
    <w:rsid w:val="003333B5"/>
    <w:rsid w:val="00333C2F"/>
    <w:rsid w:val="00333EDB"/>
    <w:rsid w:val="00334170"/>
    <w:rsid w:val="00334380"/>
    <w:rsid w:val="00334B4A"/>
    <w:rsid w:val="00334D55"/>
    <w:rsid w:val="00334DF8"/>
    <w:rsid w:val="00335005"/>
    <w:rsid w:val="003350DF"/>
    <w:rsid w:val="00335493"/>
    <w:rsid w:val="00335541"/>
    <w:rsid w:val="0033565E"/>
    <w:rsid w:val="003356BC"/>
    <w:rsid w:val="00335C08"/>
    <w:rsid w:val="00335CEC"/>
    <w:rsid w:val="00335EA5"/>
    <w:rsid w:val="00335F98"/>
    <w:rsid w:val="003368E0"/>
    <w:rsid w:val="003369FE"/>
    <w:rsid w:val="00336D7D"/>
    <w:rsid w:val="00337130"/>
    <w:rsid w:val="0033738B"/>
    <w:rsid w:val="00337712"/>
    <w:rsid w:val="00337DF5"/>
    <w:rsid w:val="00337E26"/>
    <w:rsid w:val="00340281"/>
    <w:rsid w:val="0034041C"/>
    <w:rsid w:val="00340944"/>
    <w:rsid w:val="00340B51"/>
    <w:rsid w:val="00340EB8"/>
    <w:rsid w:val="00340FE4"/>
    <w:rsid w:val="003419A0"/>
    <w:rsid w:val="00341BCC"/>
    <w:rsid w:val="0034212B"/>
    <w:rsid w:val="00342634"/>
    <w:rsid w:val="00342666"/>
    <w:rsid w:val="00342AE5"/>
    <w:rsid w:val="00342BAA"/>
    <w:rsid w:val="00342E35"/>
    <w:rsid w:val="003430BA"/>
    <w:rsid w:val="00343461"/>
    <w:rsid w:val="0034384D"/>
    <w:rsid w:val="003438C6"/>
    <w:rsid w:val="00343F1F"/>
    <w:rsid w:val="00343F90"/>
    <w:rsid w:val="0034481F"/>
    <w:rsid w:val="00344C11"/>
    <w:rsid w:val="00344FD3"/>
    <w:rsid w:val="00345382"/>
    <w:rsid w:val="003454A4"/>
    <w:rsid w:val="00345648"/>
    <w:rsid w:val="00345A22"/>
    <w:rsid w:val="00345C61"/>
    <w:rsid w:val="00345FD2"/>
    <w:rsid w:val="0034603A"/>
    <w:rsid w:val="00346342"/>
    <w:rsid w:val="00346560"/>
    <w:rsid w:val="00346712"/>
    <w:rsid w:val="00346D23"/>
    <w:rsid w:val="00346EFB"/>
    <w:rsid w:val="00347062"/>
    <w:rsid w:val="0034718D"/>
    <w:rsid w:val="003474AE"/>
    <w:rsid w:val="00347868"/>
    <w:rsid w:val="00347A03"/>
    <w:rsid w:val="00347CE7"/>
    <w:rsid w:val="00350097"/>
    <w:rsid w:val="00350349"/>
    <w:rsid w:val="00350A33"/>
    <w:rsid w:val="00350A50"/>
    <w:rsid w:val="0035117E"/>
    <w:rsid w:val="00351363"/>
    <w:rsid w:val="00351436"/>
    <w:rsid w:val="003516FB"/>
    <w:rsid w:val="00351DFF"/>
    <w:rsid w:val="00351E40"/>
    <w:rsid w:val="00351E70"/>
    <w:rsid w:val="003520BA"/>
    <w:rsid w:val="00352234"/>
    <w:rsid w:val="00352558"/>
    <w:rsid w:val="0035283F"/>
    <w:rsid w:val="003528E7"/>
    <w:rsid w:val="00353115"/>
    <w:rsid w:val="00353221"/>
    <w:rsid w:val="0035336E"/>
    <w:rsid w:val="003536EF"/>
    <w:rsid w:val="003537A2"/>
    <w:rsid w:val="003537E2"/>
    <w:rsid w:val="00353BA9"/>
    <w:rsid w:val="00353C40"/>
    <w:rsid w:val="00353EBD"/>
    <w:rsid w:val="00353F32"/>
    <w:rsid w:val="0035403F"/>
    <w:rsid w:val="00354339"/>
    <w:rsid w:val="00354562"/>
    <w:rsid w:val="00354BD7"/>
    <w:rsid w:val="00354D1E"/>
    <w:rsid w:val="00354E11"/>
    <w:rsid w:val="00354E58"/>
    <w:rsid w:val="003552A4"/>
    <w:rsid w:val="0035548C"/>
    <w:rsid w:val="00355DEB"/>
    <w:rsid w:val="00355F88"/>
    <w:rsid w:val="00356169"/>
    <w:rsid w:val="003562DB"/>
    <w:rsid w:val="00356BB3"/>
    <w:rsid w:val="00356DE6"/>
    <w:rsid w:val="0035726D"/>
    <w:rsid w:val="00357270"/>
    <w:rsid w:val="00357317"/>
    <w:rsid w:val="003577FE"/>
    <w:rsid w:val="00357932"/>
    <w:rsid w:val="0035795D"/>
    <w:rsid w:val="00357A1B"/>
    <w:rsid w:val="00357AA2"/>
    <w:rsid w:val="00357C85"/>
    <w:rsid w:val="00357F32"/>
    <w:rsid w:val="00360108"/>
    <w:rsid w:val="00360309"/>
    <w:rsid w:val="00360617"/>
    <w:rsid w:val="0036099C"/>
    <w:rsid w:val="00360AEB"/>
    <w:rsid w:val="00360B79"/>
    <w:rsid w:val="0036152F"/>
    <w:rsid w:val="003615EB"/>
    <w:rsid w:val="00361897"/>
    <w:rsid w:val="00361929"/>
    <w:rsid w:val="00361F3F"/>
    <w:rsid w:val="00361F9A"/>
    <w:rsid w:val="00362149"/>
    <w:rsid w:val="00362D59"/>
    <w:rsid w:val="00362F8F"/>
    <w:rsid w:val="00363691"/>
    <w:rsid w:val="00363696"/>
    <w:rsid w:val="003636B3"/>
    <w:rsid w:val="003637AE"/>
    <w:rsid w:val="003637B9"/>
    <w:rsid w:val="0036384E"/>
    <w:rsid w:val="003639A9"/>
    <w:rsid w:val="00363CD2"/>
    <w:rsid w:val="00363F93"/>
    <w:rsid w:val="0036432C"/>
    <w:rsid w:val="00364447"/>
    <w:rsid w:val="0036444B"/>
    <w:rsid w:val="0036448D"/>
    <w:rsid w:val="003644B8"/>
    <w:rsid w:val="00364552"/>
    <w:rsid w:val="00364614"/>
    <w:rsid w:val="00364952"/>
    <w:rsid w:val="00364B33"/>
    <w:rsid w:val="00364CF4"/>
    <w:rsid w:val="00364D01"/>
    <w:rsid w:val="00364D91"/>
    <w:rsid w:val="0036511F"/>
    <w:rsid w:val="00365400"/>
    <w:rsid w:val="00365440"/>
    <w:rsid w:val="0036549C"/>
    <w:rsid w:val="0036594C"/>
    <w:rsid w:val="0036597A"/>
    <w:rsid w:val="00365A67"/>
    <w:rsid w:val="0036620C"/>
    <w:rsid w:val="00366287"/>
    <w:rsid w:val="00366CAF"/>
    <w:rsid w:val="00366CD2"/>
    <w:rsid w:val="00366DE5"/>
    <w:rsid w:val="00366FC8"/>
    <w:rsid w:val="0036745C"/>
    <w:rsid w:val="00367950"/>
    <w:rsid w:val="00367E79"/>
    <w:rsid w:val="00367FE3"/>
    <w:rsid w:val="003705C0"/>
    <w:rsid w:val="003708C7"/>
    <w:rsid w:val="00370D84"/>
    <w:rsid w:val="00370D8B"/>
    <w:rsid w:val="00371010"/>
    <w:rsid w:val="003716E7"/>
    <w:rsid w:val="00371717"/>
    <w:rsid w:val="0037176F"/>
    <w:rsid w:val="003719A4"/>
    <w:rsid w:val="00371AAF"/>
    <w:rsid w:val="00371AE0"/>
    <w:rsid w:val="00372101"/>
    <w:rsid w:val="0037210F"/>
    <w:rsid w:val="00372AAE"/>
    <w:rsid w:val="00372EE9"/>
    <w:rsid w:val="00372F46"/>
    <w:rsid w:val="003738F0"/>
    <w:rsid w:val="00373E07"/>
    <w:rsid w:val="00373E65"/>
    <w:rsid w:val="003749C3"/>
    <w:rsid w:val="003756C4"/>
    <w:rsid w:val="003756E5"/>
    <w:rsid w:val="00375784"/>
    <w:rsid w:val="003759C6"/>
    <w:rsid w:val="00375C72"/>
    <w:rsid w:val="00376024"/>
    <w:rsid w:val="0037611A"/>
    <w:rsid w:val="0037621C"/>
    <w:rsid w:val="0037631A"/>
    <w:rsid w:val="00376351"/>
    <w:rsid w:val="00376693"/>
    <w:rsid w:val="003766AA"/>
    <w:rsid w:val="0037696B"/>
    <w:rsid w:val="003769AE"/>
    <w:rsid w:val="00376AEC"/>
    <w:rsid w:val="00377316"/>
    <w:rsid w:val="0037754D"/>
    <w:rsid w:val="00377588"/>
    <w:rsid w:val="00377771"/>
    <w:rsid w:val="00377C5F"/>
    <w:rsid w:val="00377CA0"/>
    <w:rsid w:val="00380469"/>
    <w:rsid w:val="0038086E"/>
    <w:rsid w:val="003808C9"/>
    <w:rsid w:val="00380B82"/>
    <w:rsid w:val="00381293"/>
    <w:rsid w:val="0038131C"/>
    <w:rsid w:val="00381724"/>
    <w:rsid w:val="00381758"/>
    <w:rsid w:val="003818B9"/>
    <w:rsid w:val="00381C4F"/>
    <w:rsid w:val="00381C89"/>
    <w:rsid w:val="003820E3"/>
    <w:rsid w:val="003822A3"/>
    <w:rsid w:val="003825A0"/>
    <w:rsid w:val="003828B0"/>
    <w:rsid w:val="00382D8E"/>
    <w:rsid w:val="00382DD6"/>
    <w:rsid w:val="00382FE1"/>
    <w:rsid w:val="003835EB"/>
    <w:rsid w:val="00383953"/>
    <w:rsid w:val="00383A79"/>
    <w:rsid w:val="00383B37"/>
    <w:rsid w:val="00383F36"/>
    <w:rsid w:val="00384031"/>
    <w:rsid w:val="0038437D"/>
    <w:rsid w:val="0038442B"/>
    <w:rsid w:val="003844C0"/>
    <w:rsid w:val="00384511"/>
    <w:rsid w:val="0038462A"/>
    <w:rsid w:val="00384642"/>
    <w:rsid w:val="00384873"/>
    <w:rsid w:val="00384CB7"/>
    <w:rsid w:val="00384D51"/>
    <w:rsid w:val="00384E16"/>
    <w:rsid w:val="00384ECE"/>
    <w:rsid w:val="00384F7C"/>
    <w:rsid w:val="00385052"/>
    <w:rsid w:val="0038535E"/>
    <w:rsid w:val="00385472"/>
    <w:rsid w:val="003854D3"/>
    <w:rsid w:val="0038564B"/>
    <w:rsid w:val="00385FDF"/>
    <w:rsid w:val="00386335"/>
    <w:rsid w:val="003863E5"/>
    <w:rsid w:val="003863EC"/>
    <w:rsid w:val="003864D2"/>
    <w:rsid w:val="0038657B"/>
    <w:rsid w:val="00386D3E"/>
    <w:rsid w:val="0038712F"/>
    <w:rsid w:val="003876BD"/>
    <w:rsid w:val="0038782E"/>
    <w:rsid w:val="00387939"/>
    <w:rsid w:val="00387B58"/>
    <w:rsid w:val="00387B70"/>
    <w:rsid w:val="00387D18"/>
    <w:rsid w:val="00387ECC"/>
    <w:rsid w:val="00387F31"/>
    <w:rsid w:val="00390321"/>
    <w:rsid w:val="00390656"/>
    <w:rsid w:val="003906FA"/>
    <w:rsid w:val="0039071F"/>
    <w:rsid w:val="00390765"/>
    <w:rsid w:val="00390FA3"/>
    <w:rsid w:val="0039112A"/>
    <w:rsid w:val="00391394"/>
    <w:rsid w:val="0039146A"/>
    <w:rsid w:val="00391BDD"/>
    <w:rsid w:val="0039200B"/>
    <w:rsid w:val="00392127"/>
    <w:rsid w:val="003922BF"/>
    <w:rsid w:val="003923D5"/>
    <w:rsid w:val="00392425"/>
    <w:rsid w:val="003924CD"/>
    <w:rsid w:val="0039278F"/>
    <w:rsid w:val="00392967"/>
    <w:rsid w:val="00392B51"/>
    <w:rsid w:val="00392F10"/>
    <w:rsid w:val="003931D0"/>
    <w:rsid w:val="0039349E"/>
    <w:rsid w:val="003945C8"/>
    <w:rsid w:val="003947BB"/>
    <w:rsid w:val="00394D38"/>
    <w:rsid w:val="00394EBC"/>
    <w:rsid w:val="003950C2"/>
    <w:rsid w:val="003954B8"/>
    <w:rsid w:val="00395CCB"/>
    <w:rsid w:val="00395CF0"/>
    <w:rsid w:val="00395D3B"/>
    <w:rsid w:val="00395EAD"/>
    <w:rsid w:val="0039618D"/>
    <w:rsid w:val="00396DA7"/>
    <w:rsid w:val="00396FF4"/>
    <w:rsid w:val="0039748F"/>
    <w:rsid w:val="00397919"/>
    <w:rsid w:val="00397BBA"/>
    <w:rsid w:val="00397D4A"/>
    <w:rsid w:val="003A0275"/>
    <w:rsid w:val="003A08AF"/>
    <w:rsid w:val="003A09BF"/>
    <w:rsid w:val="003A0C16"/>
    <w:rsid w:val="003A0E1F"/>
    <w:rsid w:val="003A1408"/>
    <w:rsid w:val="003A17BE"/>
    <w:rsid w:val="003A1B85"/>
    <w:rsid w:val="003A1DEC"/>
    <w:rsid w:val="003A2098"/>
    <w:rsid w:val="003A2216"/>
    <w:rsid w:val="003A22F1"/>
    <w:rsid w:val="003A25E9"/>
    <w:rsid w:val="003A2673"/>
    <w:rsid w:val="003A2CC5"/>
    <w:rsid w:val="003A2CC6"/>
    <w:rsid w:val="003A3194"/>
    <w:rsid w:val="003A32AE"/>
    <w:rsid w:val="003A34B7"/>
    <w:rsid w:val="003A3504"/>
    <w:rsid w:val="003A3523"/>
    <w:rsid w:val="003A3606"/>
    <w:rsid w:val="003A38B0"/>
    <w:rsid w:val="003A3B29"/>
    <w:rsid w:val="003A3DA8"/>
    <w:rsid w:val="003A408C"/>
    <w:rsid w:val="003A40C5"/>
    <w:rsid w:val="003A4246"/>
    <w:rsid w:val="003A44CB"/>
    <w:rsid w:val="003A4644"/>
    <w:rsid w:val="003A466F"/>
    <w:rsid w:val="003A4749"/>
    <w:rsid w:val="003A4752"/>
    <w:rsid w:val="003A480A"/>
    <w:rsid w:val="003A488C"/>
    <w:rsid w:val="003A490E"/>
    <w:rsid w:val="003A53FD"/>
    <w:rsid w:val="003A54B1"/>
    <w:rsid w:val="003A54BE"/>
    <w:rsid w:val="003A5B2D"/>
    <w:rsid w:val="003A5CE7"/>
    <w:rsid w:val="003A628A"/>
    <w:rsid w:val="003A629C"/>
    <w:rsid w:val="003A6389"/>
    <w:rsid w:val="003A658B"/>
    <w:rsid w:val="003A6803"/>
    <w:rsid w:val="003A6905"/>
    <w:rsid w:val="003A6957"/>
    <w:rsid w:val="003A6993"/>
    <w:rsid w:val="003A6A7D"/>
    <w:rsid w:val="003A6AFB"/>
    <w:rsid w:val="003A6EFF"/>
    <w:rsid w:val="003A6FAD"/>
    <w:rsid w:val="003A7204"/>
    <w:rsid w:val="003A737F"/>
    <w:rsid w:val="003A7415"/>
    <w:rsid w:val="003A7723"/>
    <w:rsid w:val="003A7853"/>
    <w:rsid w:val="003A7A9F"/>
    <w:rsid w:val="003A7C9B"/>
    <w:rsid w:val="003B0015"/>
    <w:rsid w:val="003B077A"/>
    <w:rsid w:val="003B0960"/>
    <w:rsid w:val="003B0B9F"/>
    <w:rsid w:val="003B0C78"/>
    <w:rsid w:val="003B137E"/>
    <w:rsid w:val="003B1571"/>
    <w:rsid w:val="003B1677"/>
    <w:rsid w:val="003B1BF2"/>
    <w:rsid w:val="003B1C6A"/>
    <w:rsid w:val="003B1D90"/>
    <w:rsid w:val="003B1DBD"/>
    <w:rsid w:val="003B1EBF"/>
    <w:rsid w:val="003B1F81"/>
    <w:rsid w:val="003B22C4"/>
    <w:rsid w:val="003B2784"/>
    <w:rsid w:val="003B289D"/>
    <w:rsid w:val="003B29F7"/>
    <w:rsid w:val="003B2B89"/>
    <w:rsid w:val="003B2D70"/>
    <w:rsid w:val="003B33F6"/>
    <w:rsid w:val="003B37D5"/>
    <w:rsid w:val="003B3F91"/>
    <w:rsid w:val="003B3FC9"/>
    <w:rsid w:val="003B4212"/>
    <w:rsid w:val="003B432F"/>
    <w:rsid w:val="003B4657"/>
    <w:rsid w:val="003B4DA8"/>
    <w:rsid w:val="003B4FBB"/>
    <w:rsid w:val="003B589F"/>
    <w:rsid w:val="003B5D1A"/>
    <w:rsid w:val="003B5EEF"/>
    <w:rsid w:val="003B601E"/>
    <w:rsid w:val="003B6141"/>
    <w:rsid w:val="003B670E"/>
    <w:rsid w:val="003B68A6"/>
    <w:rsid w:val="003B6A86"/>
    <w:rsid w:val="003B6CA3"/>
    <w:rsid w:val="003B7337"/>
    <w:rsid w:val="003B74CF"/>
    <w:rsid w:val="003B75B2"/>
    <w:rsid w:val="003B7794"/>
    <w:rsid w:val="003B7C59"/>
    <w:rsid w:val="003C004D"/>
    <w:rsid w:val="003C04E0"/>
    <w:rsid w:val="003C05EA"/>
    <w:rsid w:val="003C0952"/>
    <w:rsid w:val="003C09A9"/>
    <w:rsid w:val="003C09EC"/>
    <w:rsid w:val="003C10B9"/>
    <w:rsid w:val="003C1164"/>
    <w:rsid w:val="003C11AE"/>
    <w:rsid w:val="003C1600"/>
    <w:rsid w:val="003C16BF"/>
    <w:rsid w:val="003C1F65"/>
    <w:rsid w:val="003C240C"/>
    <w:rsid w:val="003C2802"/>
    <w:rsid w:val="003C2835"/>
    <w:rsid w:val="003C2A22"/>
    <w:rsid w:val="003C2C75"/>
    <w:rsid w:val="003C2ECB"/>
    <w:rsid w:val="003C34C5"/>
    <w:rsid w:val="003C3876"/>
    <w:rsid w:val="003C3A11"/>
    <w:rsid w:val="003C3B3E"/>
    <w:rsid w:val="003C3F5F"/>
    <w:rsid w:val="003C4191"/>
    <w:rsid w:val="003C48E8"/>
    <w:rsid w:val="003C4C18"/>
    <w:rsid w:val="003C4CC3"/>
    <w:rsid w:val="003C4F48"/>
    <w:rsid w:val="003C4F77"/>
    <w:rsid w:val="003C50F9"/>
    <w:rsid w:val="003C568D"/>
    <w:rsid w:val="003C5941"/>
    <w:rsid w:val="003C5E28"/>
    <w:rsid w:val="003C5F4D"/>
    <w:rsid w:val="003C5FB9"/>
    <w:rsid w:val="003C605C"/>
    <w:rsid w:val="003C6473"/>
    <w:rsid w:val="003C66B3"/>
    <w:rsid w:val="003C6931"/>
    <w:rsid w:val="003C6D5B"/>
    <w:rsid w:val="003C6D9C"/>
    <w:rsid w:val="003C6E40"/>
    <w:rsid w:val="003C6E4C"/>
    <w:rsid w:val="003C7531"/>
    <w:rsid w:val="003C76E3"/>
    <w:rsid w:val="003C7E62"/>
    <w:rsid w:val="003C7FF2"/>
    <w:rsid w:val="003D0106"/>
    <w:rsid w:val="003D0518"/>
    <w:rsid w:val="003D08B5"/>
    <w:rsid w:val="003D08FF"/>
    <w:rsid w:val="003D0997"/>
    <w:rsid w:val="003D0B7A"/>
    <w:rsid w:val="003D11E6"/>
    <w:rsid w:val="003D14A9"/>
    <w:rsid w:val="003D17F3"/>
    <w:rsid w:val="003D1889"/>
    <w:rsid w:val="003D19A0"/>
    <w:rsid w:val="003D1A8F"/>
    <w:rsid w:val="003D2F9A"/>
    <w:rsid w:val="003D3B50"/>
    <w:rsid w:val="003D3BC1"/>
    <w:rsid w:val="003D40C8"/>
    <w:rsid w:val="003D4312"/>
    <w:rsid w:val="003D43A8"/>
    <w:rsid w:val="003D4570"/>
    <w:rsid w:val="003D4795"/>
    <w:rsid w:val="003D4841"/>
    <w:rsid w:val="003D492A"/>
    <w:rsid w:val="003D51CA"/>
    <w:rsid w:val="003D5356"/>
    <w:rsid w:val="003D5675"/>
    <w:rsid w:val="003D5746"/>
    <w:rsid w:val="003D6523"/>
    <w:rsid w:val="003D6681"/>
    <w:rsid w:val="003D673D"/>
    <w:rsid w:val="003D67CB"/>
    <w:rsid w:val="003D696E"/>
    <w:rsid w:val="003D6A1A"/>
    <w:rsid w:val="003D6BCF"/>
    <w:rsid w:val="003D6C8D"/>
    <w:rsid w:val="003D742E"/>
    <w:rsid w:val="003D7A08"/>
    <w:rsid w:val="003D7A24"/>
    <w:rsid w:val="003D7A40"/>
    <w:rsid w:val="003D7BE6"/>
    <w:rsid w:val="003D7CB5"/>
    <w:rsid w:val="003D7D4F"/>
    <w:rsid w:val="003D7D5C"/>
    <w:rsid w:val="003D7E4B"/>
    <w:rsid w:val="003E0027"/>
    <w:rsid w:val="003E03FC"/>
    <w:rsid w:val="003E0770"/>
    <w:rsid w:val="003E085E"/>
    <w:rsid w:val="003E09AD"/>
    <w:rsid w:val="003E09EC"/>
    <w:rsid w:val="003E0A50"/>
    <w:rsid w:val="003E0B21"/>
    <w:rsid w:val="003E11C2"/>
    <w:rsid w:val="003E1496"/>
    <w:rsid w:val="003E2300"/>
    <w:rsid w:val="003E2661"/>
    <w:rsid w:val="003E2817"/>
    <w:rsid w:val="003E2B2F"/>
    <w:rsid w:val="003E3463"/>
    <w:rsid w:val="003E35F9"/>
    <w:rsid w:val="003E39D7"/>
    <w:rsid w:val="003E3C32"/>
    <w:rsid w:val="003E3DF9"/>
    <w:rsid w:val="003E3E7D"/>
    <w:rsid w:val="003E3F69"/>
    <w:rsid w:val="003E4009"/>
    <w:rsid w:val="003E4162"/>
    <w:rsid w:val="003E4281"/>
    <w:rsid w:val="003E4527"/>
    <w:rsid w:val="003E462A"/>
    <w:rsid w:val="003E4835"/>
    <w:rsid w:val="003E4A5B"/>
    <w:rsid w:val="003E4C7A"/>
    <w:rsid w:val="003E5338"/>
    <w:rsid w:val="003E55BF"/>
    <w:rsid w:val="003E5601"/>
    <w:rsid w:val="003E5787"/>
    <w:rsid w:val="003E57A2"/>
    <w:rsid w:val="003E59D8"/>
    <w:rsid w:val="003E5A87"/>
    <w:rsid w:val="003E5AC5"/>
    <w:rsid w:val="003E5C43"/>
    <w:rsid w:val="003E65A7"/>
    <w:rsid w:val="003E68F0"/>
    <w:rsid w:val="003E6940"/>
    <w:rsid w:val="003E6947"/>
    <w:rsid w:val="003E70DD"/>
    <w:rsid w:val="003E7132"/>
    <w:rsid w:val="003E71CC"/>
    <w:rsid w:val="003E735F"/>
    <w:rsid w:val="003E7400"/>
    <w:rsid w:val="003E75C2"/>
    <w:rsid w:val="003E7707"/>
    <w:rsid w:val="003E786E"/>
    <w:rsid w:val="003E7922"/>
    <w:rsid w:val="003E7C22"/>
    <w:rsid w:val="003E7E39"/>
    <w:rsid w:val="003F079B"/>
    <w:rsid w:val="003F0801"/>
    <w:rsid w:val="003F0849"/>
    <w:rsid w:val="003F0AF3"/>
    <w:rsid w:val="003F0D2F"/>
    <w:rsid w:val="003F15DF"/>
    <w:rsid w:val="003F163F"/>
    <w:rsid w:val="003F1904"/>
    <w:rsid w:val="003F19D6"/>
    <w:rsid w:val="003F1E8B"/>
    <w:rsid w:val="003F1F59"/>
    <w:rsid w:val="003F316F"/>
    <w:rsid w:val="003F3302"/>
    <w:rsid w:val="003F37E0"/>
    <w:rsid w:val="003F3954"/>
    <w:rsid w:val="003F3E7C"/>
    <w:rsid w:val="003F45F8"/>
    <w:rsid w:val="003F493D"/>
    <w:rsid w:val="003F4D48"/>
    <w:rsid w:val="003F4E9F"/>
    <w:rsid w:val="003F4F47"/>
    <w:rsid w:val="003F5050"/>
    <w:rsid w:val="003F50C6"/>
    <w:rsid w:val="003F521D"/>
    <w:rsid w:val="003F541A"/>
    <w:rsid w:val="003F5730"/>
    <w:rsid w:val="003F5818"/>
    <w:rsid w:val="003F58FD"/>
    <w:rsid w:val="003F5B35"/>
    <w:rsid w:val="003F5D1B"/>
    <w:rsid w:val="003F5D29"/>
    <w:rsid w:val="003F5EE6"/>
    <w:rsid w:val="003F5F8F"/>
    <w:rsid w:val="003F5FAC"/>
    <w:rsid w:val="003F61D6"/>
    <w:rsid w:val="003F6D5E"/>
    <w:rsid w:val="003F6DBE"/>
    <w:rsid w:val="003F6E04"/>
    <w:rsid w:val="003F7029"/>
    <w:rsid w:val="003F7519"/>
    <w:rsid w:val="003F7742"/>
    <w:rsid w:val="003F7959"/>
    <w:rsid w:val="003F7A86"/>
    <w:rsid w:val="003F7D2B"/>
    <w:rsid w:val="003F7D2F"/>
    <w:rsid w:val="003F7F5C"/>
    <w:rsid w:val="0040034A"/>
    <w:rsid w:val="004003AB"/>
    <w:rsid w:val="004009C6"/>
    <w:rsid w:val="00400ACD"/>
    <w:rsid w:val="00400B05"/>
    <w:rsid w:val="00401B01"/>
    <w:rsid w:val="004021E7"/>
    <w:rsid w:val="00402295"/>
    <w:rsid w:val="00402492"/>
    <w:rsid w:val="004024AD"/>
    <w:rsid w:val="004025D4"/>
    <w:rsid w:val="00402890"/>
    <w:rsid w:val="00402FCF"/>
    <w:rsid w:val="00403684"/>
    <w:rsid w:val="00403CE2"/>
    <w:rsid w:val="00403CF9"/>
    <w:rsid w:val="00403F67"/>
    <w:rsid w:val="004042FE"/>
    <w:rsid w:val="004044D8"/>
    <w:rsid w:val="00404704"/>
    <w:rsid w:val="00404C09"/>
    <w:rsid w:val="00404FB4"/>
    <w:rsid w:val="00405210"/>
    <w:rsid w:val="00405216"/>
    <w:rsid w:val="004053F8"/>
    <w:rsid w:val="00405731"/>
    <w:rsid w:val="00405784"/>
    <w:rsid w:val="0040585D"/>
    <w:rsid w:val="00405DD2"/>
    <w:rsid w:val="00405F2B"/>
    <w:rsid w:val="004060BB"/>
    <w:rsid w:val="00406217"/>
    <w:rsid w:val="0040643D"/>
    <w:rsid w:val="0040648B"/>
    <w:rsid w:val="004066C4"/>
    <w:rsid w:val="00406784"/>
    <w:rsid w:val="0040682F"/>
    <w:rsid w:val="00406B8D"/>
    <w:rsid w:val="00406D87"/>
    <w:rsid w:val="00406FF9"/>
    <w:rsid w:val="004100A4"/>
    <w:rsid w:val="004107ED"/>
    <w:rsid w:val="004111C3"/>
    <w:rsid w:val="004114FF"/>
    <w:rsid w:val="00411CA4"/>
    <w:rsid w:val="00411E35"/>
    <w:rsid w:val="00412191"/>
    <w:rsid w:val="00412315"/>
    <w:rsid w:val="00412979"/>
    <w:rsid w:val="0041298A"/>
    <w:rsid w:val="0041298C"/>
    <w:rsid w:val="00412C8A"/>
    <w:rsid w:val="00413AE9"/>
    <w:rsid w:val="00413BDE"/>
    <w:rsid w:val="00413C7E"/>
    <w:rsid w:val="00414560"/>
    <w:rsid w:val="0041477F"/>
    <w:rsid w:val="004147DF"/>
    <w:rsid w:val="00414D5A"/>
    <w:rsid w:val="00414E2B"/>
    <w:rsid w:val="004150A1"/>
    <w:rsid w:val="00415B60"/>
    <w:rsid w:val="004163FB"/>
    <w:rsid w:val="0041689C"/>
    <w:rsid w:val="00416A1B"/>
    <w:rsid w:val="00416EC0"/>
    <w:rsid w:val="0041713C"/>
    <w:rsid w:val="0041718A"/>
    <w:rsid w:val="00417254"/>
    <w:rsid w:val="004172FA"/>
    <w:rsid w:val="00417676"/>
    <w:rsid w:val="004178D3"/>
    <w:rsid w:val="00417A20"/>
    <w:rsid w:val="00417A3C"/>
    <w:rsid w:val="00417A69"/>
    <w:rsid w:val="00417D8D"/>
    <w:rsid w:val="00417FFB"/>
    <w:rsid w:val="00420089"/>
    <w:rsid w:val="004200CD"/>
    <w:rsid w:val="0042021B"/>
    <w:rsid w:val="00420235"/>
    <w:rsid w:val="00420452"/>
    <w:rsid w:val="00420657"/>
    <w:rsid w:val="004207C7"/>
    <w:rsid w:val="0042093D"/>
    <w:rsid w:val="004209F2"/>
    <w:rsid w:val="00420A0E"/>
    <w:rsid w:val="00420CE0"/>
    <w:rsid w:val="00420FCF"/>
    <w:rsid w:val="004210B8"/>
    <w:rsid w:val="00421C29"/>
    <w:rsid w:val="00421EA3"/>
    <w:rsid w:val="0042207B"/>
    <w:rsid w:val="004222CD"/>
    <w:rsid w:val="004227C5"/>
    <w:rsid w:val="004228EE"/>
    <w:rsid w:val="00422FDE"/>
    <w:rsid w:val="00423036"/>
    <w:rsid w:val="0042382A"/>
    <w:rsid w:val="00423D8D"/>
    <w:rsid w:val="00424052"/>
    <w:rsid w:val="00424663"/>
    <w:rsid w:val="004246D9"/>
    <w:rsid w:val="004247DD"/>
    <w:rsid w:val="00424DA1"/>
    <w:rsid w:val="00424F98"/>
    <w:rsid w:val="004255E3"/>
    <w:rsid w:val="0042581D"/>
    <w:rsid w:val="00425907"/>
    <w:rsid w:val="00425BDA"/>
    <w:rsid w:val="0042657F"/>
    <w:rsid w:val="00426B19"/>
    <w:rsid w:val="00426C14"/>
    <w:rsid w:val="00426EEA"/>
    <w:rsid w:val="00427125"/>
    <w:rsid w:val="0042774F"/>
    <w:rsid w:val="004277AA"/>
    <w:rsid w:val="00427F93"/>
    <w:rsid w:val="00427FD1"/>
    <w:rsid w:val="004302EF"/>
    <w:rsid w:val="0043077D"/>
    <w:rsid w:val="00430FDA"/>
    <w:rsid w:val="0043114F"/>
    <w:rsid w:val="00431398"/>
    <w:rsid w:val="00431446"/>
    <w:rsid w:val="00431E26"/>
    <w:rsid w:val="00432801"/>
    <w:rsid w:val="00432854"/>
    <w:rsid w:val="00432FEC"/>
    <w:rsid w:val="004330AE"/>
    <w:rsid w:val="004331D4"/>
    <w:rsid w:val="00433308"/>
    <w:rsid w:val="00433367"/>
    <w:rsid w:val="004335AA"/>
    <w:rsid w:val="00433608"/>
    <w:rsid w:val="00433658"/>
    <w:rsid w:val="00433A7C"/>
    <w:rsid w:val="00433CD0"/>
    <w:rsid w:val="00434429"/>
    <w:rsid w:val="0043454C"/>
    <w:rsid w:val="004345F0"/>
    <w:rsid w:val="004347E2"/>
    <w:rsid w:val="0043493D"/>
    <w:rsid w:val="00434C05"/>
    <w:rsid w:val="004354C4"/>
    <w:rsid w:val="004356D0"/>
    <w:rsid w:val="00435748"/>
    <w:rsid w:val="004362A7"/>
    <w:rsid w:val="00436AAD"/>
    <w:rsid w:val="00436BBB"/>
    <w:rsid w:val="00436D3C"/>
    <w:rsid w:val="00437004"/>
    <w:rsid w:val="00437734"/>
    <w:rsid w:val="004404BB"/>
    <w:rsid w:val="00440E77"/>
    <w:rsid w:val="00440ECB"/>
    <w:rsid w:val="00441649"/>
    <w:rsid w:val="00441BF7"/>
    <w:rsid w:val="00441FC6"/>
    <w:rsid w:val="004425CC"/>
    <w:rsid w:val="00442B90"/>
    <w:rsid w:val="00442E41"/>
    <w:rsid w:val="00443087"/>
    <w:rsid w:val="00443288"/>
    <w:rsid w:val="00443427"/>
    <w:rsid w:val="00443FFD"/>
    <w:rsid w:val="0044449C"/>
    <w:rsid w:val="004446C1"/>
    <w:rsid w:val="004447A5"/>
    <w:rsid w:val="00444851"/>
    <w:rsid w:val="00445696"/>
    <w:rsid w:val="00445CEE"/>
    <w:rsid w:val="00445DC2"/>
    <w:rsid w:val="00445EDB"/>
    <w:rsid w:val="0044608A"/>
    <w:rsid w:val="0044633D"/>
    <w:rsid w:val="004464EF"/>
    <w:rsid w:val="004471D4"/>
    <w:rsid w:val="00447644"/>
    <w:rsid w:val="00447A49"/>
    <w:rsid w:val="00447F81"/>
    <w:rsid w:val="0045002D"/>
    <w:rsid w:val="004501B1"/>
    <w:rsid w:val="00450310"/>
    <w:rsid w:val="00450786"/>
    <w:rsid w:val="00450AF4"/>
    <w:rsid w:val="00451155"/>
    <w:rsid w:val="00451217"/>
    <w:rsid w:val="004512BB"/>
    <w:rsid w:val="004515E8"/>
    <w:rsid w:val="00451800"/>
    <w:rsid w:val="00451B3F"/>
    <w:rsid w:val="00451CAF"/>
    <w:rsid w:val="004522E4"/>
    <w:rsid w:val="00452480"/>
    <w:rsid w:val="00452E43"/>
    <w:rsid w:val="00453375"/>
    <w:rsid w:val="00453440"/>
    <w:rsid w:val="0045349E"/>
    <w:rsid w:val="004538D3"/>
    <w:rsid w:val="004539DB"/>
    <w:rsid w:val="00453BA5"/>
    <w:rsid w:val="00454097"/>
    <w:rsid w:val="004543E5"/>
    <w:rsid w:val="0045449E"/>
    <w:rsid w:val="004545EE"/>
    <w:rsid w:val="00454A07"/>
    <w:rsid w:val="00454A1E"/>
    <w:rsid w:val="00454EDC"/>
    <w:rsid w:val="004559F0"/>
    <w:rsid w:val="00455B84"/>
    <w:rsid w:val="00455F9C"/>
    <w:rsid w:val="004560BF"/>
    <w:rsid w:val="004562F3"/>
    <w:rsid w:val="00456A1E"/>
    <w:rsid w:val="00456D24"/>
    <w:rsid w:val="0045737B"/>
    <w:rsid w:val="0045738A"/>
    <w:rsid w:val="00457571"/>
    <w:rsid w:val="00457774"/>
    <w:rsid w:val="004579D9"/>
    <w:rsid w:val="00457C9A"/>
    <w:rsid w:val="00460015"/>
    <w:rsid w:val="004604B6"/>
    <w:rsid w:val="004604E1"/>
    <w:rsid w:val="00460994"/>
    <w:rsid w:val="00460F9B"/>
    <w:rsid w:val="00461069"/>
    <w:rsid w:val="00461773"/>
    <w:rsid w:val="00461887"/>
    <w:rsid w:val="00461CFE"/>
    <w:rsid w:val="00461F20"/>
    <w:rsid w:val="0046212A"/>
    <w:rsid w:val="0046220D"/>
    <w:rsid w:val="004622D3"/>
    <w:rsid w:val="00462603"/>
    <w:rsid w:val="004628A9"/>
    <w:rsid w:val="004628E1"/>
    <w:rsid w:val="00462D83"/>
    <w:rsid w:val="00462E6E"/>
    <w:rsid w:val="00462F13"/>
    <w:rsid w:val="0046324A"/>
    <w:rsid w:val="004634E5"/>
    <w:rsid w:val="00463798"/>
    <w:rsid w:val="00463840"/>
    <w:rsid w:val="00463C54"/>
    <w:rsid w:val="00463CA8"/>
    <w:rsid w:val="004654C5"/>
    <w:rsid w:val="004654E3"/>
    <w:rsid w:val="00465C97"/>
    <w:rsid w:val="00465DE5"/>
    <w:rsid w:val="0046675F"/>
    <w:rsid w:val="00466CC6"/>
    <w:rsid w:val="00467085"/>
    <w:rsid w:val="0046760B"/>
    <w:rsid w:val="004677D0"/>
    <w:rsid w:val="00467958"/>
    <w:rsid w:val="0047000A"/>
    <w:rsid w:val="00470028"/>
    <w:rsid w:val="004701F0"/>
    <w:rsid w:val="004702BD"/>
    <w:rsid w:val="00470629"/>
    <w:rsid w:val="004712E3"/>
    <w:rsid w:val="004716AE"/>
    <w:rsid w:val="004717A5"/>
    <w:rsid w:val="00471CEA"/>
    <w:rsid w:val="0047231D"/>
    <w:rsid w:val="00472558"/>
    <w:rsid w:val="00472BB3"/>
    <w:rsid w:val="00472BC0"/>
    <w:rsid w:val="00472E39"/>
    <w:rsid w:val="0047308F"/>
    <w:rsid w:val="00473362"/>
    <w:rsid w:val="00473B80"/>
    <w:rsid w:val="004741A9"/>
    <w:rsid w:val="00474275"/>
    <w:rsid w:val="00474324"/>
    <w:rsid w:val="004744CD"/>
    <w:rsid w:val="00474523"/>
    <w:rsid w:val="0047474D"/>
    <w:rsid w:val="00474865"/>
    <w:rsid w:val="004748C9"/>
    <w:rsid w:val="00474AF1"/>
    <w:rsid w:val="00474B34"/>
    <w:rsid w:val="00474D1B"/>
    <w:rsid w:val="004763F5"/>
    <w:rsid w:val="004766C1"/>
    <w:rsid w:val="0047686C"/>
    <w:rsid w:val="00476E04"/>
    <w:rsid w:val="004771DE"/>
    <w:rsid w:val="0047721F"/>
    <w:rsid w:val="00477424"/>
    <w:rsid w:val="00477582"/>
    <w:rsid w:val="00477BCB"/>
    <w:rsid w:val="00480066"/>
    <w:rsid w:val="00480402"/>
    <w:rsid w:val="00480618"/>
    <w:rsid w:val="00480EE7"/>
    <w:rsid w:val="00480FF3"/>
    <w:rsid w:val="00481165"/>
    <w:rsid w:val="00481351"/>
    <w:rsid w:val="00481482"/>
    <w:rsid w:val="00481903"/>
    <w:rsid w:val="00481EC4"/>
    <w:rsid w:val="00481ED5"/>
    <w:rsid w:val="00482201"/>
    <w:rsid w:val="004824BF"/>
    <w:rsid w:val="00483162"/>
    <w:rsid w:val="0048386C"/>
    <w:rsid w:val="0048425D"/>
    <w:rsid w:val="004843D1"/>
    <w:rsid w:val="0048448A"/>
    <w:rsid w:val="0048451F"/>
    <w:rsid w:val="00484CD5"/>
    <w:rsid w:val="00484EDD"/>
    <w:rsid w:val="004851B8"/>
    <w:rsid w:val="00485A14"/>
    <w:rsid w:val="00485C75"/>
    <w:rsid w:val="00485E21"/>
    <w:rsid w:val="00486240"/>
    <w:rsid w:val="0048639C"/>
    <w:rsid w:val="00486482"/>
    <w:rsid w:val="0048669C"/>
    <w:rsid w:val="00486773"/>
    <w:rsid w:val="004867E4"/>
    <w:rsid w:val="00486B35"/>
    <w:rsid w:val="00486F07"/>
    <w:rsid w:val="00486FCD"/>
    <w:rsid w:val="00487261"/>
    <w:rsid w:val="0048760F"/>
    <w:rsid w:val="00487E47"/>
    <w:rsid w:val="00487E6D"/>
    <w:rsid w:val="0049003B"/>
    <w:rsid w:val="0049013A"/>
    <w:rsid w:val="004905A5"/>
    <w:rsid w:val="00490DF8"/>
    <w:rsid w:val="00491081"/>
    <w:rsid w:val="00491140"/>
    <w:rsid w:val="004914FD"/>
    <w:rsid w:val="00491A52"/>
    <w:rsid w:val="00491B20"/>
    <w:rsid w:val="00491B6F"/>
    <w:rsid w:val="00491E3C"/>
    <w:rsid w:val="004929C7"/>
    <w:rsid w:val="00492ABA"/>
    <w:rsid w:val="00492F29"/>
    <w:rsid w:val="00493030"/>
    <w:rsid w:val="0049319A"/>
    <w:rsid w:val="004937FC"/>
    <w:rsid w:val="00493F09"/>
    <w:rsid w:val="004942D0"/>
    <w:rsid w:val="0049482A"/>
    <w:rsid w:val="00494A76"/>
    <w:rsid w:val="004950A4"/>
    <w:rsid w:val="004958A6"/>
    <w:rsid w:val="0049592E"/>
    <w:rsid w:val="00495F85"/>
    <w:rsid w:val="004961DF"/>
    <w:rsid w:val="004965D9"/>
    <w:rsid w:val="00496929"/>
    <w:rsid w:val="00496A66"/>
    <w:rsid w:val="00496CB4"/>
    <w:rsid w:val="00496D91"/>
    <w:rsid w:val="0049752B"/>
    <w:rsid w:val="00497538"/>
    <w:rsid w:val="00497D46"/>
    <w:rsid w:val="00497DE2"/>
    <w:rsid w:val="004A024B"/>
    <w:rsid w:val="004A0423"/>
    <w:rsid w:val="004A049F"/>
    <w:rsid w:val="004A07B5"/>
    <w:rsid w:val="004A0A47"/>
    <w:rsid w:val="004A103F"/>
    <w:rsid w:val="004A113A"/>
    <w:rsid w:val="004A1F03"/>
    <w:rsid w:val="004A1FF1"/>
    <w:rsid w:val="004A23AA"/>
    <w:rsid w:val="004A273D"/>
    <w:rsid w:val="004A2935"/>
    <w:rsid w:val="004A2FC5"/>
    <w:rsid w:val="004A3146"/>
    <w:rsid w:val="004A3D05"/>
    <w:rsid w:val="004A468A"/>
    <w:rsid w:val="004A4D27"/>
    <w:rsid w:val="004A5437"/>
    <w:rsid w:val="004A5A8C"/>
    <w:rsid w:val="004A65C9"/>
    <w:rsid w:val="004A6678"/>
    <w:rsid w:val="004A6938"/>
    <w:rsid w:val="004A6B99"/>
    <w:rsid w:val="004A744C"/>
    <w:rsid w:val="004A75BA"/>
    <w:rsid w:val="004A77A0"/>
    <w:rsid w:val="004A7A7A"/>
    <w:rsid w:val="004A7CF0"/>
    <w:rsid w:val="004A7F1F"/>
    <w:rsid w:val="004B039E"/>
    <w:rsid w:val="004B079F"/>
    <w:rsid w:val="004B0A9C"/>
    <w:rsid w:val="004B0F94"/>
    <w:rsid w:val="004B11B0"/>
    <w:rsid w:val="004B1333"/>
    <w:rsid w:val="004B1417"/>
    <w:rsid w:val="004B14A7"/>
    <w:rsid w:val="004B167C"/>
    <w:rsid w:val="004B20F4"/>
    <w:rsid w:val="004B2263"/>
    <w:rsid w:val="004B228B"/>
    <w:rsid w:val="004B2920"/>
    <w:rsid w:val="004B2AEB"/>
    <w:rsid w:val="004B2C61"/>
    <w:rsid w:val="004B2C98"/>
    <w:rsid w:val="004B2DD5"/>
    <w:rsid w:val="004B2F44"/>
    <w:rsid w:val="004B3807"/>
    <w:rsid w:val="004B3EDD"/>
    <w:rsid w:val="004B3F6F"/>
    <w:rsid w:val="004B42BC"/>
    <w:rsid w:val="004B42CE"/>
    <w:rsid w:val="004B4719"/>
    <w:rsid w:val="004B48CE"/>
    <w:rsid w:val="004B4A58"/>
    <w:rsid w:val="004B4DC0"/>
    <w:rsid w:val="004B4FCD"/>
    <w:rsid w:val="004B6803"/>
    <w:rsid w:val="004B6855"/>
    <w:rsid w:val="004B7410"/>
    <w:rsid w:val="004B787E"/>
    <w:rsid w:val="004B7C13"/>
    <w:rsid w:val="004B7FB1"/>
    <w:rsid w:val="004C00D2"/>
    <w:rsid w:val="004C023F"/>
    <w:rsid w:val="004C0394"/>
    <w:rsid w:val="004C044F"/>
    <w:rsid w:val="004C1002"/>
    <w:rsid w:val="004C1214"/>
    <w:rsid w:val="004C141B"/>
    <w:rsid w:val="004C194A"/>
    <w:rsid w:val="004C1C67"/>
    <w:rsid w:val="004C1CCA"/>
    <w:rsid w:val="004C218E"/>
    <w:rsid w:val="004C24AC"/>
    <w:rsid w:val="004C299F"/>
    <w:rsid w:val="004C2B74"/>
    <w:rsid w:val="004C2D1B"/>
    <w:rsid w:val="004C39A9"/>
    <w:rsid w:val="004C3E1D"/>
    <w:rsid w:val="004C40B3"/>
    <w:rsid w:val="004C4C14"/>
    <w:rsid w:val="004C4C4D"/>
    <w:rsid w:val="004C505E"/>
    <w:rsid w:val="004C5245"/>
    <w:rsid w:val="004C53E9"/>
    <w:rsid w:val="004C57EF"/>
    <w:rsid w:val="004C5832"/>
    <w:rsid w:val="004C5BCE"/>
    <w:rsid w:val="004C60F8"/>
    <w:rsid w:val="004C612C"/>
    <w:rsid w:val="004C61E1"/>
    <w:rsid w:val="004C6218"/>
    <w:rsid w:val="004C6794"/>
    <w:rsid w:val="004C67C7"/>
    <w:rsid w:val="004C6908"/>
    <w:rsid w:val="004C751D"/>
    <w:rsid w:val="004C78E3"/>
    <w:rsid w:val="004C7907"/>
    <w:rsid w:val="004C7CED"/>
    <w:rsid w:val="004C7D82"/>
    <w:rsid w:val="004C7F54"/>
    <w:rsid w:val="004D0BC3"/>
    <w:rsid w:val="004D12A8"/>
    <w:rsid w:val="004D1460"/>
    <w:rsid w:val="004D158F"/>
    <w:rsid w:val="004D1DC8"/>
    <w:rsid w:val="004D1F6A"/>
    <w:rsid w:val="004D2252"/>
    <w:rsid w:val="004D2724"/>
    <w:rsid w:val="004D2BC7"/>
    <w:rsid w:val="004D34F6"/>
    <w:rsid w:val="004D3521"/>
    <w:rsid w:val="004D3764"/>
    <w:rsid w:val="004D3D74"/>
    <w:rsid w:val="004D409A"/>
    <w:rsid w:val="004D40BA"/>
    <w:rsid w:val="004D44EA"/>
    <w:rsid w:val="004D465A"/>
    <w:rsid w:val="004D4CC7"/>
    <w:rsid w:val="004D4FFA"/>
    <w:rsid w:val="004D5A3A"/>
    <w:rsid w:val="004D5E61"/>
    <w:rsid w:val="004D5F15"/>
    <w:rsid w:val="004D637E"/>
    <w:rsid w:val="004D67C2"/>
    <w:rsid w:val="004D6968"/>
    <w:rsid w:val="004D6BB6"/>
    <w:rsid w:val="004D6DC4"/>
    <w:rsid w:val="004D751A"/>
    <w:rsid w:val="004D77C2"/>
    <w:rsid w:val="004D7A57"/>
    <w:rsid w:val="004D7A86"/>
    <w:rsid w:val="004E02C0"/>
    <w:rsid w:val="004E0415"/>
    <w:rsid w:val="004E0615"/>
    <w:rsid w:val="004E0A4A"/>
    <w:rsid w:val="004E19A5"/>
    <w:rsid w:val="004E1ED1"/>
    <w:rsid w:val="004E259A"/>
    <w:rsid w:val="004E2B22"/>
    <w:rsid w:val="004E3660"/>
    <w:rsid w:val="004E36AC"/>
    <w:rsid w:val="004E36E1"/>
    <w:rsid w:val="004E3BD7"/>
    <w:rsid w:val="004E3FEA"/>
    <w:rsid w:val="004E4171"/>
    <w:rsid w:val="004E44D9"/>
    <w:rsid w:val="004E4653"/>
    <w:rsid w:val="004E4950"/>
    <w:rsid w:val="004E5ECD"/>
    <w:rsid w:val="004E624F"/>
    <w:rsid w:val="004E62AE"/>
    <w:rsid w:val="004E649A"/>
    <w:rsid w:val="004E64DA"/>
    <w:rsid w:val="004E6659"/>
    <w:rsid w:val="004E693A"/>
    <w:rsid w:val="004E6982"/>
    <w:rsid w:val="004E69BB"/>
    <w:rsid w:val="004E6A01"/>
    <w:rsid w:val="004E6F10"/>
    <w:rsid w:val="004E6FF5"/>
    <w:rsid w:val="004E6FF9"/>
    <w:rsid w:val="004E7384"/>
    <w:rsid w:val="004E78BA"/>
    <w:rsid w:val="004E7A72"/>
    <w:rsid w:val="004E7B59"/>
    <w:rsid w:val="004E7F69"/>
    <w:rsid w:val="004E7FD5"/>
    <w:rsid w:val="004F007D"/>
    <w:rsid w:val="004F0094"/>
    <w:rsid w:val="004F00E2"/>
    <w:rsid w:val="004F0639"/>
    <w:rsid w:val="004F0C5A"/>
    <w:rsid w:val="004F1002"/>
    <w:rsid w:val="004F164B"/>
    <w:rsid w:val="004F18C3"/>
    <w:rsid w:val="004F1E4B"/>
    <w:rsid w:val="004F1E8D"/>
    <w:rsid w:val="004F20F1"/>
    <w:rsid w:val="004F21A9"/>
    <w:rsid w:val="004F22DC"/>
    <w:rsid w:val="004F2566"/>
    <w:rsid w:val="004F27F0"/>
    <w:rsid w:val="004F2A9A"/>
    <w:rsid w:val="004F2E3F"/>
    <w:rsid w:val="004F345A"/>
    <w:rsid w:val="004F3C19"/>
    <w:rsid w:val="004F3F65"/>
    <w:rsid w:val="004F4622"/>
    <w:rsid w:val="004F47E0"/>
    <w:rsid w:val="004F5059"/>
    <w:rsid w:val="004F5368"/>
    <w:rsid w:val="004F558B"/>
    <w:rsid w:val="004F5A21"/>
    <w:rsid w:val="004F5AE5"/>
    <w:rsid w:val="004F5C4A"/>
    <w:rsid w:val="004F5DAE"/>
    <w:rsid w:val="004F643F"/>
    <w:rsid w:val="004F6599"/>
    <w:rsid w:val="004F6AC6"/>
    <w:rsid w:val="004F7013"/>
    <w:rsid w:val="004F7061"/>
    <w:rsid w:val="004F731E"/>
    <w:rsid w:val="004F7515"/>
    <w:rsid w:val="004F75D4"/>
    <w:rsid w:val="004F765C"/>
    <w:rsid w:val="004F798B"/>
    <w:rsid w:val="004F7B30"/>
    <w:rsid w:val="004F7DE6"/>
    <w:rsid w:val="005000AC"/>
    <w:rsid w:val="0050059D"/>
    <w:rsid w:val="0050061C"/>
    <w:rsid w:val="0050076B"/>
    <w:rsid w:val="005007F8"/>
    <w:rsid w:val="00500839"/>
    <w:rsid w:val="00500847"/>
    <w:rsid w:val="00500C52"/>
    <w:rsid w:val="00500CB4"/>
    <w:rsid w:val="005010D2"/>
    <w:rsid w:val="00501842"/>
    <w:rsid w:val="00501C62"/>
    <w:rsid w:val="00501CC5"/>
    <w:rsid w:val="00502145"/>
    <w:rsid w:val="005021E7"/>
    <w:rsid w:val="00502302"/>
    <w:rsid w:val="00502387"/>
    <w:rsid w:val="005026EB"/>
    <w:rsid w:val="00502ED0"/>
    <w:rsid w:val="00503174"/>
    <w:rsid w:val="0050385E"/>
    <w:rsid w:val="005042F6"/>
    <w:rsid w:val="0050434B"/>
    <w:rsid w:val="005047F7"/>
    <w:rsid w:val="00504815"/>
    <w:rsid w:val="00504E12"/>
    <w:rsid w:val="00505DAC"/>
    <w:rsid w:val="005062C5"/>
    <w:rsid w:val="005066B6"/>
    <w:rsid w:val="00506B5D"/>
    <w:rsid w:val="00506E0D"/>
    <w:rsid w:val="00506F77"/>
    <w:rsid w:val="005072CA"/>
    <w:rsid w:val="00510060"/>
    <w:rsid w:val="005103C4"/>
    <w:rsid w:val="00510512"/>
    <w:rsid w:val="00510DAC"/>
    <w:rsid w:val="00510DDD"/>
    <w:rsid w:val="005110E1"/>
    <w:rsid w:val="005112F3"/>
    <w:rsid w:val="00511482"/>
    <w:rsid w:val="0051151A"/>
    <w:rsid w:val="00511825"/>
    <w:rsid w:val="00511A39"/>
    <w:rsid w:val="00511BB3"/>
    <w:rsid w:val="00511BCE"/>
    <w:rsid w:val="0051206E"/>
    <w:rsid w:val="00512094"/>
    <w:rsid w:val="005122F1"/>
    <w:rsid w:val="005129C9"/>
    <w:rsid w:val="00512E5C"/>
    <w:rsid w:val="0051377F"/>
    <w:rsid w:val="00513DA6"/>
    <w:rsid w:val="00513F2C"/>
    <w:rsid w:val="005145F3"/>
    <w:rsid w:val="0051475D"/>
    <w:rsid w:val="00514BBC"/>
    <w:rsid w:val="00514CEA"/>
    <w:rsid w:val="005150F6"/>
    <w:rsid w:val="00515473"/>
    <w:rsid w:val="00515477"/>
    <w:rsid w:val="00515577"/>
    <w:rsid w:val="00515913"/>
    <w:rsid w:val="00515B0E"/>
    <w:rsid w:val="00515E86"/>
    <w:rsid w:val="00516065"/>
    <w:rsid w:val="005160CF"/>
    <w:rsid w:val="00516D49"/>
    <w:rsid w:val="0051742D"/>
    <w:rsid w:val="005176D6"/>
    <w:rsid w:val="0051788B"/>
    <w:rsid w:val="00517A4A"/>
    <w:rsid w:val="00517CCD"/>
    <w:rsid w:val="00517EC3"/>
    <w:rsid w:val="00520730"/>
    <w:rsid w:val="00520792"/>
    <w:rsid w:val="00520797"/>
    <w:rsid w:val="00520831"/>
    <w:rsid w:val="00520A3E"/>
    <w:rsid w:val="00520AA6"/>
    <w:rsid w:val="00520EBB"/>
    <w:rsid w:val="00521410"/>
    <w:rsid w:val="00521468"/>
    <w:rsid w:val="00521886"/>
    <w:rsid w:val="00521A72"/>
    <w:rsid w:val="00521B5C"/>
    <w:rsid w:val="00521C6F"/>
    <w:rsid w:val="00521E16"/>
    <w:rsid w:val="005220B8"/>
    <w:rsid w:val="005223A8"/>
    <w:rsid w:val="00522641"/>
    <w:rsid w:val="005226A4"/>
    <w:rsid w:val="00522FB4"/>
    <w:rsid w:val="0052310C"/>
    <w:rsid w:val="005234E6"/>
    <w:rsid w:val="00523688"/>
    <w:rsid w:val="0052383D"/>
    <w:rsid w:val="00523861"/>
    <w:rsid w:val="00523B10"/>
    <w:rsid w:val="00524154"/>
    <w:rsid w:val="0052443F"/>
    <w:rsid w:val="005244CD"/>
    <w:rsid w:val="00524573"/>
    <w:rsid w:val="005245C6"/>
    <w:rsid w:val="00524685"/>
    <w:rsid w:val="005246EB"/>
    <w:rsid w:val="005247DE"/>
    <w:rsid w:val="00524A50"/>
    <w:rsid w:val="00524E23"/>
    <w:rsid w:val="00524EBC"/>
    <w:rsid w:val="005253DD"/>
    <w:rsid w:val="00525D59"/>
    <w:rsid w:val="00526657"/>
    <w:rsid w:val="00526DBD"/>
    <w:rsid w:val="0052708F"/>
    <w:rsid w:val="005270FB"/>
    <w:rsid w:val="00527458"/>
    <w:rsid w:val="00527550"/>
    <w:rsid w:val="00527678"/>
    <w:rsid w:val="00527BB3"/>
    <w:rsid w:val="00527BE7"/>
    <w:rsid w:val="00527E13"/>
    <w:rsid w:val="00527EB4"/>
    <w:rsid w:val="00530061"/>
    <w:rsid w:val="00530CB7"/>
    <w:rsid w:val="00530D7E"/>
    <w:rsid w:val="00530E4E"/>
    <w:rsid w:val="005314E5"/>
    <w:rsid w:val="005319D3"/>
    <w:rsid w:val="00531A92"/>
    <w:rsid w:val="00531DDC"/>
    <w:rsid w:val="00531E05"/>
    <w:rsid w:val="00532912"/>
    <w:rsid w:val="005329B0"/>
    <w:rsid w:val="0053387B"/>
    <w:rsid w:val="0053398F"/>
    <w:rsid w:val="00533AC7"/>
    <w:rsid w:val="00533B27"/>
    <w:rsid w:val="00533F54"/>
    <w:rsid w:val="00533F92"/>
    <w:rsid w:val="0053404E"/>
    <w:rsid w:val="005345A9"/>
    <w:rsid w:val="00534863"/>
    <w:rsid w:val="00534C8E"/>
    <w:rsid w:val="00534D44"/>
    <w:rsid w:val="00534D60"/>
    <w:rsid w:val="00534EF0"/>
    <w:rsid w:val="00535405"/>
    <w:rsid w:val="0053570F"/>
    <w:rsid w:val="00535A4C"/>
    <w:rsid w:val="00535DA0"/>
    <w:rsid w:val="00535DBF"/>
    <w:rsid w:val="00535E23"/>
    <w:rsid w:val="00536078"/>
    <w:rsid w:val="0053613A"/>
    <w:rsid w:val="005363C7"/>
    <w:rsid w:val="00536775"/>
    <w:rsid w:val="005369B5"/>
    <w:rsid w:val="00536A31"/>
    <w:rsid w:val="00536A7D"/>
    <w:rsid w:val="00536CD8"/>
    <w:rsid w:val="00536DD6"/>
    <w:rsid w:val="00536F29"/>
    <w:rsid w:val="00537E14"/>
    <w:rsid w:val="00537E56"/>
    <w:rsid w:val="00537EF8"/>
    <w:rsid w:val="00540163"/>
    <w:rsid w:val="00540343"/>
    <w:rsid w:val="0054034B"/>
    <w:rsid w:val="005403C0"/>
    <w:rsid w:val="00540463"/>
    <w:rsid w:val="00540A95"/>
    <w:rsid w:val="00540CAB"/>
    <w:rsid w:val="00541100"/>
    <w:rsid w:val="00541145"/>
    <w:rsid w:val="00541928"/>
    <w:rsid w:val="00541F41"/>
    <w:rsid w:val="00541F66"/>
    <w:rsid w:val="00542230"/>
    <w:rsid w:val="005425A0"/>
    <w:rsid w:val="005425E5"/>
    <w:rsid w:val="00542962"/>
    <w:rsid w:val="0054311D"/>
    <w:rsid w:val="0054342A"/>
    <w:rsid w:val="005438A0"/>
    <w:rsid w:val="0054398C"/>
    <w:rsid w:val="005449B3"/>
    <w:rsid w:val="00544BDD"/>
    <w:rsid w:val="00544DCC"/>
    <w:rsid w:val="005451BF"/>
    <w:rsid w:val="005454D3"/>
    <w:rsid w:val="00545630"/>
    <w:rsid w:val="00545680"/>
    <w:rsid w:val="005456D4"/>
    <w:rsid w:val="00545B46"/>
    <w:rsid w:val="00545B6B"/>
    <w:rsid w:val="00546166"/>
    <w:rsid w:val="005461B9"/>
    <w:rsid w:val="005462EB"/>
    <w:rsid w:val="00546317"/>
    <w:rsid w:val="00546A14"/>
    <w:rsid w:val="00546C65"/>
    <w:rsid w:val="00546E5B"/>
    <w:rsid w:val="0054715C"/>
    <w:rsid w:val="005471A8"/>
    <w:rsid w:val="0054738D"/>
    <w:rsid w:val="00547430"/>
    <w:rsid w:val="00547DF1"/>
    <w:rsid w:val="00547E02"/>
    <w:rsid w:val="00550065"/>
    <w:rsid w:val="005500BF"/>
    <w:rsid w:val="00550584"/>
    <w:rsid w:val="0055090A"/>
    <w:rsid w:val="00550954"/>
    <w:rsid w:val="00550A47"/>
    <w:rsid w:val="00550A62"/>
    <w:rsid w:val="00550F2A"/>
    <w:rsid w:val="00550F74"/>
    <w:rsid w:val="00551179"/>
    <w:rsid w:val="005516CD"/>
    <w:rsid w:val="005519B2"/>
    <w:rsid w:val="00551CE1"/>
    <w:rsid w:val="00551DD7"/>
    <w:rsid w:val="0055232D"/>
    <w:rsid w:val="0055233B"/>
    <w:rsid w:val="0055237E"/>
    <w:rsid w:val="00552406"/>
    <w:rsid w:val="00552D39"/>
    <w:rsid w:val="00552E14"/>
    <w:rsid w:val="00552E9F"/>
    <w:rsid w:val="00552F40"/>
    <w:rsid w:val="0055328E"/>
    <w:rsid w:val="0055365F"/>
    <w:rsid w:val="005536E2"/>
    <w:rsid w:val="005538A1"/>
    <w:rsid w:val="00553E2E"/>
    <w:rsid w:val="00553FB5"/>
    <w:rsid w:val="005544DE"/>
    <w:rsid w:val="00554865"/>
    <w:rsid w:val="00554BAC"/>
    <w:rsid w:val="00554F73"/>
    <w:rsid w:val="00554F94"/>
    <w:rsid w:val="00554FA5"/>
    <w:rsid w:val="00555312"/>
    <w:rsid w:val="005554C4"/>
    <w:rsid w:val="0055559D"/>
    <w:rsid w:val="005557EA"/>
    <w:rsid w:val="0055585D"/>
    <w:rsid w:val="005560F3"/>
    <w:rsid w:val="0055663A"/>
    <w:rsid w:val="00556C76"/>
    <w:rsid w:val="00556D44"/>
    <w:rsid w:val="0055703F"/>
    <w:rsid w:val="00557317"/>
    <w:rsid w:val="0055745F"/>
    <w:rsid w:val="0055786B"/>
    <w:rsid w:val="00557B94"/>
    <w:rsid w:val="00557E79"/>
    <w:rsid w:val="00557E9E"/>
    <w:rsid w:val="005602A0"/>
    <w:rsid w:val="0056084F"/>
    <w:rsid w:val="0056096E"/>
    <w:rsid w:val="00560AD9"/>
    <w:rsid w:val="00561531"/>
    <w:rsid w:val="00561655"/>
    <w:rsid w:val="00561750"/>
    <w:rsid w:val="005618E0"/>
    <w:rsid w:val="00561D55"/>
    <w:rsid w:val="00561E7A"/>
    <w:rsid w:val="00562AFE"/>
    <w:rsid w:val="00562C72"/>
    <w:rsid w:val="0056369D"/>
    <w:rsid w:val="00563A2D"/>
    <w:rsid w:val="00563B4E"/>
    <w:rsid w:val="00564239"/>
    <w:rsid w:val="005643F9"/>
    <w:rsid w:val="005645D3"/>
    <w:rsid w:val="005647C1"/>
    <w:rsid w:val="00564ADA"/>
    <w:rsid w:val="00564B9C"/>
    <w:rsid w:val="00564C85"/>
    <w:rsid w:val="00564CB1"/>
    <w:rsid w:val="00564E22"/>
    <w:rsid w:val="00564F4E"/>
    <w:rsid w:val="005657B5"/>
    <w:rsid w:val="00565CC7"/>
    <w:rsid w:val="00565FC4"/>
    <w:rsid w:val="005662E0"/>
    <w:rsid w:val="005662FF"/>
    <w:rsid w:val="0056667A"/>
    <w:rsid w:val="005668D7"/>
    <w:rsid w:val="00566EF4"/>
    <w:rsid w:val="00566FE3"/>
    <w:rsid w:val="0056733B"/>
    <w:rsid w:val="0056754A"/>
    <w:rsid w:val="00567AD1"/>
    <w:rsid w:val="00567D55"/>
    <w:rsid w:val="00567D5C"/>
    <w:rsid w:val="005700F4"/>
    <w:rsid w:val="005701CA"/>
    <w:rsid w:val="0057064B"/>
    <w:rsid w:val="0057068D"/>
    <w:rsid w:val="0057145E"/>
    <w:rsid w:val="0057160C"/>
    <w:rsid w:val="00571983"/>
    <w:rsid w:val="00571AAB"/>
    <w:rsid w:val="0057224E"/>
    <w:rsid w:val="005722FC"/>
    <w:rsid w:val="005724C2"/>
    <w:rsid w:val="00572563"/>
    <w:rsid w:val="00572852"/>
    <w:rsid w:val="00572BC5"/>
    <w:rsid w:val="00572C65"/>
    <w:rsid w:val="00572DFB"/>
    <w:rsid w:val="00573846"/>
    <w:rsid w:val="00573BE7"/>
    <w:rsid w:val="00573C67"/>
    <w:rsid w:val="00573E11"/>
    <w:rsid w:val="00573FBB"/>
    <w:rsid w:val="0057420F"/>
    <w:rsid w:val="005742B8"/>
    <w:rsid w:val="005744CE"/>
    <w:rsid w:val="00574868"/>
    <w:rsid w:val="005753B7"/>
    <w:rsid w:val="00575558"/>
    <w:rsid w:val="005758EC"/>
    <w:rsid w:val="00575944"/>
    <w:rsid w:val="0057595F"/>
    <w:rsid w:val="00575BFD"/>
    <w:rsid w:val="00575CB5"/>
    <w:rsid w:val="00575D3D"/>
    <w:rsid w:val="00575D64"/>
    <w:rsid w:val="00575E13"/>
    <w:rsid w:val="0057632B"/>
    <w:rsid w:val="00576609"/>
    <w:rsid w:val="005767DD"/>
    <w:rsid w:val="00576BE6"/>
    <w:rsid w:val="00576DFA"/>
    <w:rsid w:val="00577111"/>
    <w:rsid w:val="0057754F"/>
    <w:rsid w:val="005779F9"/>
    <w:rsid w:val="00577BFC"/>
    <w:rsid w:val="00577E49"/>
    <w:rsid w:val="00580138"/>
    <w:rsid w:val="005802A2"/>
    <w:rsid w:val="005806BB"/>
    <w:rsid w:val="005808AB"/>
    <w:rsid w:val="0058093E"/>
    <w:rsid w:val="00580A71"/>
    <w:rsid w:val="00580F85"/>
    <w:rsid w:val="00580FD0"/>
    <w:rsid w:val="005813AC"/>
    <w:rsid w:val="00581409"/>
    <w:rsid w:val="005814A0"/>
    <w:rsid w:val="005817B4"/>
    <w:rsid w:val="00582837"/>
    <w:rsid w:val="005828C1"/>
    <w:rsid w:val="00582A2C"/>
    <w:rsid w:val="00582AE7"/>
    <w:rsid w:val="00582B7F"/>
    <w:rsid w:val="00582C57"/>
    <w:rsid w:val="00582F4E"/>
    <w:rsid w:val="00583109"/>
    <w:rsid w:val="005831EB"/>
    <w:rsid w:val="00583451"/>
    <w:rsid w:val="0058365C"/>
    <w:rsid w:val="0058397C"/>
    <w:rsid w:val="00584152"/>
    <w:rsid w:val="00584456"/>
    <w:rsid w:val="005845A0"/>
    <w:rsid w:val="0058489A"/>
    <w:rsid w:val="0058492D"/>
    <w:rsid w:val="0058499F"/>
    <w:rsid w:val="00584AA1"/>
    <w:rsid w:val="00584D91"/>
    <w:rsid w:val="00584E13"/>
    <w:rsid w:val="00585575"/>
    <w:rsid w:val="0058561D"/>
    <w:rsid w:val="0058578D"/>
    <w:rsid w:val="00585F38"/>
    <w:rsid w:val="00586125"/>
    <w:rsid w:val="00586183"/>
    <w:rsid w:val="0058635D"/>
    <w:rsid w:val="00586AFB"/>
    <w:rsid w:val="00586DDC"/>
    <w:rsid w:val="005871D2"/>
    <w:rsid w:val="005873EC"/>
    <w:rsid w:val="005874DF"/>
    <w:rsid w:val="00587AD4"/>
    <w:rsid w:val="00587F7C"/>
    <w:rsid w:val="005903B2"/>
    <w:rsid w:val="00590401"/>
    <w:rsid w:val="0059075D"/>
    <w:rsid w:val="005909D8"/>
    <w:rsid w:val="00590CA4"/>
    <w:rsid w:val="00590EE1"/>
    <w:rsid w:val="00590FC2"/>
    <w:rsid w:val="005911AB"/>
    <w:rsid w:val="00591478"/>
    <w:rsid w:val="0059153A"/>
    <w:rsid w:val="005918A5"/>
    <w:rsid w:val="00592257"/>
    <w:rsid w:val="005923BA"/>
    <w:rsid w:val="00592404"/>
    <w:rsid w:val="00592AA4"/>
    <w:rsid w:val="00592AC3"/>
    <w:rsid w:val="00593075"/>
    <w:rsid w:val="005932CB"/>
    <w:rsid w:val="005937B1"/>
    <w:rsid w:val="0059386E"/>
    <w:rsid w:val="005940C0"/>
    <w:rsid w:val="00594163"/>
    <w:rsid w:val="00594794"/>
    <w:rsid w:val="00594AFE"/>
    <w:rsid w:val="00594B7C"/>
    <w:rsid w:val="00594BF8"/>
    <w:rsid w:val="00595064"/>
    <w:rsid w:val="0059533A"/>
    <w:rsid w:val="0059535A"/>
    <w:rsid w:val="00595506"/>
    <w:rsid w:val="0059592A"/>
    <w:rsid w:val="0059610F"/>
    <w:rsid w:val="005967B2"/>
    <w:rsid w:val="0059686A"/>
    <w:rsid w:val="00596D43"/>
    <w:rsid w:val="00597768"/>
    <w:rsid w:val="00597C35"/>
    <w:rsid w:val="00597E01"/>
    <w:rsid w:val="00597F02"/>
    <w:rsid w:val="00597F2B"/>
    <w:rsid w:val="005A0138"/>
    <w:rsid w:val="005A0441"/>
    <w:rsid w:val="005A063D"/>
    <w:rsid w:val="005A06EF"/>
    <w:rsid w:val="005A0748"/>
    <w:rsid w:val="005A09CA"/>
    <w:rsid w:val="005A0D9F"/>
    <w:rsid w:val="005A1090"/>
    <w:rsid w:val="005A1111"/>
    <w:rsid w:val="005A11B7"/>
    <w:rsid w:val="005A1228"/>
    <w:rsid w:val="005A14EF"/>
    <w:rsid w:val="005A17D7"/>
    <w:rsid w:val="005A1888"/>
    <w:rsid w:val="005A1A2F"/>
    <w:rsid w:val="005A21D1"/>
    <w:rsid w:val="005A2269"/>
    <w:rsid w:val="005A290D"/>
    <w:rsid w:val="005A2E0F"/>
    <w:rsid w:val="005A33C7"/>
    <w:rsid w:val="005A34C7"/>
    <w:rsid w:val="005A34DA"/>
    <w:rsid w:val="005A3EDA"/>
    <w:rsid w:val="005A4652"/>
    <w:rsid w:val="005A470F"/>
    <w:rsid w:val="005A4874"/>
    <w:rsid w:val="005A4C76"/>
    <w:rsid w:val="005A4DD8"/>
    <w:rsid w:val="005A5751"/>
    <w:rsid w:val="005A57DE"/>
    <w:rsid w:val="005A657D"/>
    <w:rsid w:val="005A65C4"/>
    <w:rsid w:val="005A65C6"/>
    <w:rsid w:val="005A6716"/>
    <w:rsid w:val="005A6865"/>
    <w:rsid w:val="005A6AA0"/>
    <w:rsid w:val="005A6C3E"/>
    <w:rsid w:val="005A6D68"/>
    <w:rsid w:val="005A6F6B"/>
    <w:rsid w:val="005A70B1"/>
    <w:rsid w:val="005A70F8"/>
    <w:rsid w:val="005A7E79"/>
    <w:rsid w:val="005B0456"/>
    <w:rsid w:val="005B0E67"/>
    <w:rsid w:val="005B1076"/>
    <w:rsid w:val="005B11C5"/>
    <w:rsid w:val="005B135E"/>
    <w:rsid w:val="005B1633"/>
    <w:rsid w:val="005B1688"/>
    <w:rsid w:val="005B175D"/>
    <w:rsid w:val="005B18CB"/>
    <w:rsid w:val="005B1C97"/>
    <w:rsid w:val="005B1D08"/>
    <w:rsid w:val="005B1D75"/>
    <w:rsid w:val="005B2064"/>
    <w:rsid w:val="005B2BDA"/>
    <w:rsid w:val="005B2EEA"/>
    <w:rsid w:val="005B351C"/>
    <w:rsid w:val="005B389E"/>
    <w:rsid w:val="005B3CFB"/>
    <w:rsid w:val="005B423C"/>
    <w:rsid w:val="005B425B"/>
    <w:rsid w:val="005B44A8"/>
    <w:rsid w:val="005B4584"/>
    <w:rsid w:val="005B47F0"/>
    <w:rsid w:val="005B4F5B"/>
    <w:rsid w:val="005B52C7"/>
    <w:rsid w:val="005B5453"/>
    <w:rsid w:val="005B5D4B"/>
    <w:rsid w:val="005B5F26"/>
    <w:rsid w:val="005B5F3F"/>
    <w:rsid w:val="005B624A"/>
    <w:rsid w:val="005B6446"/>
    <w:rsid w:val="005B6B9B"/>
    <w:rsid w:val="005B6FB5"/>
    <w:rsid w:val="005B706F"/>
    <w:rsid w:val="005B7422"/>
    <w:rsid w:val="005B78BC"/>
    <w:rsid w:val="005B78D8"/>
    <w:rsid w:val="005B78E0"/>
    <w:rsid w:val="005C00DC"/>
    <w:rsid w:val="005C0854"/>
    <w:rsid w:val="005C0A31"/>
    <w:rsid w:val="005C1566"/>
    <w:rsid w:val="005C1785"/>
    <w:rsid w:val="005C19E9"/>
    <w:rsid w:val="005C23D2"/>
    <w:rsid w:val="005C2548"/>
    <w:rsid w:val="005C2941"/>
    <w:rsid w:val="005C3355"/>
    <w:rsid w:val="005C360F"/>
    <w:rsid w:val="005C38B9"/>
    <w:rsid w:val="005C38F9"/>
    <w:rsid w:val="005C3D7F"/>
    <w:rsid w:val="005C3FA1"/>
    <w:rsid w:val="005C4439"/>
    <w:rsid w:val="005C4A4A"/>
    <w:rsid w:val="005C4B10"/>
    <w:rsid w:val="005C4BB2"/>
    <w:rsid w:val="005C4F2B"/>
    <w:rsid w:val="005C5949"/>
    <w:rsid w:val="005C5A04"/>
    <w:rsid w:val="005C5AFB"/>
    <w:rsid w:val="005C5C50"/>
    <w:rsid w:val="005C641D"/>
    <w:rsid w:val="005C6561"/>
    <w:rsid w:val="005C65B4"/>
    <w:rsid w:val="005C6738"/>
    <w:rsid w:val="005C6C74"/>
    <w:rsid w:val="005C6CE5"/>
    <w:rsid w:val="005C6DB5"/>
    <w:rsid w:val="005C72B5"/>
    <w:rsid w:val="005C76E0"/>
    <w:rsid w:val="005C775B"/>
    <w:rsid w:val="005C7820"/>
    <w:rsid w:val="005D02D2"/>
    <w:rsid w:val="005D054C"/>
    <w:rsid w:val="005D08F1"/>
    <w:rsid w:val="005D0927"/>
    <w:rsid w:val="005D0E4F"/>
    <w:rsid w:val="005D1927"/>
    <w:rsid w:val="005D21D1"/>
    <w:rsid w:val="005D2F82"/>
    <w:rsid w:val="005D3159"/>
    <w:rsid w:val="005D332F"/>
    <w:rsid w:val="005D3D30"/>
    <w:rsid w:val="005D3D8B"/>
    <w:rsid w:val="005D4103"/>
    <w:rsid w:val="005D4269"/>
    <w:rsid w:val="005D4397"/>
    <w:rsid w:val="005D4E45"/>
    <w:rsid w:val="005D4E53"/>
    <w:rsid w:val="005D4F50"/>
    <w:rsid w:val="005D5421"/>
    <w:rsid w:val="005D5AB5"/>
    <w:rsid w:val="005D5CDC"/>
    <w:rsid w:val="005D6BB8"/>
    <w:rsid w:val="005D75E8"/>
    <w:rsid w:val="005E00F4"/>
    <w:rsid w:val="005E0DA0"/>
    <w:rsid w:val="005E0DCC"/>
    <w:rsid w:val="005E135D"/>
    <w:rsid w:val="005E13C6"/>
    <w:rsid w:val="005E145E"/>
    <w:rsid w:val="005E1981"/>
    <w:rsid w:val="005E1C69"/>
    <w:rsid w:val="005E1C7D"/>
    <w:rsid w:val="005E1F88"/>
    <w:rsid w:val="005E2726"/>
    <w:rsid w:val="005E27DF"/>
    <w:rsid w:val="005E2C7C"/>
    <w:rsid w:val="005E2F9C"/>
    <w:rsid w:val="005E2FD6"/>
    <w:rsid w:val="005E3078"/>
    <w:rsid w:val="005E3152"/>
    <w:rsid w:val="005E3268"/>
    <w:rsid w:val="005E3280"/>
    <w:rsid w:val="005E3378"/>
    <w:rsid w:val="005E3587"/>
    <w:rsid w:val="005E371C"/>
    <w:rsid w:val="005E4043"/>
    <w:rsid w:val="005E40C9"/>
    <w:rsid w:val="005E429F"/>
    <w:rsid w:val="005E43BA"/>
    <w:rsid w:val="005E4614"/>
    <w:rsid w:val="005E4C91"/>
    <w:rsid w:val="005E4E6B"/>
    <w:rsid w:val="005E4F0D"/>
    <w:rsid w:val="005E503D"/>
    <w:rsid w:val="005E5262"/>
    <w:rsid w:val="005E588B"/>
    <w:rsid w:val="005E5E6D"/>
    <w:rsid w:val="005E601B"/>
    <w:rsid w:val="005E60EB"/>
    <w:rsid w:val="005E6929"/>
    <w:rsid w:val="005E6B11"/>
    <w:rsid w:val="005E701B"/>
    <w:rsid w:val="005E7593"/>
    <w:rsid w:val="005E75B2"/>
    <w:rsid w:val="005E77E9"/>
    <w:rsid w:val="005E795C"/>
    <w:rsid w:val="005E7A19"/>
    <w:rsid w:val="005F01C1"/>
    <w:rsid w:val="005F0489"/>
    <w:rsid w:val="005F04C7"/>
    <w:rsid w:val="005F0567"/>
    <w:rsid w:val="005F0633"/>
    <w:rsid w:val="005F0893"/>
    <w:rsid w:val="005F09CC"/>
    <w:rsid w:val="005F0D98"/>
    <w:rsid w:val="005F0D9D"/>
    <w:rsid w:val="005F10E1"/>
    <w:rsid w:val="005F140E"/>
    <w:rsid w:val="005F17E9"/>
    <w:rsid w:val="005F226D"/>
    <w:rsid w:val="005F279A"/>
    <w:rsid w:val="005F2BE0"/>
    <w:rsid w:val="005F302F"/>
    <w:rsid w:val="005F34C2"/>
    <w:rsid w:val="005F37F2"/>
    <w:rsid w:val="005F3AFE"/>
    <w:rsid w:val="005F40BA"/>
    <w:rsid w:val="005F4442"/>
    <w:rsid w:val="005F4CB6"/>
    <w:rsid w:val="005F515F"/>
    <w:rsid w:val="005F52E8"/>
    <w:rsid w:val="005F541B"/>
    <w:rsid w:val="005F5D68"/>
    <w:rsid w:val="005F6065"/>
    <w:rsid w:val="005F654D"/>
    <w:rsid w:val="005F6764"/>
    <w:rsid w:val="005F6AD2"/>
    <w:rsid w:val="005F6C83"/>
    <w:rsid w:val="005F6D8C"/>
    <w:rsid w:val="005F70B1"/>
    <w:rsid w:val="005F7284"/>
    <w:rsid w:val="005F7479"/>
    <w:rsid w:val="005F7490"/>
    <w:rsid w:val="005F754B"/>
    <w:rsid w:val="005F7B30"/>
    <w:rsid w:val="005F7ED9"/>
    <w:rsid w:val="005F7FBF"/>
    <w:rsid w:val="00600155"/>
    <w:rsid w:val="00600243"/>
    <w:rsid w:val="00600B98"/>
    <w:rsid w:val="00600F3C"/>
    <w:rsid w:val="00601585"/>
    <w:rsid w:val="00601812"/>
    <w:rsid w:val="00601A9D"/>
    <w:rsid w:val="00601B9E"/>
    <w:rsid w:val="00601C96"/>
    <w:rsid w:val="00601FCC"/>
    <w:rsid w:val="00602311"/>
    <w:rsid w:val="00602363"/>
    <w:rsid w:val="00602D1A"/>
    <w:rsid w:val="00602D82"/>
    <w:rsid w:val="00602DE8"/>
    <w:rsid w:val="00602F1D"/>
    <w:rsid w:val="00603229"/>
    <w:rsid w:val="0060338A"/>
    <w:rsid w:val="00603596"/>
    <w:rsid w:val="006035A5"/>
    <w:rsid w:val="0060361A"/>
    <w:rsid w:val="00603FEE"/>
    <w:rsid w:val="00604092"/>
    <w:rsid w:val="006040EC"/>
    <w:rsid w:val="006048DC"/>
    <w:rsid w:val="00604ABC"/>
    <w:rsid w:val="00604E48"/>
    <w:rsid w:val="00604E7C"/>
    <w:rsid w:val="00604ED5"/>
    <w:rsid w:val="00604F8B"/>
    <w:rsid w:val="0060508A"/>
    <w:rsid w:val="006050C2"/>
    <w:rsid w:val="00605228"/>
    <w:rsid w:val="00605B1E"/>
    <w:rsid w:val="00605B29"/>
    <w:rsid w:val="00606550"/>
    <w:rsid w:val="00606A65"/>
    <w:rsid w:val="0060747C"/>
    <w:rsid w:val="00607750"/>
    <w:rsid w:val="00607798"/>
    <w:rsid w:val="006077C2"/>
    <w:rsid w:val="00607BD8"/>
    <w:rsid w:val="00610082"/>
    <w:rsid w:val="006102EC"/>
    <w:rsid w:val="006107EC"/>
    <w:rsid w:val="00610B2B"/>
    <w:rsid w:val="00610D33"/>
    <w:rsid w:val="00611313"/>
    <w:rsid w:val="00611787"/>
    <w:rsid w:val="00611BAA"/>
    <w:rsid w:val="00611DC1"/>
    <w:rsid w:val="00611EFC"/>
    <w:rsid w:val="006122D4"/>
    <w:rsid w:val="006125C3"/>
    <w:rsid w:val="00612649"/>
    <w:rsid w:val="00612918"/>
    <w:rsid w:val="00612B54"/>
    <w:rsid w:val="00612CD9"/>
    <w:rsid w:val="00612F16"/>
    <w:rsid w:val="006131EB"/>
    <w:rsid w:val="00613250"/>
    <w:rsid w:val="00613512"/>
    <w:rsid w:val="0061360D"/>
    <w:rsid w:val="006137A7"/>
    <w:rsid w:val="00613908"/>
    <w:rsid w:val="00613DB9"/>
    <w:rsid w:val="006144C7"/>
    <w:rsid w:val="00614673"/>
    <w:rsid w:val="0061473B"/>
    <w:rsid w:val="00614838"/>
    <w:rsid w:val="00614922"/>
    <w:rsid w:val="00614C1D"/>
    <w:rsid w:val="00615536"/>
    <w:rsid w:val="00615B38"/>
    <w:rsid w:val="00615B4C"/>
    <w:rsid w:val="00615CF2"/>
    <w:rsid w:val="00615EE2"/>
    <w:rsid w:val="00615FB1"/>
    <w:rsid w:val="00616116"/>
    <w:rsid w:val="00616150"/>
    <w:rsid w:val="00616229"/>
    <w:rsid w:val="0061622B"/>
    <w:rsid w:val="00616553"/>
    <w:rsid w:val="00616635"/>
    <w:rsid w:val="0061695B"/>
    <w:rsid w:val="00617667"/>
    <w:rsid w:val="00617813"/>
    <w:rsid w:val="00617B26"/>
    <w:rsid w:val="00617C0F"/>
    <w:rsid w:val="00617DB5"/>
    <w:rsid w:val="00620213"/>
    <w:rsid w:val="00620225"/>
    <w:rsid w:val="00620369"/>
    <w:rsid w:val="006206DF"/>
    <w:rsid w:val="006206E8"/>
    <w:rsid w:val="006208BD"/>
    <w:rsid w:val="00620A13"/>
    <w:rsid w:val="006211E6"/>
    <w:rsid w:val="0062149F"/>
    <w:rsid w:val="0062171A"/>
    <w:rsid w:val="00621E29"/>
    <w:rsid w:val="00622769"/>
    <w:rsid w:val="00622954"/>
    <w:rsid w:val="00622970"/>
    <w:rsid w:val="00622F56"/>
    <w:rsid w:val="00622FCA"/>
    <w:rsid w:val="006230B7"/>
    <w:rsid w:val="0062310C"/>
    <w:rsid w:val="006233B5"/>
    <w:rsid w:val="00623427"/>
    <w:rsid w:val="006234F2"/>
    <w:rsid w:val="00623874"/>
    <w:rsid w:val="00623A70"/>
    <w:rsid w:val="00623AE3"/>
    <w:rsid w:val="00623C4E"/>
    <w:rsid w:val="006241E8"/>
    <w:rsid w:val="0062434D"/>
    <w:rsid w:val="00624390"/>
    <w:rsid w:val="0062473C"/>
    <w:rsid w:val="00624D40"/>
    <w:rsid w:val="00624E9F"/>
    <w:rsid w:val="00625066"/>
    <w:rsid w:val="00625555"/>
    <w:rsid w:val="00625981"/>
    <w:rsid w:val="00625C1E"/>
    <w:rsid w:val="00626039"/>
    <w:rsid w:val="006260CE"/>
    <w:rsid w:val="006261C6"/>
    <w:rsid w:val="00626356"/>
    <w:rsid w:val="00626520"/>
    <w:rsid w:val="00626772"/>
    <w:rsid w:val="0062710D"/>
    <w:rsid w:val="00627613"/>
    <w:rsid w:val="006279EB"/>
    <w:rsid w:val="00627A18"/>
    <w:rsid w:val="00627BD3"/>
    <w:rsid w:val="00627C07"/>
    <w:rsid w:val="00627F11"/>
    <w:rsid w:val="00630081"/>
    <w:rsid w:val="006303FA"/>
    <w:rsid w:val="00630798"/>
    <w:rsid w:val="00630968"/>
    <w:rsid w:val="00630CD3"/>
    <w:rsid w:val="006312A7"/>
    <w:rsid w:val="006313F3"/>
    <w:rsid w:val="006323FC"/>
    <w:rsid w:val="00632505"/>
    <w:rsid w:val="006326F2"/>
    <w:rsid w:val="00632714"/>
    <w:rsid w:val="006329A8"/>
    <w:rsid w:val="00632C60"/>
    <w:rsid w:val="00632D08"/>
    <w:rsid w:val="0063395F"/>
    <w:rsid w:val="00633D8D"/>
    <w:rsid w:val="00633EC9"/>
    <w:rsid w:val="00633FE8"/>
    <w:rsid w:val="0063463F"/>
    <w:rsid w:val="00634A28"/>
    <w:rsid w:val="00634E0F"/>
    <w:rsid w:val="00634F07"/>
    <w:rsid w:val="00635226"/>
    <w:rsid w:val="00635571"/>
    <w:rsid w:val="00635663"/>
    <w:rsid w:val="006360A3"/>
    <w:rsid w:val="0063633D"/>
    <w:rsid w:val="00636659"/>
    <w:rsid w:val="00636845"/>
    <w:rsid w:val="0063688B"/>
    <w:rsid w:val="00637E9A"/>
    <w:rsid w:val="00640004"/>
    <w:rsid w:val="006400D2"/>
    <w:rsid w:val="0064061E"/>
    <w:rsid w:val="0064067F"/>
    <w:rsid w:val="00640B35"/>
    <w:rsid w:val="00640B44"/>
    <w:rsid w:val="00640FF9"/>
    <w:rsid w:val="0064148E"/>
    <w:rsid w:val="0064158B"/>
    <w:rsid w:val="00641657"/>
    <w:rsid w:val="006421A4"/>
    <w:rsid w:val="006421DA"/>
    <w:rsid w:val="006422E5"/>
    <w:rsid w:val="006423DC"/>
    <w:rsid w:val="00642E47"/>
    <w:rsid w:val="00642F1B"/>
    <w:rsid w:val="00642F32"/>
    <w:rsid w:val="00642F75"/>
    <w:rsid w:val="00643074"/>
    <w:rsid w:val="0064316F"/>
    <w:rsid w:val="0064368C"/>
    <w:rsid w:val="0064370E"/>
    <w:rsid w:val="00643A36"/>
    <w:rsid w:val="0064445F"/>
    <w:rsid w:val="00644625"/>
    <w:rsid w:val="00644734"/>
    <w:rsid w:val="00644837"/>
    <w:rsid w:val="00644930"/>
    <w:rsid w:val="00644F8F"/>
    <w:rsid w:val="0064570E"/>
    <w:rsid w:val="0064576E"/>
    <w:rsid w:val="00646368"/>
    <w:rsid w:val="00646405"/>
    <w:rsid w:val="00646413"/>
    <w:rsid w:val="00646CAD"/>
    <w:rsid w:val="00646D7F"/>
    <w:rsid w:val="0064745D"/>
    <w:rsid w:val="00647C98"/>
    <w:rsid w:val="00650267"/>
    <w:rsid w:val="00650339"/>
    <w:rsid w:val="006503E8"/>
    <w:rsid w:val="006503F4"/>
    <w:rsid w:val="006504EB"/>
    <w:rsid w:val="006504EC"/>
    <w:rsid w:val="006505EE"/>
    <w:rsid w:val="00650C50"/>
    <w:rsid w:val="006510A0"/>
    <w:rsid w:val="00651150"/>
    <w:rsid w:val="0065126B"/>
    <w:rsid w:val="00651953"/>
    <w:rsid w:val="00651C6D"/>
    <w:rsid w:val="00652F1A"/>
    <w:rsid w:val="00653030"/>
    <w:rsid w:val="00653131"/>
    <w:rsid w:val="00653262"/>
    <w:rsid w:val="00653377"/>
    <w:rsid w:val="006534AE"/>
    <w:rsid w:val="0065373C"/>
    <w:rsid w:val="00653C87"/>
    <w:rsid w:val="00653DB6"/>
    <w:rsid w:val="00654052"/>
    <w:rsid w:val="00654241"/>
    <w:rsid w:val="006547A3"/>
    <w:rsid w:val="006547AD"/>
    <w:rsid w:val="00654F35"/>
    <w:rsid w:val="00654F7E"/>
    <w:rsid w:val="00655D91"/>
    <w:rsid w:val="006561E4"/>
    <w:rsid w:val="0065633C"/>
    <w:rsid w:val="0065655C"/>
    <w:rsid w:val="006567EC"/>
    <w:rsid w:val="00656913"/>
    <w:rsid w:val="00656969"/>
    <w:rsid w:val="006579DF"/>
    <w:rsid w:val="00657C5E"/>
    <w:rsid w:val="00657CFF"/>
    <w:rsid w:val="00657EFE"/>
    <w:rsid w:val="006600E4"/>
    <w:rsid w:val="00660264"/>
    <w:rsid w:val="006602E5"/>
    <w:rsid w:val="006603A6"/>
    <w:rsid w:val="00660469"/>
    <w:rsid w:val="006606F2"/>
    <w:rsid w:val="00660D4D"/>
    <w:rsid w:val="00660E74"/>
    <w:rsid w:val="00660F0A"/>
    <w:rsid w:val="00661522"/>
    <w:rsid w:val="006616F8"/>
    <w:rsid w:val="0066199E"/>
    <w:rsid w:val="00661CB3"/>
    <w:rsid w:val="00661E4E"/>
    <w:rsid w:val="006622D6"/>
    <w:rsid w:val="006623ED"/>
    <w:rsid w:val="00662770"/>
    <w:rsid w:val="00662B4F"/>
    <w:rsid w:val="00663103"/>
    <w:rsid w:val="00663302"/>
    <w:rsid w:val="0066360F"/>
    <w:rsid w:val="0066375D"/>
    <w:rsid w:val="00663B9A"/>
    <w:rsid w:val="00663C15"/>
    <w:rsid w:val="00663FDE"/>
    <w:rsid w:val="00664146"/>
    <w:rsid w:val="006643EB"/>
    <w:rsid w:val="006643F2"/>
    <w:rsid w:val="00664424"/>
    <w:rsid w:val="0066448E"/>
    <w:rsid w:val="0066458C"/>
    <w:rsid w:val="0066471A"/>
    <w:rsid w:val="006647FD"/>
    <w:rsid w:val="00664A7C"/>
    <w:rsid w:val="00664EFF"/>
    <w:rsid w:val="00665A27"/>
    <w:rsid w:val="00665B20"/>
    <w:rsid w:val="00665E6D"/>
    <w:rsid w:val="006660E6"/>
    <w:rsid w:val="006661F6"/>
    <w:rsid w:val="006664F4"/>
    <w:rsid w:val="006669C8"/>
    <w:rsid w:val="00666A4F"/>
    <w:rsid w:val="00666A88"/>
    <w:rsid w:val="00666E77"/>
    <w:rsid w:val="00667239"/>
    <w:rsid w:val="00667862"/>
    <w:rsid w:val="00667A54"/>
    <w:rsid w:val="00667BF8"/>
    <w:rsid w:val="00667F94"/>
    <w:rsid w:val="0067020A"/>
    <w:rsid w:val="0067033B"/>
    <w:rsid w:val="0067067A"/>
    <w:rsid w:val="00670969"/>
    <w:rsid w:val="00670A77"/>
    <w:rsid w:val="00670BCB"/>
    <w:rsid w:val="00670C83"/>
    <w:rsid w:val="00671195"/>
    <w:rsid w:val="0067119B"/>
    <w:rsid w:val="006715AB"/>
    <w:rsid w:val="0067180D"/>
    <w:rsid w:val="00671AFF"/>
    <w:rsid w:val="00671DBE"/>
    <w:rsid w:val="00671F20"/>
    <w:rsid w:val="00671FB6"/>
    <w:rsid w:val="006721F3"/>
    <w:rsid w:val="00672579"/>
    <w:rsid w:val="006726A0"/>
    <w:rsid w:val="006728B0"/>
    <w:rsid w:val="006730FE"/>
    <w:rsid w:val="006731EC"/>
    <w:rsid w:val="00673514"/>
    <w:rsid w:val="006735C1"/>
    <w:rsid w:val="0067361E"/>
    <w:rsid w:val="00673AFE"/>
    <w:rsid w:val="00673CAC"/>
    <w:rsid w:val="00673FCF"/>
    <w:rsid w:val="0067420F"/>
    <w:rsid w:val="00674C5B"/>
    <w:rsid w:val="00674DFF"/>
    <w:rsid w:val="006756F0"/>
    <w:rsid w:val="00675735"/>
    <w:rsid w:val="00675DF0"/>
    <w:rsid w:val="0067627E"/>
    <w:rsid w:val="00676DC5"/>
    <w:rsid w:val="00676FFD"/>
    <w:rsid w:val="00677055"/>
    <w:rsid w:val="0067711E"/>
    <w:rsid w:val="0067752A"/>
    <w:rsid w:val="0067784D"/>
    <w:rsid w:val="00677B00"/>
    <w:rsid w:val="00677C88"/>
    <w:rsid w:val="00677C8A"/>
    <w:rsid w:val="00680288"/>
    <w:rsid w:val="00680790"/>
    <w:rsid w:val="00680A16"/>
    <w:rsid w:val="00680A3D"/>
    <w:rsid w:val="00680E66"/>
    <w:rsid w:val="006811FB"/>
    <w:rsid w:val="00681397"/>
    <w:rsid w:val="00681562"/>
    <w:rsid w:val="006817F5"/>
    <w:rsid w:val="00681CD4"/>
    <w:rsid w:val="00681E5E"/>
    <w:rsid w:val="00682756"/>
    <w:rsid w:val="00682859"/>
    <w:rsid w:val="0068285C"/>
    <w:rsid w:val="006829B8"/>
    <w:rsid w:val="00682EFB"/>
    <w:rsid w:val="0068308F"/>
    <w:rsid w:val="0068313C"/>
    <w:rsid w:val="0068323E"/>
    <w:rsid w:val="006835C0"/>
    <w:rsid w:val="00683660"/>
    <w:rsid w:val="00683696"/>
    <w:rsid w:val="00683FE4"/>
    <w:rsid w:val="0068476D"/>
    <w:rsid w:val="0068494D"/>
    <w:rsid w:val="00684A24"/>
    <w:rsid w:val="006850BD"/>
    <w:rsid w:val="00685760"/>
    <w:rsid w:val="0068595B"/>
    <w:rsid w:val="00685A79"/>
    <w:rsid w:val="00685B30"/>
    <w:rsid w:val="0068669F"/>
    <w:rsid w:val="00686857"/>
    <w:rsid w:val="00686904"/>
    <w:rsid w:val="00686940"/>
    <w:rsid w:val="00686AA2"/>
    <w:rsid w:val="00686CEC"/>
    <w:rsid w:val="00686EA5"/>
    <w:rsid w:val="00686EE7"/>
    <w:rsid w:val="006871AD"/>
    <w:rsid w:val="0068748F"/>
    <w:rsid w:val="00687ADB"/>
    <w:rsid w:val="00687BA3"/>
    <w:rsid w:val="00687F35"/>
    <w:rsid w:val="0069029A"/>
    <w:rsid w:val="0069038F"/>
    <w:rsid w:val="00690399"/>
    <w:rsid w:val="00690569"/>
    <w:rsid w:val="00690898"/>
    <w:rsid w:val="00691020"/>
    <w:rsid w:val="0069104B"/>
    <w:rsid w:val="006912D9"/>
    <w:rsid w:val="00691CCB"/>
    <w:rsid w:val="00691EB7"/>
    <w:rsid w:val="00691EBA"/>
    <w:rsid w:val="00692289"/>
    <w:rsid w:val="0069260F"/>
    <w:rsid w:val="00692943"/>
    <w:rsid w:val="006930C1"/>
    <w:rsid w:val="00693248"/>
    <w:rsid w:val="00693D03"/>
    <w:rsid w:val="00693DE6"/>
    <w:rsid w:val="00694340"/>
    <w:rsid w:val="006946DE"/>
    <w:rsid w:val="006948A8"/>
    <w:rsid w:val="00695B1C"/>
    <w:rsid w:val="00695E97"/>
    <w:rsid w:val="00696041"/>
    <w:rsid w:val="006965F7"/>
    <w:rsid w:val="0069691D"/>
    <w:rsid w:val="00696C78"/>
    <w:rsid w:val="00696CDB"/>
    <w:rsid w:val="00697A4B"/>
    <w:rsid w:val="00697EE5"/>
    <w:rsid w:val="006A0457"/>
    <w:rsid w:val="006A0B95"/>
    <w:rsid w:val="006A11CB"/>
    <w:rsid w:val="006A13E2"/>
    <w:rsid w:val="006A1793"/>
    <w:rsid w:val="006A18B4"/>
    <w:rsid w:val="006A1BD4"/>
    <w:rsid w:val="006A23EC"/>
    <w:rsid w:val="006A2513"/>
    <w:rsid w:val="006A2579"/>
    <w:rsid w:val="006A27A5"/>
    <w:rsid w:val="006A2B25"/>
    <w:rsid w:val="006A2CD0"/>
    <w:rsid w:val="006A3475"/>
    <w:rsid w:val="006A357B"/>
    <w:rsid w:val="006A36E4"/>
    <w:rsid w:val="006A3808"/>
    <w:rsid w:val="006A3B87"/>
    <w:rsid w:val="006A3C15"/>
    <w:rsid w:val="006A3C69"/>
    <w:rsid w:val="006A3C74"/>
    <w:rsid w:val="006A3FBA"/>
    <w:rsid w:val="006A4580"/>
    <w:rsid w:val="006A4647"/>
    <w:rsid w:val="006A46C9"/>
    <w:rsid w:val="006A477E"/>
    <w:rsid w:val="006A485C"/>
    <w:rsid w:val="006A4A8B"/>
    <w:rsid w:val="006A4CA8"/>
    <w:rsid w:val="006A4F3E"/>
    <w:rsid w:val="006A4FBA"/>
    <w:rsid w:val="006A50B6"/>
    <w:rsid w:val="006A5505"/>
    <w:rsid w:val="006A59B7"/>
    <w:rsid w:val="006A59FD"/>
    <w:rsid w:val="006A5A69"/>
    <w:rsid w:val="006A5A92"/>
    <w:rsid w:val="006A5D15"/>
    <w:rsid w:val="006A5D7E"/>
    <w:rsid w:val="006A683E"/>
    <w:rsid w:val="006A6AF7"/>
    <w:rsid w:val="006A722D"/>
    <w:rsid w:val="006A732C"/>
    <w:rsid w:val="006A7668"/>
    <w:rsid w:val="006A766E"/>
    <w:rsid w:val="006A79A9"/>
    <w:rsid w:val="006A7C8E"/>
    <w:rsid w:val="006A7DA8"/>
    <w:rsid w:val="006B052C"/>
    <w:rsid w:val="006B0DB7"/>
    <w:rsid w:val="006B0E7B"/>
    <w:rsid w:val="006B0EE1"/>
    <w:rsid w:val="006B13E7"/>
    <w:rsid w:val="006B1564"/>
    <w:rsid w:val="006B1744"/>
    <w:rsid w:val="006B258E"/>
    <w:rsid w:val="006B2D95"/>
    <w:rsid w:val="006B2F26"/>
    <w:rsid w:val="006B3609"/>
    <w:rsid w:val="006B38E8"/>
    <w:rsid w:val="006B3C89"/>
    <w:rsid w:val="006B3D18"/>
    <w:rsid w:val="006B40E7"/>
    <w:rsid w:val="006B436B"/>
    <w:rsid w:val="006B480F"/>
    <w:rsid w:val="006B4933"/>
    <w:rsid w:val="006B4E5D"/>
    <w:rsid w:val="006B52B6"/>
    <w:rsid w:val="006B53D6"/>
    <w:rsid w:val="006B559C"/>
    <w:rsid w:val="006B5BEA"/>
    <w:rsid w:val="006B5C7B"/>
    <w:rsid w:val="006B5E2C"/>
    <w:rsid w:val="006B5EAF"/>
    <w:rsid w:val="006B607A"/>
    <w:rsid w:val="006B634D"/>
    <w:rsid w:val="006B6721"/>
    <w:rsid w:val="006B6A6F"/>
    <w:rsid w:val="006B6B6B"/>
    <w:rsid w:val="006B6D2F"/>
    <w:rsid w:val="006B700E"/>
    <w:rsid w:val="006B712A"/>
    <w:rsid w:val="006B761C"/>
    <w:rsid w:val="006B76F4"/>
    <w:rsid w:val="006B7AE9"/>
    <w:rsid w:val="006C0018"/>
    <w:rsid w:val="006C0098"/>
    <w:rsid w:val="006C0258"/>
    <w:rsid w:val="006C03BB"/>
    <w:rsid w:val="006C0441"/>
    <w:rsid w:val="006C073F"/>
    <w:rsid w:val="006C084C"/>
    <w:rsid w:val="006C095E"/>
    <w:rsid w:val="006C0B6B"/>
    <w:rsid w:val="006C0D92"/>
    <w:rsid w:val="006C0FDA"/>
    <w:rsid w:val="006C106B"/>
    <w:rsid w:val="006C16A9"/>
    <w:rsid w:val="006C16D2"/>
    <w:rsid w:val="006C1737"/>
    <w:rsid w:val="006C19B8"/>
    <w:rsid w:val="006C1A33"/>
    <w:rsid w:val="006C1B3C"/>
    <w:rsid w:val="006C1C3C"/>
    <w:rsid w:val="006C1C87"/>
    <w:rsid w:val="006C1CBB"/>
    <w:rsid w:val="006C1E8E"/>
    <w:rsid w:val="006C1FC3"/>
    <w:rsid w:val="006C218C"/>
    <w:rsid w:val="006C2265"/>
    <w:rsid w:val="006C226D"/>
    <w:rsid w:val="006C2B42"/>
    <w:rsid w:val="006C2F97"/>
    <w:rsid w:val="006C2FC4"/>
    <w:rsid w:val="006C382E"/>
    <w:rsid w:val="006C3C31"/>
    <w:rsid w:val="006C4356"/>
    <w:rsid w:val="006C4581"/>
    <w:rsid w:val="006C4829"/>
    <w:rsid w:val="006C49B2"/>
    <w:rsid w:val="006C4F61"/>
    <w:rsid w:val="006C5378"/>
    <w:rsid w:val="006C5956"/>
    <w:rsid w:val="006C5964"/>
    <w:rsid w:val="006C59B7"/>
    <w:rsid w:val="006C5BAC"/>
    <w:rsid w:val="006C5DC2"/>
    <w:rsid w:val="006C5F01"/>
    <w:rsid w:val="006C5F1E"/>
    <w:rsid w:val="006C627C"/>
    <w:rsid w:val="006C67BF"/>
    <w:rsid w:val="006C6831"/>
    <w:rsid w:val="006C6ADC"/>
    <w:rsid w:val="006C73F9"/>
    <w:rsid w:val="006C74BE"/>
    <w:rsid w:val="006C75CC"/>
    <w:rsid w:val="006C7C3E"/>
    <w:rsid w:val="006C7D83"/>
    <w:rsid w:val="006D057E"/>
    <w:rsid w:val="006D0839"/>
    <w:rsid w:val="006D0C0B"/>
    <w:rsid w:val="006D0ED6"/>
    <w:rsid w:val="006D1693"/>
    <w:rsid w:val="006D16D0"/>
    <w:rsid w:val="006D1873"/>
    <w:rsid w:val="006D1C02"/>
    <w:rsid w:val="006D1C5A"/>
    <w:rsid w:val="006D23E9"/>
    <w:rsid w:val="006D2505"/>
    <w:rsid w:val="006D32A1"/>
    <w:rsid w:val="006D337E"/>
    <w:rsid w:val="006D3596"/>
    <w:rsid w:val="006D36D5"/>
    <w:rsid w:val="006D3851"/>
    <w:rsid w:val="006D3C83"/>
    <w:rsid w:val="006D4159"/>
    <w:rsid w:val="006D4190"/>
    <w:rsid w:val="006D4383"/>
    <w:rsid w:val="006D4589"/>
    <w:rsid w:val="006D481A"/>
    <w:rsid w:val="006D48BD"/>
    <w:rsid w:val="006D49E6"/>
    <w:rsid w:val="006D4C16"/>
    <w:rsid w:val="006D506A"/>
    <w:rsid w:val="006D50CD"/>
    <w:rsid w:val="006D654A"/>
    <w:rsid w:val="006D6B47"/>
    <w:rsid w:val="006D6C2B"/>
    <w:rsid w:val="006D6C94"/>
    <w:rsid w:val="006D6DCD"/>
    <w:rsid w:val="006D6FD2"/>
    <w:rsid w:val="006D73A7"/>
    <w:rsid w:val="006D73E2"/>
    <w:rsid w:val="006E0126"/>
    <w:rsid w:val="006E02E3"/>
    <w:rsid w:val="006E0E48"/>
    <w:rsid w:val="006E0F98"/>
    <w:rsid w:val="006E1473"/>
    <w:rsid w:val="006E15D2"/>
    <w:rsid w:val="006E181D"/>
    <w:rsid w:val="006E1856"/>
    <w:rsid w:val="006E1885"/>
    <w:rsid w:val="006E1AFF"/>
    <w:rsid w:val="006E1FC8"/>
    <w:rsid w:val="006E2435"/>
    <w:rsid w:val="006E25C6"/>
    <w:rsid w:val="006E2FBC"/>
    <w:rsid w:val="006E31E8"/>
    <w:rsid w:val="006E32D1"/>
    <w:rsid w:val="006E32F4"/>
    <w:rsid w:val="006E340B"/>
    <w:rsid w:val="006E35B0"/>
    <w:rsid w:val="006E364A"/>
    <w:rsid w:val="006E3C02"/>
    <w:rsid w:val="006E3E2C"/>
    <w:rsid w:val="006E4294"/>
    <w:rsid w:val="006E43FC"/>
    <w:rsid w:val="006E46CF"/>
    <w:rsid w:val="006E491B"/>
    <w:rsid w:val="006E537F"/>
    <w:rsid w:val="006E5757"/>
    <w:rsid w:val="006E579F"/>
    <w:rsid w:val="006E5D71"/>
    <w:rsid w:val="006E5E58"/>
    <w:rsid w:val="006E64CD"/>
    <w:rsid w:val="006E6A1A"/>
    <w:rsid w:val="006E6CBA"/>
    <w:rsid w:val="006E6D66"/>
    <w:rsid w:val="006E6D9F"/>
    <w:rsid w:val="006E721B"/>
    <w:rsid w:val="006E75D8"/>
    <w:rsid w:val="006E77D2"/>
    <w:rsid w:val="006E79EE"/>
    <w:rsid w:val="006E7A73"/>
    <w:rsid w:val="006E7C3A"/>
    <w:rsid w:val="006E7FF4"/>
    <w:rsid w:val="006F02EA"/>
    <w:rsid w:val="006F03AF"/>
    <w:rsid w:val="006F03C0"/>
    <w:rsid w:val="006F0559"/>
    <w:rsid w:val="006F05F0"/>
    <w:rsid w:val="006F063D"/>
    <w:rsid w:val="006F0CFA"/>
    <w:rsid w:val="006F0F37"/>
    <w:rsid w:val="006F10D3"/>
    <w:rsid w:val="006F1282"/>
    <w:rsid w:val="006F1AF2"/>
    <w:rsid w:val="006F1BA3"/>
    <w:rsid w:val="006F1E6E"/>
    <w:rsid w:val="006F2171"/>
    <w:rsid w:val="006F2264"/>
    <w:rsid w:val="006F230B"/>
    <w:rsid w:val="006F2372"/>
    <w:rsid w:val="006F2549"/>
    <w:rsid w:val="006F254E"/>
    <w:rsid w:val="006F260F"/>
    <w:rsid w:val="006F2612"/>
    <w:rsid w:val="006F2685"/>
    <w:rsid w:val="006F26FB"/>
    <w:rsid w:val="006F2737"/>
    <w:rsid w:val="006F276E"/>
    <w:rsid w:val="006F2770"/>
    <w:rsid w:val="006F2A36"/>
    <w:rsid w:val="006F327E"/>
    <w:rsid w:val="006F3821"/>
    <w:rsid w:val="006F3A3C"/>
    <w:rsid w:val="006F3A4B"/>
    <w:rsid w:val="006F3F4E"/>
    <w:rsid w:val="006F4151"/>
    <w:rsid w:val="006F4244"/>
    <w:rsid w:val="006F4266"/>
    <w:rsid w:val="006F426D"/>
    <w:rsid w:val="006F45E6"/>
    <w:rsid w:val="006F496E"/>
    <w:rsid w:val="006F5551"/>
    <w:rsid w:val="006F55AA"/>
    <w:rsid w:val="006F5991"/>
    <w:rsid w:val="006F59BB"/>
    <w:rsid w:val="006F614D"/>
    <w:rsid w:val="006F6161"/>
    <w:rsid w:val="006F61F6"/>
    <w:rsid w:val="006F633E"/>
    <w:rsid w:val="006F651D"/>
    <w:rsid w:val="006F6787"/>
    <w:rsid w:val="006F6813"/>
    <w:rsid w:val="006F68FF"/>
    <w:rsid w:val="006F6A50"/>
    <w:rsid w:val="006F6D50"/>
    <w:rsid w:val="006F6F29"/>
    <w:rsid w:val="006F74B0"/>
    <w:rsid w:val="006F763D"/>
    <w:rsid w:val="006F7A2B"/>
    <w:rsid w:val="0070008E"/>
    <w:rsid w:val="00700512"/>
    <w:rsid w:val="00700D9B"/>
    <w:rsid w:val="00701839"/>
    <w:rsid w:val="0070212F"/>
    <w:rsid w:val="007023A0"/>
    <w:rsid w:val="0070264E"/>
    <w:rsid w:val="00702C4F"/>
    <w:rsid w:val="00702CA0"/>
    <w:rsid w:val="00702D5C"/>
    <w:rsid w:val="00702DF9"/>
    <w:rsid w:val="00703375"/>
    <w:rsid w:val="00703554"/>
    <w:rsid w:val="00703961"/>
    <w:rsid w:val="00703CE7"/>
    <w:rsid w:val="00703CED"/>
    <w:rsid w:val="00703EBB"/>
    <w:rsid w:val="00704696"/>
    <w:rsid w:val="00704948"/>
    <w:rsid w:val="00704E01"/>
    <w:rsid w:val="00705033"/>
    <w:rsid w:val="007051CE"/>
    <w:rsid w:val="00705347"/>
    <w:rsid w:val="00705B4B"/>
    <w:rsid w:val="00705B5C"/>
    <w:rsid w:val="00705DC0"/>
    <w:rsid w:val="00705DD8"/>
    <w:rsid w:val="00706391"/>
    <w:rsid w:val="0070656F"/>
    <w:rsid w:val="007065D1"/>
    <w:rsid w:val="00706978"/>
    <w:rsid w:val="00707846"/>
    <w:rsid w:val="007078AF"/>
    <w:rsid w:val="00707A07"/>
    <w:rsid w:val="00707C1B"/>
    <w:rsid w:val="00707D1B"/>
    <w:rsid w:val="00707F4F"/>
    <w:rsid w:val="00710149"/>
    <w:rsid w:val="0071024A"/>
    <w:rsid w:val="00710633"/>
    <w:rsid w:val="00710881"/>
    <w:rsid w:val="00710938"/>
    <w:rsid w:val="00710E4E"/>
    <w:rsid w:val="007114D7"/>
    <w:rsid w:val="00711ACD"/>
    <w:rsid w:val="00711C1E"/>
    <w:rsid w:val="00711E0D"/>
    <w:rsid w:val="00711E7A"/>
    <w:rsid w:val="00712039"/>
    <w:rsid w:val="00712287"/>
    <w:rsid w:val="007125EC"/>
    <w:rsid w:val="00712752"/>
    <w:rsid w:val="0071286E"/>
    <w:rsid w:val="00712DCF"/>
    <w:rsid w:val="00712FFB"/>
    <w:rsid w:val="00713258"/>
    <w:rsid w:val="0071388B"/>
    <w:rsid w:val="00713DD1"/>
    <w:rsid w:val="00713DE7"/>
    <w:rsid w:val="00714175"/>
    <w:rsid w:val="007143A8"/>
    <w:rsid w:val="007145D8"/>
    <w:rsid w:val="00714AA8"/>
    <w:rsid w:val="00714ECC"/>
    <w:rsid w:val="007150D0"/>
    <w:rsid w:val="00715684"/>
    <w:rsid w:val="007157ED"/>
    <w:rsid w:val="00715A49"/>
    <w:rsid w:val="00715E03"/>
    <w:rsid w:val="00716582"/>
    <w:rsid w:val="007168CA"/>
    <w:rsid w:val="00716B94"/>
    <w:rsid w:val="007173B1"/>
    <w:rsid w:val="00717444"/>
    <w:rsid w:val="00717711"/>
    <w:rsid w:val="00717732"/>
    <w:rsid w:val="00717F29"/>
    <w:rsid w:val="007200CC"/>
    <w:rsid w:val="007206EA"/>
    <w:rsid w:val="007207B1"/>
    <w:rsid w:val="0072088D"/>
    <w:rsid w:val="00720944"/>
    <w:rsid w:val="00720CD3"/>
    <w:rsid w:val="00720D57"/>
    <w:rsid w:val="00720FC4"/>
    <w:rsid w:val="0072135F"/>
    <w:rsid w:val="00721550"/>
    <w:rsid w:val="00721743"/>
    <w:rsid w:val="00721D59"/>
    <w:rsid w:val="00721EEC"/>
    <w:rsid w:val="00721FC2"/>
    <w:rsid w:val="0072207D"/>
    <w:rsid w:val="007220EE"/>
    <w:rsid w:val="00722311"/>
    <w:rsid w:val="007224AB"/>
    <w:rsid w:val="0072259F"/>
    <w:rsid w:val="00722C1D"/>
    <w:rsid w:val="00722FBB"/>
    <w:rsid w:val="007238E7"/>
    <w:rsid w:val="00723A39"/>
    <w:rsid w:val="0072408A"/>
    <w:rsid w:val="0072450A"/>
    <w:rsid w:val="00724531"/>
    <w:rsid w:val="0072456A"/>
    <w:rsid w:val="0072457D"/>
    <w:rsid w:val="0072480F"/>
    <w:rsid w:val="00724C75"/>
    <w:rsid w:val="00724F7C"/>
    <w:rsid w:val="00725101"/>
    <w:rsid w:val="007253DA"/>
    <w:rsid w:val="0072555B"/>
    <w:rsid w:val="00725666"/>
    <w:rsid w:val="007259E2"/>
    <w:rsid w:val="00725C8D"/>
    <w:rsid w:val="00725F08"/>
    <w:rsid w:val="007262BE"/>
    <w:rsid w:val="00726763"/>
    <w:rsid w:val="00726885"/>
    <w:rsid w:val="0072690B"/>
    <w:rsid w:val="007269C0"/>
    <w:rsid w:val="00726D50"/>
    <w:rsid w:val="00726E8D"/>
    <w:rsid w:val="0072734B"/>
    <w:rsid w:val="00727487"/>
    <w:rsid w:val="00727AEA"/>
    <w:rsid w:val="00727B75"/>
    <w:rsid w:val="00727DDF"/>
    <w:rsid w:val="00730183"/>
    <w:rsid w:val="00730667"/>
    <w:rsid w:val="007309EF"/>
    <w:rsid w:val="00730A4C"/>
    <w:rsid w:val="00730DE7"/>
    <w:rsid w:val="00730E50"/>
    <w:rsid w:val="0073134A"/>
    <w:rsid w:val="0073136E"/>
    <w:rsid w:val="0073146D"/>
    <w:rsid w:val="00731541"/>
    <w:rsid w:val="00731577"/>
    <w:rsid w:val="00731653"/>
    <w:rsid w:val="0073174A"/>
    <w:rsid w:val="00731D08"/>
    <w:rsid w:val="00731F1E"/>
    <w:rsid w:val="00731FEE"/>
    <w:rsid w:val="0073265D"/>
    <w:rsid w:val="007327AA"/>
    <w:rsid w:val="00732C96"/>
    <w:rsid w:val="00732DC1"/>
    <w:rsid w:val="0073312E"/>
    <w:rsid w:val="00733267"/>
    <w:rsid w:val="00733712"/>
    <w:rsid w:val="007337D7"/>
    <w:rsid w:val="00733A00"/>
    <w:rsid w:val="00733BA7"/>
    <w:rsid w:val="00733E64"/>
    <w:rsid w:val="00734111"/>
    <w:rsid w:val="0073474B"/>
    <w:rsid w:val="0073486D"/>
    <w:rsid w:val="00734C18"/>
    <w:rsid w:val="00734D8C"/>
    <w:rsid w:val="00734DFF"/>
    <w:rsid w:val="00734E80"/>
    <w:rsid w:val="00734F70"/>
    <w:rsid w:val="00734FE1"/>
    <w:rsid w:val="00735392"/>
    <w:rsid w:val="00735655"/>
    <w:rsid w:val="00735692"/>
    <w:rsid w:val="007358D6"/>
    <w:rsid w:val="00735942"/>
    <w:rsid w:val="00735B16"/>
    <w:rsid w:val="00735B90"/>
    <w:rsid w:val="007363DA"/>
    <w:rsid w:val="0073641C"/>
    <w:rsid w:val="0073649A"/>
    <w:rsid w:val="00736688"/>
    <w:rsid w:val="00736966"/>
    <w:rsid w:val="0073696C"/>
    <w:rsid w:val="00736CC8"/>
    <w:rsid w:val="00736D13"/>
    <w:rsid w:val="00736D32"/>
    <w:rsid w:val="00736DC2"/>
    <w:rsid w:val="0073708A"/>
    <w:rsid w:val="00737310"/>
    <w:rsid w:val="007373E4"/>
    <w:rsid w:val="00737A39"/>
    <w:rsid w:val="00737D4A"/>
    <w:rsid w:val="00737DBF"/>
    <w:rsid w:val="00737E30"/>
    <w:rsid w:val="00737F46"/>
    <w:rsid w:val="00737FFC"/>
    <w:rsid w:val="007400BA"/>
    <w:rsid w:val="007408EE"/>
    <w:rsid w:val="00740A7E"/>
    <w:rsid w:val="00740CA8"/>
    <w:rsid w:val="00740EC3"/>
    <w:rsid w:val="007411EB"/>
    <w:rsid w:val="0074122D"/>
    <w:rsid w:val="00741A62"/>
    <w:rsid w:val="00741A88"/>
    <w:rsid w:val="00741DAC"/>
    <w:rsid w:val="00742682"/>
    <w:rsid w:val="00742804"/>
    <w:rsid w:val="00742E61"/>
    <w:rsid w:val="00743535"/>
    <w:rsid w:val="0074357A"/>
    <w:rsid w:val="00743823"/>
    <w:rsid w:val="007438FF"/>
    <w:rsid w:val="00743EF6"/>
    <w:rsid w:val="007447AD"/>
    <w:rsid w:val="00744874"/>
    <w:rsid w:val="00744D06"/>
    <w:rsid w:val="00744F8D"/>
    <w:rsid w:val="007451A9"/>
    <w:rsid w:val="00745722"/>
    <w:rsid w:val="007458E1"/>
    <w:rsid w:val="00745AB4"/>
    <w:rsid w:val="00745E32"/>
    <w:rsid w:val="0074628D"/>
    <w:rsid w:val="0074639E"/>
    <w:rsid w:val="007467CB"/>
    <w:rsid w:val="0074687A"/>
    <w:rsid w:val="0074716C"/>
    <w:rsid w:val="00747251"/>
    <w:rsid w:val="007477DC"/>
    <w:rsid w:val="00747A7F"/>
    <w:rsid w:val="00747B1F"/>
    <w:rsid w:val="0075009C"/>
    <w:rsid w:val="0075014C"/>
    <w:rsid w:val="0075022B"/>
    <w:rsid w:val="007502D7"/>
    <w:rsid w:val="0075048C"/>
    <w:rsid w:val="00750DF6"/>
    <w:rsid w:val="00750FF5"/>
    <w:rsid w:val="007510E2"/>
    <w:rsid w:val="007510EC"/>
    <w:rsid w:val="007511A3"/>
    <w:rsid w:val="00751212"/>
    <w:rsid w:val="00751424"/>
    <w:rsid w:val="00751E14"/>
    <w:rsid w:val="00751FF1"/>
    <w:rsid w:val="00752132"/>
    <w:rsid w:val="007522BB"/>
    <w:rsid w:val="007523CB"/>
    <w:rsid w:val="007524D3"/>
    <w:rsid w:val="007528BF"/>
    <w:rsid w:val="007528CA"/>
    <w:rsid w:val="0075312E"/>
    <w:rsid w:val="007533A1"/>
    <w:rsid w:val="00753436"/>
    <w:rsid w:val="007536C8"/>
    <w:rsid w:val="00753702"/>
    <w:rsid w:val="00754260"/>
    <w:rsid w:val="00754624"/>
    <w:rsid w:val="00754843"/>
    <w:rsid w:val="00754E6A"/>
    <w:rsid w:val="007551F7"/>
    <w:rsid w:val="00755231"/>
    <w:rsid w:val="007553F2"/>
    <w:rsid w:val="0075546E"/>
    <w:rsid w:val="00755683"/>
    <w:rsid w:val="00755714"/>
    <w:rsid w:val="00755843"/>
    <w:rsid w:val="00755F04"/>
    <w:rsid w:val="007563E5"/>
    <w:rsid w:val="0075654E"/>
    <w:rsid w:val="007565AD"/>
    <w:rsid w:val="0075688E"/>
    <w:rsid w:val="0075692A"/>
    <w:rsid w:val="00756963"/>
    <w:rsid w:val="007575BB"/>
    <w:rsid w:val="007576B0"/>
    <w:rsid w:val="00757763"/>
    <w:rsid w:val="00757BE1"/>
    <w:rsid w:val="00757ECD"/>
    <w:rsid w:val="00757FB3"/>
    <w:rsid w:val="007608B7"/>
    <w:rsid w:val="007609B4"/>
    <w:rsid w:val="00760C48"/>
    <w:rsid w:val="007613DC"/>
    <w:rsid w:val="007615BB"/>
    <w:rsid w:val="0076174C"/>
    <w:rsid w:val="007618F1"/>
    <w:rsid w:val="0076191F"/>
    <w:rsid w:val="007619DF"/>
    <w:rsid w:val="00761F5B"/>
    <w:rsid w:val="00762105"/>
    <w:rsid w:val="00762195"/>
    <w:rsid w:val="0076220B"/>
    <w:rsid w:val="00762526"/>
    <w:rsid w:val="007625E5"/>
    <w:rsid w:val="00762E47"/>
    <w:rsid w:val="00762E98"/>
    <w:rsid w:val="0076322D"/>
    <w:rsid w:val="007632B5"/>
    <w:rsid w:val="007632D4"/>
    <w:rsid w:val="00763742"/>
    <w:rsid w:val="00763750"/>
    <w:rsid w:val="00763924"/>
    <w:rsid w:val="00763F37"/>
    <w:rsid w:val="00764684"/>
    <w:rsid w:val="0076497F"/>
    <w:rsid w:val="00764D91"/>
    <w:rsid w:val="00764F6A"/>
    <w:rsid w:val="00765196"/>
    <w:rsid w:val="007654BA"/>
    <w:rsid w:val="00765D41"/>
    <w:rsid w:val="00766085"/>
    <w:rsid w:val="00766105"/>
    <w:rsid w:val="007661BA"/>
    <w:rsid w:val="00766347"/>
    <w:rsid w:val="0076673D"/>
    <w:rsid w:val="00766A83"/>
    <w:rsid w:val="00766F30"/>
    <w:rsid w:val="00767447"/>
    <w:rsid w:val="007674B8"/>
    <w:rsid w:val="00767602"/>
    <w:rsid w:val="00767672"/>
    <w:rsid w:val="00767718"/>
    <w:rsid w:val="00767807"/>
    <w:rsid w:val="00767A01"/>
    <w:rsid w:val="00767C2F"/>
    <w:rsid w:val="00767CF1"/>
    <w:rsid w:val="00767D2E"/>
    <w:rsid w:val="007709CA"/>
    <w:rsid w:val="00770DD6"/>
    <w:rsid w:val="00770F1B"/>
    <w:rsid w:val="00771025"/>
    <w:rsid w:val="0077158F"/>
    <w:rsid w:val="00771717"/>
    <w:rsid w:val="00771BD5"/>
    <w:rsid w:val="00771BDE"/>
    <w:rsid w:val="0077217B"/>
    <w:rsid w:val="007724B6"/>
    <w:rsid w:val="00772558"/>
    <w:rsid w:val="00772A42"/>
    <w:rsid w:val="00772B75"/>
    <w:rsid w:val="00773981"/>
    <w:rsid w:val="0077407A"/>
    <w:rsid w:val="00774443"/>
    <w:rsid w:val="007745F0"/>
    <w:rsid w:val="00774638"/>
    <w:rsid w:val="00774648"/>
    <w:rsid w:val="00774C45"/>
    <w:rsid w:val="00775077"/>
    <w:rsid w:val="007751F4"/>
    <w:rsid w:val="00775682"/>
    <w:rsid w:val="00775894"/>
    <w:rsid w:val="007766CD"/>
    <w:rsid w:val="00776722"/>
    <w:rsid w:val="00776901"/>
    <w:rsid w:val="00776ACA"/>
    <w:rsid w:val="00776C43"/>
    <w:rsid w:val="00776C54"/>
    <w:rsid w:val="00776DC2"/>
    <w:rsid w:val="007774D6"/>
    <w:rsid w:val="007777BE"/>
    <w:rsid w:val="0077790D"/>
    <w:rsid w:val="00777F60"/>
    <w:rsid w:val="00777FF3"/>
    <w:rsid w:val="00780496"/>
    <w:rsid w:val="007804E4"/>
    <w:rsid w:val="00781187"/>
    <w:rsid w:val="00781360"/>
    <w:rsid w:val="00781503"/>
    <w:rsid w:val="007816BF"/>
    <w:rsid w:val="00781B20"/>
    <w:rsid w:val="00781F52"/>
    <w:rsid w:val="00782127"/>
    <w:rsid w:val="00782459"/>
    <w:rsid w:val="0078282D"/>
    <w:rsid w:val="00782E99"/>
    <w:rsid w:val="00783414"/>
    <w:rsid w:val="00783868"/>
    <w:rsid w:val="00783AD0"/>
    <w:rsid w:val="00783AE4"/>
    <w:rsid w:val="007843D8"/>
    <w:rsid w:val="007849A1"/>
    <w:rsid w:val="00784EBF"/>
    <w:rsid w:val="007855F8"/>
    <w:rsid w:val="00785DE7"/>
    <w:rsid w:val="007861D6"/>
    <w:rsid w:val="007862B2"/>
    <w:rsid w:val="00786592"/>
    <w:rsid w:val="0078688B"/>
    <w:rsid w:val="0078694C"/>
    <w:rsid w:val="00786C14"/>
    <w:rsid w:val="00787277"/>
    <w:rsid w:val="007874D9"/>
    <w:rsid w:val="007876FC"/>
    <w:rsid w:val="007878E4"/>
    <w:rsid w:val="00787959"/>
    <w:rsid w:val="00787B03"/>
    <w:rsid w:val="00787D64"/>
    <w:rsid w:val="00787E61"/>
    <w:rsid w:val="00791017"/>
    <w:rsid w:val="007912CE"/>
    <w:rsid w:val="007915FA"/>
    <w:rsid w:val="00791890"/>
    <w:rsid w:val="00791932"/>
    <w:rsid w:val="00791A56"/>
    <w:rsid w:val="00791AB5"/>
    <w:rsid w:val="00791E75"/>
    <w:rsid w:val="00792533"/>
    <w:rsid w:val="0079266D"/>
    <w:rsid w:val="007928A6"/>
    <w:rsid w:val="007928D1"/>
    <w:rsid w:val="0079296E"/>
    <w:rsid w:val="00792A8E"/>
    <w:rsid w:val="00793DCF"/>
    <w:rsid w:val="00793E44"/>
    <w:rsid w:val="00793EED"/>
    <w:rsid w:val="007942DB"/>
    <w:rsid w:val="007944C4"/>
    <w:rsid w:val="007947B1"/>
    <w:rsid w:val="00794935"/>
    <w:rsid w:val="00794C98"/>
    <w:rsid w:val="00794E35"/>
    <w:rsid w:val="00794E7B"/>
    <w:rsid w:val="00794FFD"/>
    <w:rsid w:val="0079537C"/>
    <w:rsid w:val="0079573D"/>
    <w:rsid w:val="007959C1"/>
    <w:rsid w:val="00795E21"/>
    <w:rsid w:val="00795EC2"/>
    <w:rsid w:val="00796101"/>
    <w:rsid w:val="0079618D"/>
    <w:rsid w:val="007961A5"/>
    <w:rsid w:val="00796730"/>
    <w:rsid w:val="00796973"/>
    <w:rsid w:val="00796C43"/>
    <w:rsid w:val="00796C8F"/>
    <w:rsid w:val="00796E09"/>
    <w:rsid w:val="0079717E"/>
    <w:rsid w:val="007971B6"/>
    <w:rsid w:val="0079725F"/>
    <w:rsid w:val="00797634"/>
    <w:rsid w:val="00797858"/>
    <w:rsid w:val="00797AA9"/>
    <w:rsid w:val="00797B37"/>
    <w:rsid w:val="00797E3E"/>
    <w:rsid w:val="00797FFB"/>
    <w:rsid w:val="007A07B2"/>
    <w:rsid w:val="007A0AFB"/>
    <w:rsid w:val="007A1314"/>
    <w:rsid w:val="007A146D"/>
    <w:rsid w:val="007A1B3E"/>
    <w:rsid w:val="007A241C"/>
    <w:rsid w:val="007A25D1"/>
    <w:rsid w:val="007A2663"/>
    <w:rsid w:val="007A2894"/>
    <w:rsid w:val="007A2A70"/>
    <w:rsid w:val="007A2B04"/>
    <w:rsid w:val="007A2D59"/>
    <w:rsid w:val="007A343D"/>
    <w:rsid w:val="007A38FE"/>
    <w:rsid w:val="007A3A31"/>
    <w:rsid w:val="007A3CB8"/>
    <w:rsid w:val="007A4246"/>
    <w:rsid w:val="007A43A2"/>
    <w:rsid w:val="007A4541"/>
    <w:rsid w:val="007A4961"/>
    <w:rsid w:val="007A49B1"/>
    <w:rsid w:val="007A4F53"/>
    <w:rsid w:val="007A4FB4"/>
    <w:rsid w:val="007A5199"/>
    <w:rsid w:val="007A5561"/>
    <w:rsid w:val="007A5B44"/>
    <w:rsid w:val="007A5BC4"/>
    <w:rsid w:val="007A5BE6"/>
    <w:rsid w:val="007A5C55"/>
    <w:rsid w:val="007A5E33"/>
    <w:rsid w:val="007A5F54"/>
    <w:rsid w:val="007A612C"/>
    <w:rsid w:val="007A6D38"/>
    <w:rsid w:val="007A7027"/>
    <w:rsid w:val="007A745D"/>
    <w:rsid w:val="007A7ADC"/>
    <w:rsid w:val="007A7D91"/>
    <w:rsid w:val="007A7EEA"/>
    <w:rsid w:val="007B0012"/>
    <w:rsid w:val="007B042D"/>
    <w:rsid w:val="007B07EF"/>
    <w:rsid w:val="007B0ABD"/>
    <w:rsid w:val="007B118D"/>
    <w:rsid w:val="007B125C"/>
    <w:rsid w:val="007B1560"/>
    <w:rsid w:val="007B1580"/>
    <w:rsid w:val="007B1864"/>
    <w:rsid w:val="007B1970"/>
    <w:rsid w:val="007B1BA5"/>
    <w:rsid w:val="007B1CD0"/>
    <w:rsid w:val="007B1D8F"/>
    <w:rsid w:val="007B1E20"/>
    <w:rsid w:val="007B1F7E"/>
    <w:rsid w:val="007B2125"/>
    <w:rsid w:val="007B21A4"/>
    <w:rsid w:val="007B2393"/>
    <w:rsid w:val="007B2691"/>
    <w:rsid w:val="007B2719"/>
    <w:rsid w:val="007B2987"/>
    <w:rsid w:val="007B2DED"/>
    <w:rsid w:val="007B3119"/>
    <w:rsid w:val="007B3399"/>
    <w:rsid w:val="007B342D"/>
    <w:rsid w:val="007B345C"/>
    <w:rsid w:val="007B3A67"/>
    <w:rsid w:val="007B3F77"/>
    <w:rsid w:val="007B435D"/>
    <w:rsid w:val="007B4D11"/>
    <w:rsid w:val="007B4D42"/>
    <w:rsid w:val="007B4F3F"/>
    <w:rsid w:val="007B50A6"/>
    <w:rsid w:val="007B5657"/>
    <w:rsid w:val="007B56E8"/>
    <w:rsid w:val="007B5760"/>
    <w:rsid w:val="007B58E0"/>
    <w:rsid w:val="007B58EB"/>
    <w:rsid w:val="007B5A93"/>
    <w:rsid w:val="007B5B0F"/>
    <w:rsid w:val="007B5B12"/>
    <w:rsid w:val="007B5E0B"/>
    <w:rsid w:val="007B5FD9"/>
    <w:rsid w:val="007B6700"/>
    <w:rsid w:val="007B69E6"/>
    <w:rsid w:val="007B6C74"/>
    <w:rsid w:val="007B6DF2"/>
    <w:rsid w:val="007B7011"/>
    <w:rsid w:val="007B70E0"/>
    <w:rsid w:val="007B71E2"/>
    <w:rsid w:val="007B7360"/>
    <w:rsid w:val="007B775A"/>
    <w:rsid w:val="007B7760"/>
    <w:rsid w:val="007B7A17"/>
    <w:rsid w:val="007B7D44"/>
    <w:rsid w:val="007C03DA"/>
    <w:rsid w:val="007C053C"/>
    <w:rsid w:val="007C0988"/>
    <w:rsid w:val="007C09D1"/>
    <w:rsid w:val="007C0FB2"/>
    <w:rsid w:val="007C1236"/>
    <w:rsid w:val="007C1563"/>
    <w:rsid w:val="007C18B1"/>
    <w:rsid w:val="007C1947"/>
    <w:rsid w:val="007C1D44"/>
    <w:rsid w:val="007C1D7A"/>
    <w:rsid w:val="007C20CA"/>
    <w:rsid w:val="007C2128"/>
    <w:rsid w:val="007C2230"/>
    <w:rsid w:val="007C246D"/>
    <w:rsid w:val="007C2C8E"/>
    <w:rsid w:val="007C2E6D"/>
    <w:rsid w:val="007C2F82"/>
    <w:rsid w:val="007C31A7"/>
    <w:rsid w:val="007C3204"/>
    <w:rsid w:val="007C3255"/>
    <w:rsid w:val="007C3258"/>
    <w:rsid w:val="007C32BA"/>
    <w:rsid w:val="007C3369"/>
    <w:rsid w:val="007C34BB"/>
    <w:rsid w:val="007C398B"/>
    <w:rsid w:val="007C3B66"/>
    <w:rsid w:val="007C3B87"/>
    <w:rsid w:val="007C3FF3"/>
    <w:rsid w:val="007C435F"/>
    <w:rsid w:val="007C49EF"/>
    <w:rsid w:val="007C4A64"/>
    <w:rsid w:val="007C4B96"/>
    <w:rsid w:val="007C4D25"/>
    <w:rsid w:val="007C4D73"/>
    <w:rsid w:val="007C5577"/>
    <w:rsid w:val="007C5F66"/>
    <w:rsid w:val="007C64C9"/>
    <w:rsid w:val="007C6667"/>
    <w:rsid w:val="007C67B4"/>
    <w:rsid w:val="007C6D47"/>
    <w:rsid w:val="007C6E60"/>
    <w:rsid w:val="007C73A6"/>
    <w:rsid w:val="007C74BC"/>
    <w:rsid w:val="007C7B37"/>
    <w:rsid w:val="007C7CD0"/>
    <w:rsid w:val="007C7E86"/>
    <w:rsid w:val="007D0119"/>
    <w:rsid w:val="007D0526"/>
    <w:rsid w:val="007D0737"/>
    <w:rsid w:val="007D097D"/>
    <w:rsid w:val="007D0CC8"/>
    <w:rsid w:val="007D154C"/>
    <w:rsid w:val="007D1626"/>
    <w:rsid w:val="007D188F"/>
    <w:rsid w:val="007D193C"/>
    <w:rsid w:val="007D1AEE"/>
    <w:rsid w:val="007D1B44"/>
    <w:rsid w:val="007D1EB0"/>
    <w:rsid w:val="007D20BE"/>
    <w:rsid w:val="007D2630"/>
    <w:rsid w:val="007D26C7"/>
    <w:rsid w:val="007D28D2"/>
    <w:rsid w:val="007D2C03"/>
    <w:rsid w:val="007D32D5"/>
    <w:rsid w:val="007D35B2"/>
    <w:rsid w:val="007D36FB"/>
    <w:rsid w:val="007D37EB"/>
    <w:rsid w:val="007D3AD8"/>
    <w:rsid w:val="007D3B7B"/>
    <w:rsid w:val="007D3C13"/>
    <w:rsid w:val="007D3CF6"/>
    <w:rsid w:val="007D3DBA"/>
    <w:rsid w:val="007D3EA9"/>
    <w:rsid w:val="007D426F"/>
    <w:rsid w:val="007D46EE"/>
    <w:rsid w:val="007D48B9"/>
    <w:rsid w:val="007D49A0"/>
    <w:rsid w:val="007D4A88"/>
    <w:rsid w:val="007D4B15"/>
    <w:rsid w:val="007D4B87"/>
    <w:rsid w:val="007D5004"/>
    <w:rsid w:val="007D527B"/>
    <w:rsid w:val="007D537C"/>
    <w:rsid w:val="007D5568"/>
    <w:rsid w:val="007D5843"/>
    <w:rsid w:val="007D5E6B"/>
    <w:rsid w:val="007D66C6"/>
    <w:rsid w:val="007D6A4D"/>
    <w:rsid w:val="007D6CF4"/>
    <w:rsid w:val="007D6FC5"/>
    <w:rsid w:val="007D7228"/>
    <w:rsid w:val="007D76AF"/>
    <w:rsid w:val="007D7F92"/>
    <w:rsid w:val="007E02AD"/>
    <w:rsid w:val="007E034C"/>
    <w:rsid w:val="007E0376"/>
    <w:rsid w:val="007E044A"/>
    <w:rsid w:val="007E095F"/>
    <w:rsid w:val="007E0A6A"/>
    <w:rsid w:val="007E0CD9"/>
    <w:rsid w:val="007E108E"/>
    <w:rsid w:val="007E14A5"/>
    <w:rsid w:val="007E170E"/>
    <w:rsid w:val="007E19DF"/>
    <w:rsid w:val="007E1B83"/>
    <w:rsid w:val="007E1DA1"/>
    <w:rsid w:val="007E1E0B"/>
    <w:rsid w:val="007E1FBE"/>
    <w:rsid w:val="007E22EB"/>
    <w:rsid w:val="007E2B84"/>
    <w:rsid w:val="007E3072"/>
    <w:rsid w:val="007E3384"/>
    <w:rsid w:val="007E33C9"/>
    <w:rsid w:val="007E39CE"/>
    <w:rsid w:val="007E3AC2"/>
    <w:rsid w:val="007E3D96"/>
    <w:rsid w:val="007E475C"/>
    <w:rsid w:val="007E4D2E"/>
    <w:rsid w:val="007E4F99"/>
    <w:rsid w:val="007E50CE"/>
    <w:rsid w:val="007E579E"/>
    <w:rsid w:val="007E58CE"/>
    <w:rsid w:val="007E5D72"/>
    <w:rsid w:val="007E636E"/>
    <w:rsid w:val="007E68AE"/>
    <w:rsid w:val="007E6CE5"/>
    <w:rsid w:val="007E7000"/>
    <w:rsid w:val="007E703F"/>
    <w:rsid w:val="007E720E"/>
    <w:rsid w:val="007E766D"/>
    <w:rsid w:val="007E78A7"/>
    <w:rsid w:val="007E7A6D"/>
    <w:rsid w:val="007E7EDC"/>
    <w:rsid w:val="007F0376"/>
    <w:rsid w:val="007F04E3"/>
    <w:rsid w:val="007F0C49"/>
    <w:rsid w:val="007F113F"/>
    <w:rsid w:val="007F1216"/>
    <w:rsid w:val="007F1454"/>
    <w:rsid w:val="007F15C8"/>
    <w:rsid w:val="007F1DE2"/>
    <w:rsid w:val="007F1F11"/>
    <w:rsid w:val="007F2173"/>
    <w:rsid w:val="007F2637"/>
    <w:rsid w:val="007F263F"/>
    <w:rsid w:val="007F28E2"/>
    <w:rsid w:val="007F36A6"/>
    <w:rsid w:val="007F3A3E"/>
    <w:rsid w:val="007F3BB8"/>
    <w:rsid w:val="007F3BCC"/>
    <w:rsid w:val="007F3EE8"/>
    <w:rsid w:val="007F3F01"/>
    <w:rsid w:val="007F4333"/>
    <w:rsid w:val="007F44CA"/>
    <w:rsid w:val="007F47F6"/>
    <w:rsid w:val="007F486B"/>
    <w:rsid w:val="007F4A56"/>
    <w:rsid w:val="007F4BFF"/>
    <w:rsid w:val="007F4C81"/>
    <w:rsid w:val="007F4D4F"/>
    <w:rsid w:val="007F515C"/>
    <w:rsid w:val="007F5335"/>
    <w:rsid w:val="007F5C9B"/>
    <w:rsid w:val="007F5EA3"/>
    <w:rsid w:val="007F5EAE"/>
    <w:rsid w:val="007F5F95"/>
    <w:rsid w:val="007F6969"/>
    <w:rsid w:val="007F728D"/>
    <w:rsid w:val="007F72AC"/>
    <w:rsid w:val="007F72C2"/>
    <w:rsid w:val="007F75C1"/>
    <w:rsid w:val="007F778D"/>
    <w:rsid w:val="007F7D8D"/>
    <w:rsid w:val="008005B2"/>
    <w:rsid w:val="00800A67"/>
    <w:rsid w:val="00800A97"/>
    <w:rsid w:val="00801305"/>
    <w:rsid w:val="008015BE"/>
    <w:rsid w:val="0080174E"/>
    <w:rsid w:val="00801CAF"/>
    <w:rsid w:val="00801F3C"/>
    <w:rsid w:val="008021F1"/>
    <w:rsid w:val="00802664"/>
    <w:rsid w:val="00802D99"/>
    <w:rsid w:val="00802DBD"/>
    <w:rsid w:val="00802DFD"/>
    <w:rsid w:val="00803595"/>
    <w:rsid w:val="008037E6"/>
    <w:rsid w:val="00803EA4"/>
    <w:rsid w:val="0080463F"/>
    <w:rsid w:val="00804868"/>
    <w:rsid w:val="008048AB"/>
    <w:rsid w:val="00804934"/>
    <w:rsid w:val="008050BC"/>
    <w:rsid w:val="0080514A"/>
    <w:rsid w:val="00805728"/>
    <w:rsid w:val="00805BA5"/>
    <w:rsid w:val="00805C43"/>
    <w:rsid w:val="0080638A"/>
    <w:rsid w:val="00806639"/>
    <w:rsid w:val="00806B4E"/>
    <w:rsid w:val="00806D0A"/>
    <w:rsid w:val="008071B7"/>
    <w:rsid w:val="00807265"/>
    <w:rsid w:val="00807587"/>
    <w:rsid w:val="008076D9"/>
    <w:rsid w:val="00807747"/>
    <w:rsid w:val="008106C5"/>
    <w:rsid w:val="0081093F"/>
    <w:rsid w:val="00810E8A"/>
    <w:rsid w:val="0081103B"/>
    <w:rsid w:val="0081128C"/>
    <w:rsid w:val="008113F3"/>
    <w:rsid w:val="0081185D"/>
    <w:rsid w:val="00811A97"/>
    <w:rsid w:val="00811AF2"/>
    <w:rsid w:val="00811D76"/>
    <w:rsid w:val="008125F0"/>
    <w:rsid w:val="008129F9"/>
    <w:rsid w:val="00812F3A"/>
    <w:rsid w:val="00812F79"/>
    <w:rsid w:val="00813097"/>
    <w:rsid w:val="00813284"/>
    <w:rsid w:val="00813848"/>
    <w:rsid w:val="00813E35"/>
    <w:rsid w:val="00813FDF"/>
    <w:rsid w:val="008141D8"/>
    <w:rsid w:val="00814885"/>
    <w:rsid w:val="008148D6"/>
    <w:rsid w:val="00814FB7"/>
    <w:rsid w:val="00815098"/>
    <w:rsid w:val="008151E6"/>
    <w:rsid w:val="00815588"/>
    <w:rsid w:val="008157A9"/>
    <w:rsid w:val="0081585F"/>
    <w:rsid w:val="00815D01"/>
    <w:rsid w:val="008172DB"/>
    <w:rsid w:val="008173D1"/>
    <w:rsid w:val="0081769D"/>
    <w:rsid w:val="0081782F"/>
    <w:rsid w:val="008200DF"/>
    <w:rsid w:val="0082039E"/>
    <w:rsid w:val="00820436"/>
    <w:rsid w:val="00820532"/>
    <w:rsid w:val="008205A6"/>
    <w:rsid w:val="00820727"/>
    <w:rsid w:val="008208E7"/>
    <w:rsid w:val="008209A3"/>
    <w:rsid w:val="00820E3A"/>
    <w:rsid w:val="0082106B"/>
    <w:rsid w:val="008216B6"/>
    <w:rsid w:val="008217BC"/>
    <w:rsid w:val="00821A1B"/>
    <w:rsid w:val="00821DBE"/>
    <w:rsid w:val="00821DC4"/>
    <w:rsid w:val="00821E71"/>
    <w:rsid w:val="00821EA8"/>
    <w:rsid w:val="0082348E"/>
    <w:rsid w:val="00823634"/>
    <w:rsid w:val="00823FFB"/>
    <w:rsid w:val="00824160"/>
    <w:rsid w:val="00824CFE"/>
    <w:rsid w:val="00824EE5"/>
    <w:rsid w:val="00824FDA"/>
    <w:rsid w:val="008253E5"/>
    <w:rsid w:val="00825A1B"/>
    <w:rsid w:val="00825A30"/>
    <w:rsid w:val="008262EF"/>
    <w:rsid w:val="00826B1D"/>
    <w:rsid w:val="00826E39"/>
    <w:rsid w:val="0082723C"/>
    <w:rsid w:val="008273E3"/>
    <w:rsid w:val="00827A60"/>
    <w:rsid w:val="00827F06"/>
    <w:rsid w:val="00830787"/>
    <w:rsid w:val="00830879"/>
    <w:rsid w:val="008308F4"/>
    <w:rsid w:val="008314B1"/>
    <w:rsid w:val="0083158A"/>
    <w:rsid w:val="00831797"/>
    <w:rsid w:val="008318BD"/>
    <w:rsid w:val="00831C67"/>
    <w:rsid w:val="0083278E"/>
    <w:rsid w:val="008330ED"/>
    <w:rsid w:val="008331AD"/>
    <w:rsid w:val="00833213"/>
    <w:rsid w:val="00833BC9"/>
    <w:rsid w:val="00833F32"/>
    <w:rsid w:val="00834882"/>
    <w:rsid w:val="008349C1"/>
    <w:rsid w:val="00834D78"/>
    <w:rsid w:val="0083501C"/>
    <w:rsid w:val="008355FD"/>
    <w:rsid w:val="00835668"/>
    <w:rsid w:val="00835B42"/>
    <w:rsid w:val="00835B4C"/>
    <w:rsid w:val="00835D26"/>
    <w:rsid w:val="00835DDA"/>
    <w:rsid w:val="0083648B"/>
    <w:rsid w:val="0083660F"/>
    <w:rsid w:val="00836642"/>
    <w:rsid w:val="00836BF3"/>
    <w:rsid w:val="0083747B"/>
    <w:rsid w:val="008376DB"/>
    <w:rsid w:val="00837772"/>
    <w:rsid w:val="00837876"/>
    <w:rsid w:val="00837A71"/>
    <w:rsid w:val="0084011C"/>
    <w:rsid w:val="0084023C"/>
    <w:rsid w:val="008402E0"/>
    <w:rsid w:val="008409AA"/>
    <w:rsid w:val="00840D33"/>
    <w:rsid w:val="00840F41"/>
    <w:rsid w:val="00841636"/>
    <w:rsid w:val="008416AB"/>
    <w:rsid w:val="00841BD2"/>
    <w:rsid w:val="00841D05"/>
    <w:rsid w:val="00841D77"/>
    <w:rsid w:val="00841E70"/>
    <w:rsid w:val="00842135"/>
    <w:rsid w:val="0084222E"/>
    <w:rsid w:val="008424A2"/>
    <w:rsid w:val="0084272A"/>
    <w:rsid w:val="00842E50"/>
    <w:rsid w:val="00843083"/>
    <w:rsid w:val="00843123"/>
    <w:rsid w:val="008432BD"/>
    <w:rsid w:val="00843992"/>
    <w:rsid w:val="00843C21"/>
    <w:rsid w:val="00843E45"/>
    <w:rsid w:val="0084401D"/>
    <w:rsid w:val="00844045"/>
    <w:rsid w:val="00844117"/>
    <w:rsid w:val="00844611"/>
    <w:rsid w:val="0084465C"/>
    <w:rsid w:val="00844741"/>
    <w:rsid w:val="008448B5"/>
    <w:rsid w:val="00844990"/>
    <w:rsid w:val="00844B71"/>
    <w:rsid w:val="00844EF5"/>
    <w:rsid w:val="00844F5C"/>
    <w:rsid w:val="008455D6"/>
    <w:rsid w:val="0084577D"/>
    <w:rsid w:val="008458B0"/>
    <w:rsid w:val="0084590A"/>
    <w:rsid w:val="00845ECD"/>
    <w:rsid w:val="0084650B"/>
    <w:rsid w:val="00846A95"/>
    <w:rsid w:val="00846E6F"/>
    <w:rsid w:val="00846E87"/>
    <w:rsid w:val="00846EFE"/>
    <w:rsid w:val="00847793"/>
    <w:rsid w:val="00847C85"/>
    <w:rsid w:val="00847E3C"/>
    <w:rsid w:val="00847E4B"/>
    <w:rsid w:val="008507C3"/>
    <w:rsid w:val="00851343"/>
    <w:rsid w:val="008516E5"/>
    <w:rsid w:val="00851843"/>
    <w:rsid w:val="0085184C"/>
    <w:rsid w:val="00851A02"/>
    <w:rsid w:val="00851C87"/>
    <w:rsid w:val="00851D24"/>
    <w:rsid w:val="00852078"/>
    <w:rsid w:val="008524B8"/>
    <w:rsid w:val="00852720"/>
    <w:rsid w:val="00852B1B"/>
    <w:rsid w:val="00852C58"/>
    <w:rsid w:val="00852E31"/>
    <w:rsid w:val="00853332"/>
    <w:rsid w:val="008536A9"/>
    <w:rsid w:val="008537D9"/>
    <w:rsid w:val="00853CFC"/>
    <w:rsid w:val="00853E65"/>
    <w:rsid w:val="0085408A"/>
    <w:rsid w:val="008542F2"/>
    <w:rsid w:val="00854473"/>
    <w:rsid w:val="00854A8E"/>
    <w:rsid w:val="008551A9"/>
    <w:rsid w:val="008554C8"/>
    <w:rsid w:val="008555E5"/>
    <w:rsid w:val="008558C0"/>
    <w:rsid w:val="008559A4"/>
    <w:rsid w:val="00855D37"/>
    <w:rsid w:val="00855FB6"/>
    <w:rsid w:val="008562B5"/>
    <w:rsid w:val="0085631B"/>
    <w:rsid w:val="0085648D"/>
    <w:rsid w:val="008565B0"/>
    <w:rsid w:val="008565E2"/>
    <w:rsid w:val="008566DD"/>
    <w:rsid w:val="0085677A"/>
    <w:rsid w:val="00856954"/>
    <w:rsid w:val="0085698C"/>
    <w:rsid w:val="008569EF"/>
    <w:rsid w:val="00856E09"/>
    <w:rsid w:val="00856E6A"/>
    <w:rsid w:val="00856FB4"/>
    <w:rsid w:val="008575B3"/>
    <w:rsid w:val="008575B6"/>
    <w:rsid w:val="00857E26"/>
    <w:rsid w:val="00857E82"/>
    <w:rsid w:val="00857F59"/>
    <w:rsid w:val="008601DD"/>
    <w:rsid w:val="0086020F"/>
    <w:rsid w:val="00860319"/>
    <w:rsid w:val="0086039A"/>
    <w:rsid w:val="008607C4"/>
    <w:rsid w:val="00860BAB"/>
    <w:rsid w:val="00860D4E"/>
    <w:rsid w:val="00860D6C"/>
    <w:rsid w:val="008612EA"/>
    <w:rsid w:val="00861419"/>
    <w:rsid w:val="008614AA"/>
    <w:rsid w:val="008617C1"/>
    <w:rsid w:val="00861DF8"/>
    <w:rsid w:val="00861F91"/>
    <w:rsid w:val="008624DA"/>
    <w:rsid w:val="00863181"/>
    <w:rsid w:val="0086338E"/>
    <w:rsid w:val="0086382E"/>
    <w:rsid w:val="008639D7"/>
    <w:rsid w:val="00863E56"/>
    <w:rsid w:val="008649DC"/>
    <w:rsid w:val="00864B87"/>
    <w:rsid w:val="0086528E"/>
    <w:rsid w:val="00865667"/>
    <w:rsid w:val="00865810"/>
    <w:rsid w:val="00865864"/>
    <w:rsid w:val="00865DFC"/>
    <w:rsid w:val="008661AD"/>
    <w:rsid w:val="00866309"/>
    <w:rsid w:val="008663B5"/>
    <w:rsid w:val="00866970"/>
    <w:rsid w:val="00866C97"/>
    <w:rsid w:val="00866E43"/>
    <w:rsid w:val="00867987"/>
    <w:rsid w:val="00867BD7"/>
    <w:rsid w:val="00867C71"/>
    <w:rsid w:val="00867D28"/>
    <w:rsid w:val="008709F9"/>
    <w:rsid w:val="00870A10"/>
    <w:rsid w:val="00871745"/>
    <w:rsid w:val="00871823"/>
    <w:rsid w:val="00871B0C"/>
    <w:rsid w:val="00871BE7"/>
    <w:rsid w:val="00871C8D"/>
    <w:rsid w:val="00871DA0"/>
    <w:rsid w:val="0087205F"/>
    <w:rsid w:val="00872103"/>
    <w:rsid w:val="0087232A"/>
    <w:rsid w:val="008723CA"/>
    <w:rsid w:val="0087253B"/>
    <w:rsid w:val="00872565"/>
    <w:rsid w:val="008725E7"/>
    <w:rsid w:val="00872A6E"/>
    <w:rsid w:val="00872ADF"/>
    <w:rsid w:val="0087303D"/>
    <w:rsid w:val="0087327B"/>
    <w:rsid w:val="0087329E"/>
    <w:rsid w:val="008733E0"/>
    <w:rsid w:val="0087343B"/>
    <w:rsid w:val="00873701"/>
    <w:rsid w:val="0087377D"/>
    <w:rsid w:val="008738DD"/>
    <w:rsid w:val="00873B0E"/>
    <w:rsid w:val="00873C27"/>
    <w:rsid w:val="00873CC3"/>
    <w:rsid w:val="008740A6"/>
    <w:rsid w:val="00874336"/>
    <w:rsid w:val="00874355"/>
    <w:rsid w:val="00875356"/>
    <w:rsid w:val="00875364"/>
    <w:rsid w:val="00875872"/>
    <w:rsid w:val="00875B27"/>
    <w:rsid w:val="00876322"/>
    <w:rsid w:val="00876445"/>
    <w:rsid w:val="00876576"/>
    <w:rsid w:val="008765DB"/>
    <w:rsid w:val="00876759"/>
    <w:rsid w:val="00876B27"/>
    <w:rsid w:val="00877604"/>
    <w:rsid w:val="00877C75"/>
    <w:rsid w:val="0088030C"/>
    <w:rsid w:val="008813B5"/>
    <w:rsid w:val="0088187B"/>
    <w:rsid w:val="00881A54"/>
    <w:rsid w:val="00881A5F"/>
    <w:rsid w:val="00881C20"/>
    <w:rsid w:val="0088219D"/>
    <w:rsid w:val="0088235C"/>
    <w:rsid w:val="008827EC"/>
    <w:rsid w:val="008827F0"/>
    <w:rsid w:val="008828B9"/>
    <w:rsid w:val="00882A6D"/>
    <w:rsid w:val="00882A78"/>
    <w:rsid w:val="00882E69"/>
    <w:rsid w:val="00883189"/>
    <w:rsid w:val="0088363C"/>
    <w:rsid w:val="008836E8"/>
    <w:rsid w:val="008838AF"/>
    <w:rsid w:val="00884002"/>
    <w:rsid w:val="00884388"/>
    <w:rsid w:val="008846FC"/>
    <w:rsid w:val="00884BFF"/>
    <w:rsid w:val="00885162"/>
    <w:rsid w:val="00885805"/>
    <w:rsid w:val="00885993"/>
    <w:rsid w:val="00885BA1"/>
    <w:rsid w:val="0088639E"/>
    <w:rsid w:val="00886A74"/>
    <w:rsid w:val="00886D8B"/>
    <w:rsid w:val="00887252"/>
    <w:rsid w:val="0088771D"/>
    <w:rsid w:val="00887EAB"/>
    <w:rsid w:val="008902D4"/>
    <w:rsid w:val="008903A0"/>
    <w:rsid w:val="008903E0"/>
    <w:rsid w:val="00890586"/>
    <w:rsid w:val="00890CED"/>
    <w:rsid w:val="00890E1D"/>
    <w:rsid w:val="00891798"/>
    <w:rsid w:val="0089182A"/>
    <w:rsid w:val="00891DAC"/>
    <w:rsid w:val="0089214E"/>
    <w:rsid w:val="008922DE"/>
    <w:rsid w:val="008923FD"/>
    <w:rsid w:val="008924DF"/>
    <w:rsid w:val="008926FA"/>
    <w:rsid w:val="0089285E"/>
    <w:rsid w:val="00892C3C"/>
    <w:rsid w:val="00892F09"/>
    <w:rsid w:val="00893AA5"/>
    <w:rsid w:val="00893BBB"/>
    <w:rsid w:val="00893E45"/>
    <w:rsid w:val="00893EA9"/>
    <w:rsid w:val="008947A0"/>
    <w:rsid w:val="008947A1"/>
    <w:rsid w:val="00894BA5"/>
    <w:rsid w:val="00894C70"/>
    <w:rsid w:val="00894FCA"/>
    <w:rsid w:val="00895036"/>
    <w:rsid w:val="008951EC"/>
    <w:rsid w:val="0089589A"/>
    <w:rsid w:val="00895C12"/>
    <w:rsid w:val="00895E89"/>
    <w:rsid w:val="00896199"/>
    <w:rsid w:val="0089635C"/>
    <w:rsid w:val="00896607"/>
    <w:rsid w:val="008968A5"/>
    <w:rsid w:val="008969A8"/>
    <w:rsid w:val="00896BFD"/>
    <w:rsid w:val="00896C97"/>
    <w:rsid w:val="00897466"/>
    <w:rsid w:val="008976BE"/>
    <w:rsid w:val="008A05FA"/>
    <w:rsid w:val="008A0908"/>
    <w:rsid w:val="008A1613"/>
    <w:rsid w:val="008A1A4F"/>
    <w:rsid w:val="008A1B03"/>
    <w:rsid w:val="008A1BBF"/>
    <w:rsid w:val="008A1C39"/>
    <w:rsid w:val="008A2054"/>
    <w:rsid w:val="008A23CE"/>
    <w:rsid w:val="008A3154"/>
    <w:rsid w:val="008A31D4"/>
    <w:rsid w:val="008A32E1"/>
    <w:rsid w:val="008A3614"/>
    <w:rsid w:val="008A39B8"/>
    <w:rsid w:val="008A3C15"/>
    <w:rsid w:val="008A3F65"/>
    <w:rsid w:val="008A4021"/>
    <w:rsid w:val="008A4653"/>
    <w:rsid w:val="008A4728"/>
    <w:rsid w:val="008A4A13"/>
    <w:rsid w:val="008A4AB7"/>
    <w:rsid w:val="008A4BF3"/>
    <w:rsid w:val="008A4E7D"/>
    <w:rsid w:val="008A514D"/>
    <w:rsid w:val="008A5435"/>
    <w:rsid w:val="008A5479"/>
    <w:rsid w:val="008A57C8"/>
    <w:rsid w:val="008A5995"/>
    <w:rsid w:val="008A5A50"/>
    <w:rsid w:val="008A5B17"/>
    <w:rsid w:val="008A5CCE"/>
    <w:rsid w:val="008A5E87"/>
    <w:rsid w:val="008A60D3"/>
    <w:rsid w:val="008A61FA"/>
    <w:rsid w:val="008A6743"/>
    <w:rsid w:val="008A69E3"/>
    <w:rsid w:val="008A6A82"/>
    <w:rsid w:val="008A6BFB"/>
    <w:rsid w:val="008A73BC"/>
    <w:rsid w:val="008A740B"/>
    <w:rsid w:val="008A75D9"/>
    <w:rsid w:val="008A7942"/>
    <w:rsid w:val="008A7AA8"/>
    <w:rsid w:val="008A7BE2"/>
    <w:rsid w:val="008B0182"/>
    <w:rsid w:val="008B0558"/>
    <w:rsid w:val="008B0900"/>
    <w:rsid w:val="008B09F3"/>
    <w:rsid w:val="008B0A1E"/>
    <w:rsid w:val="008B0EB2"/>
    <w:rsid w:val="008B14A2"/>
    <w:rsid w:val="008B1C78"/>
    <w:rsid w:val="008B1D57"/>
    <w:rsid w:val="008B20FB"/>
    <w:rsid w:val="008B2132"/>
    <w:rsid w:val="008B28FC"/>
    <w:rsid w:val="008B2B31"/>
    <w:rsid w:val="008B341F"/>
    <w:rsid w:val="008B3E22"/>
    <w:rsid w:val="008B411A"/>
    <w:rsid w:val="008B44CC"/>
    <w:rsid w:val="008B47F3"/>
    <w:rsid w:val="008B4ECD"/>
    <w:rsid w:val="008B4FB1"/>
    <w:rsid w:val="008B5046"/>
    <w:rsid w:val="008B52A1"/>
    <w:rsid w:val="008B5396"/>
    <w:rsid w:val="008B57DD"/>
    <w:rsid w:val="008B5BF5"/>
    <w:rsid w:val="008B6734"/>
    <w:rsid w:val="008B6B12"/>
    <w:rsid w:val="008B6EDB"/>
    <w:rsid w:val="008B6F79"/>
    <w:rsid w:val="008B6FD0"/>
    <w:rsid w:val="008B78C1"/>
    <w:rsid w:val="008B7D14"/>
    <w:rsid w:val="008C0138"/>
    <w:rsid w:val="008C0158"/>
    <w:rsid w:val="008C0172"/>
    <w:rsid w:val="008C024E"/>
    <w:rsid w:val="008C0CBC"/>
    <w:rsid w:val="008C0DBD"/>
    <w:rsid w:val="008C103E"/>
    <w:rsid w:val="008C115A"/>
    <w:rsid w:val="008C120B"/>
    <w:rsid w:val="008C1505"/>
    <w:rsid w:val="008C195A"/>
    <w:rsid w:val="008C1D9B"/>
    <w:rsid w:val="008C1E1A"/>
    <w:rsid w:val="008C1EAF"/>
    <w:rsid w:val="008C1F1B"/>
    <w:rsid w:val="008C237F"/>
    <w:rsid w:val="008C261A"/>
    <w:rsid w:val="008C263B"/>
    <w:rsid w:val="008C277F"/>
    <w:rsid w:val="008C2955"/>
    <w:rsid w:val="008C2AA2"/>
    <w:rsid w:val="008C2F48"/>
    <w:rsid w:val="008C32FC"/>
    <w:rsid w:val="008C33AA"/>
    <w:rsid w:val="008C3BCA"/>
    <w:rsid w:val="008C3F45"/>
    <w:rsid w:val="008C3FA2"/>
    <w:rsid w:val="008C40B3"/>
    <w:rsid w:val="008C40F9"/>
    <w:rsid w:val="008C43E9"/>
    <w:rsid w:val="008C44EB"/>
    <w:rsid w:val="008C488F"/>
    <w:rsid w:val="008C4929"/>
    <w:rsid w:val="008C4E41"/>
    <w:rsid w:val="008C4FB8"/>
    <w:rsid w:val="008C50E2"/>
    <w:rsid w:val="008C52FF"/>
    <w:rsid w:val="008C56FF"/>
    <w:rsid w:val="008C5814"/>
    <w:rsid w:val="008C596A"/>
    <w:rsid w:val="008C6738"/>
    <w:rsid w:val="008C68D4"/>
    <w:rsid w:val="008C6DEF"/>
    <w:rsid w:val="008C745D"/>
    <w:rsid w:val="008C7658"/>
    <w:rsid w:val="008C786C"/>
    <w:rsid w:val="008C7A9F"/>
    <w:rsid w:val="008C7DE2"/>
    <w:rsid w:val="008D06C7"/>
    <w:rsid w:val="008D08F0"/>
    <w:rsid w:val="008D0AB6"/>
    <w:rsid w:val="008D0BF4"/>
    <w:rsid w:val="008D0C65"/>
    <w:rsid w:val="008D0CB8"/>
    <w:rsid w:val="008D0E1A"/>
    <w:rsid w:val="008D0F17"/>
    <w:rsid w:val="008D0FC3"/>
    <w:rsid w:val="008D0FCA"/>
    <w:rsid w:val="008D11C6"/>
    <w:rsid w:val="008D128C"/>
    <w:rsid w:val="008D16D0"/>
    <w:rsid w:val="008D1998"/>
    <w:rsid w:val="008D19A6"/>
    <w:rsid w:val="008D1C6B"/>
    <w:rsid w:val="008D1D26"/>
    <w:rsid w:val="008D1D66"/>
    <w:rsid w:val="008D23E9"/>
    <w:rsid w:val="008D2412"/>
    <w:rsid w:val="008D249B"/>
    <w:rsid w:val="008D254E"/>
    <w:rsid w:val="008D2CB8"/>
    <w:rsid w:val="008D3262"/>
    <w:rsid w:val="008D3535"/>
    <w:rsid w:val="008D373F"/>
    <w:rsid w:val="008D3EF4"/>
    <w:rsid w:val="008D41FB"/>
    <w:rsid w:val="008D445C"/>
    <w:rsid w:val="008D45D8"/>
    <w:rsid w:val="008D4EE2"/>
    <w:rsid w:val="008D5487"/>
    <w:rsid w:val="008D5AB4"/>
    <w:rsid w:val="008D5AEA"/>
    <w:rsid w:val="008D6010"/>
    <w:rsid w:val="008D60BC"/>
    <w:rsid w:val="008D6710"/>
    <w:rsid w:val="008D6F4D"/>
    <w:rsid w:val="008D722E"/>
    <w:rsid w:val="008D7442"/>
    <w:rsid w:val="008D75FA"/>
    <w:rsid w:val="008E015F"/>
    <w:rsid w:val="008E033B"/>
    <w:rsid w:val="008E0477"/>
    <w:rsid w:val="008E087B"/>
    <w:rsid w:val="008E1090"/>
    <w:rsid w:val="008E1BFB"/>
    <w:rsid w:val="008E1D95"/>
    <w:rsid w:val="008E1F31"/>
    <w:rsid w:val="008E21BC"/>
    <w:rsid w:val="008E2733"/>
    <w:rsid w:val="008E2A82"/>
    <w:rsid w:val="008E2B85"/>
    <w:rsid w:val="008E2E12"/>
    <w:rsid w:val="008E316A"/>
    <w:rsid w:val="008E3317"/>
    <w:rsid w:val="008E3523"/>
    <w:rsid w:val="008E388C"/>
    <w:rsid w:val="008E3B27"/>
    <w:rsid w:val="008E3CA5"/>
    <w:rsid w:val="008E3D08"/>
    <w:rsid w:val="008E3D87"/>
    <w:rsid w:val="008E4710"/>
    <w:rsid w:val="008E4730"/>
    <w:rsid w:val="008E49A5"/>
    <w:rsid w:val="008E500F"/>
    <w:rsid w:val="008E50D7"/>
    <w:rsid w:val="008E5337"/>
    <w:rsid w:val="008E5493"/>
    <w:rsid w:val="008E5C8E"/>
    <w:rsid w:val="008E5DA3"/>
    <w:rsid w:val="008E6468"/>
    <w:rsid w:val="008E6489"/>
    <w:rsid w:val="008E68AB"/>
    <w:rsid w:val="008E69B0"/>
    <w:rsid w:val="008E6E1E"/>
    <w:rsid w:val="008E6F64"/>
    <w:rsid w:val="008E724E"/>
    <w:rsid w:val="008E74A7"/>
    <w:rsid w:val="008E7A0F"/>
    <w:rsid w:val="008E7DB3"/>
    <w:rsid w:val="008F0144"/>
    <w:rsid w:val="008F0165"/>
    <w:rsid w:val="008F0339"/>
    <w:rsid w:val="008F0636"/>
    <w:rsid w:val="008F0A09"/>
    <w:rsid w:val="008F0DC7"/>
    <w:rsid w:val="008F0DD0"/>
    <w:rsid w:val="008F1236"/>
    <w:rsid w:val="008F141D"/>
    <w:rsid w:val="008F14AF"/>
    <w:rsid w:val="008F156A"/>
    <w:rsid w:val="008F1852"/>
    <w:rsid w:val="008F18FA"/>
    <w:rsid w:val="008F1AB5"/>
    <w:rsid w:val="008F1D6A"/>
    <w:rsid w:val="008F1DCB"/>
    <w:rsid w:val="008F1E9D"/>
    <w:rsid w:val="008F256B"/>
    <w:rsid w:val="008F25C9"/>
    <w:rsid w:val="008F264A"/>
    <w:rsid w:val="008F2BF0"/>
    <w:rsid w:val="008F3143"/>
    <w:rsid w:val="008F35A2"/>
    <w:rsid w:val="008F3F20"/>
    <w:rsid w:val="008F400D"/>
    <w:rsid w:val="008F4DDF"/>
    <w:rsid w:val="008F4E79"/>
    <w:rsid w:val="008F4FA2"/>
    <w:rsid w:val="008F556C"/>
    <w:rsid w:val="008F5872"/>
    <w:rsid w:val="008F596E"/>
    <w:rsid w:val="008F5A4A"/>
    <w:rsid w:val="008F5D5F"/>
    <w:rsid w:val="008F6AB7"/>
    <w:rsid w:val="008F6F7B"/>
    <w:rsid w:val="008F7058"/>
    <w:rsid w:val="008F75E8"/>
    <w:rsid w:val="008F7862"/>
    <w:rsid w:val="009000BE"/>
    <w:rsid w:val="009002D8"/>
    <w:rsid w:val="00900591"/>
    <w:rsid w:val="00900825"/>
    <w:rsid w:val="009008C9"/>
    <w:rsid w:val="00900BEF"/>
    <w:rsid w:val="00900DA2"/>
    <w:rsid w:val="00900E89"/>
    <w:rsid w:val="0090126D"/>
    <w:rsid w:val="00901766"/>
    <w:rsid w:val="0090207D"/>
    <w:rsid w:val="0090216F"/>
    <w:rsid w:val="00902760"/>
    <w:rsid w:val="009027EF"/>
    <w:rsid w:val="009027F7"/>
    <w:rsid w:val="009029C3"/>
    <w:rsid w:val="00902A40"/>
    <w:rsid w:val="00902A77"/>
    <w:rsid w:val="00902D06"/>
    <w:rsid w:val="00902DFE"/>
    <w:rsid w:val="009030F5"/>
    <w:rsid w:val="0090313E"/>
    <w:rsid w:val="00903227"/>
    <w:rsid w:val="009034AD"/>
    <w:rsid w:val="00903B14"/>
    <w:rsid w:val="00903CC9"/>
    <w:rsid w:val="009047AD"/>
    <w:rsid w:val="009049E7"/>
    <w:rsid w:val="00904ABC"/>
    <w:rsid w:val="00904AD2"/>
    <w:rsid w:val="00904B08"/>
    <w:rsid w:val="00904B13"/>
    <w:rsid w:val="00904F03"/>
    <w:rsid w:val="00905153"/>
    <w:rsid w:val="00905339"/>
    <w:rsid w:val="009053AC"/>
    <w:rsid w:val="00905483"/>
    <w:rsid w:val="00906234"/>
    <w:rsid w:val="009064D7"/>
    <w:rsid w:val="009067A8"/>
    <w:rsid w:val="00906A53"/>
    <w:rsid w:val="00906C00"/>
    <w:rsid w:val="00906C7C"/>
    <w:rsid w:val="00907653"/>
    <w:rsid w:val="009103CB"/>
    <w:rsid w:val="00910641"/>
    <w:rsid w:val="0091090D"/>
    <w:rsid w:val="00910F05"/>
    <w:rsid w:val="009110EE"/>
    <w:rsid w:val="0091111E"/>
    <w:rsid w:val="00911A05"/>
    <w:rsid w:val="00911D73"/>
    <w:rsid w:val="00911F1F"/>
    <w:rsid w:val="009121B2"/>
    <w:rsid w:val="00912307"/>
    <w:rsid w:val="00912CEF"/>
    <w:rsid w:val="00912F2E"/>
    <w:rsid w:val="00913413"/>
    <w:rsid w:val="00913524"/>
    <w:rsid w:val="009136A9"/>
    <w:rsid w:val="00913FF7"/>
    <w:rsid w:val="009143BB"/>
    <w:rsid w:val="009143DF"/>
    <w:rsid w:val="00914DC2"/>
    <w:rsid w:val="0091564A"/>
    <w:rsid w:val="00915769"/>
    <w:rsid w:val="009159E1"/>
    <w:rsid w:val="00915BB2"/>
    <w:rsid w:val="00915C9A"/>
    <w:rsid w:val="00915E53"/>
    <w:rsid w:val="00915F7F"/>
    <w:rsid w:val="0091618B"/>
    <w:rsid w:val="00916326"/>
    <w:rsid w:val="00916421"/>
    <w:rsid w:val="009165A7"/>
    <w:rsid w:val="009165AD"/>
    <w:rsid w:val="009169C5"/>
    <w:rsid w:val="00916A53"/>
    <w:rsid w:val="00916A95"/>
    <w:rsid w:val="00916BB8"/>
    <w:rsid w:val="00916BDF"/>
    <w:rsid w:val="00916CFE"/>
    <w:rsid w:val="00916F08"/>
    <w:rsid w:val="009172BA"/>
    <w:rsid w:val="009177ED"/>
    <w:rsid w:val="00917F12"/>
    <w:rsid w:val="00917FD8"/>
    <w:rsid w:val="0092012C"/>
    <w:rsid w:val="009202AE"/>
    <w:rsid w:val="0092097B"/>
    <w:rsid w:val="00920AD7"/>
    <w:rsid w:val="009211E4"/>
    <w:rsid w:val="0092139A"/>
    <w:rsid w:val="00921622"/>
    <w:rsid w:val="00921624"/>
    <w:rsid w:val="00921758"/>
    <w:rsid w:val="009230B6"/>
    <w:rsid w:val="0092329A"/>
    <w:rsid w:val="009232D3"/>
    <w:rsid w:val="009233C8"/>
    <w:rsid w:val="009238C4"/>
    <w:rsid w:val="00923B4C"/>
    <w:rsid w:val="00923E86"/>
    <w:rsid w:val="00924796"/>
    <w:rsid w:val="00924F35"/>
    <w:rsid w:val="009250ED"/>
    <w:rsid w:val="0092510E"/>
    <w:rsid w:val="00925375"/>
    <w:rsid w:val="0092559D"/>
    <w:rsid w:val="0092573D"/>
    <w:rsid w:val="0092579E"/>
    <w:rsid w:val="00925C98"/>
    <w:rsid w:val="00926204"/>
    <w:rsid w:val="00926531"/>
    <w:rsid w:val="00926574"/>
    <w:rsid w:val="00926724"/>
    <w:rsid w:val="00926998"/>
    <w:rsid w:val="00926D1E"/>
    <w:rsid w:val="0092703F"/>
    <w:rsid w:val="00927BCA"/>
    <w:rsid w:val="00927E11"/>
    <w:rsid w:val="009301C9"/>
    <w:rsid w:val="00930247"/>
    <w:rsid w:val="00930345"/>
    <w:rsid w:val="009304F0"/>
    <w:rsid w:val="00930526"/>
    <w:rsid w:val="009305DC"/>
    <w:rsid w:val="00930AE5"/>
    <w:rsid w:val="009311B6"/>
    <w:rsid w:val="00931CB4"/>
    <w:rsid w:val="00931D89"/>
    <w:rsid w:val="00931E8C"/>
    <w:rsid w:val="00932495"/>
    <w:rsid w:val="009324AB"/>
    <w:rsid w:val="00932645"/>
    <w:rsid w:val="009328D2"/>
    <w:rsid w:val="00933053"/>
    <w:rsid w:val="00933492"/>
    <w:rsid w:val="0093359D"/>
    <w:rsid w:val="0093394A"/>
    <w:rsid w:val="0093398C"/>
    <w:rsid w:val="00934900"/>
    <w:rsid w:val="00934FD6"/>
    <w:rsid w:val="009350F3"/>
    <w:rsid w:val="00935208"/>
    <w:rsid w:val="009354D6"/>
    <w:rsid w:val="00935841"/>
    <w:rsid w:val="00935EB3"/>
    <w:rsid w:val="00936419"/>
    <w:rsid w:val="009366E3"/>
    <w:rsid w:val="0093674E"/>
    <w:rsid w:val="0093692B"/>
    <w:rsid w:val="00936B51"/>
    <w:rsid w:val="00936C44"/>
    <w:rsid w:val="00936CEB"/>
    <w:rsid w:val="00940183"/>
    <w:rsid w:val="00940338"/>
    <w:rsid w:val="00940495"/>
    <w:rsid w:val="009405AF"/>
    <w:rsid w:val="00940DED"/>
    <w:rsid w:val="0094120E"/>
    <w:rsid w:val="00941316"/>
    <w:rsid w:val="00941786"/>
    <w:rsid w:val="00941A71"/>
    <w:rsid w:val="00941B18"/>
    <w:rsid w:val="00941B93"/>
    <w:rsid w:val="00941DBB"/>
    <w:rsid w:val="00941EED"/>
    <w:rsid w:val="009421C4"/>
    <w:rsid w:val="00942224"/>
    <w:rsid w:val="00942326"/>
    <w:rsid w:val="0094233E"/>
    <w:rsid w:val="009427E0"/>
    <w:rsid w:val="00942CE0"/>
    <w:rsid w:val="00942E57"/>
    <w:rsid w:val="00943229"/>
    <w:rsid w:val="0094329F"/>
    <w:rsid w:val="009434EC"/>
    <w:rsid w:val="009437CE"/>
    <w:rsid w:val="009439AE"/>
    <w:rsid w:val="00943A36"/>
    <w:rsid w:val="009443D8"/>
    <w:rsid w:val="00944B69"/>
    <w:rsid w:val="00944D38"/>
    <w:rsid w:val="00944D45"/>
    <w:rsid w:val="00944E8C"/>
    <w:rsid w:val="0094530B"/>
    <w:rsid w:val="009457DE"/>
    <w:rsid w:val="00945AC6"/>
    <w:rsid w:val="00945AF1"/>
    <w:rsid w:val="00945BDF"/>
    <w:rsid w:val="00945F62"/>
    <w:rsid w:val="00945FA2"/>
    <w:rsid w:val="009462AB"/>
    <w:rsid w:val="00946D76"/>
    <w:rsid w:val="0094701E"/>
    <w:rsid w:val="009472CB"/>
    <w:rsid w:val="0094730C"/>
    <w:rsid w:val="0094760A"/>
    <w:rsid w:val="0094781C"/>
    <w:rsid w:val="00947E71"/>
    <w:rsid w:val="009500B3"/>
    <w:rsid w:val="00950317"/>
    <w:rsid w:val="00950514"/>
    <w:rsid w:val="00950B66"/>
    <w:rsid w:val="00950C74"/>
    <w:rsid w:val="00950D1B"/>
    <w:rsid w:val="00950DF4"/>
    <w:rsid w:val="00950E8C"/>
    <w:rsid w:val="0095103A"/>
    <w:rsid w:val="0095116F"/>
    <w:rsid w:val="009511A4"/>
    <w:rsid w:val="0095135C"/>
    <w:rsid w:val="00951550"/>
    <w:rsid w:val="00951E41"/>
    <w:rsid w:val="009520CF"/>
    <w:rsid w:val="009521B4"/>
    <w:rsid w:val="009528DE"/>
    <w:rsid w:val="00952B8C"/>
    <w:rsid w:val="00952C67"/>
    <w:rsid w:val="00952DEF"/>
    <w:rsid w:val="00952E6D"/>
    <w:rsid w:val="0095368F"/>
    <w:rsid w:val="00953945"/>
    <w:rsid w:val="0095404B"/>
    <w:rsid w:val="009540F0"/>
    <w:rsid w:val="00954132"/>
    <w:rsid w:val="00954281"/>
    <w:rsid w:val="00954BA6"/>
    <w:rsid w:val="0095534B"/>
    <w:rsid w:val="00955619"/>
    <w:rsid w:val="00955746"/>
    <w:rsid w:val="00955B72"/>
    <w:rsid w:val="00955DDD"/>
    <w:rsid w:val="0095625E"/>
    <w:rsid w:val="009566EA"/>
    <w:rsid w:val="00956C78"/>
    <w:rsid w:val="00956E44"/>
    <w:rsid w:val="00956FCD"/>
    <w:rsid w:val="00957065"/>
    <w:rsid w:val="009572BA"/>
    <w:rsid w:val="0095735D"/>
    <w:rsid w:val="00957A20"/>
    <w:rsid w:val="00957B30"/>
    <w:rsid w:val="00957EC0"/>
    <w:rsid w:val="00957F12"/>
    <w:rsid w:val="0096011B"/>
    <w:rsid w:val="009601C7"/>
    <w:rsid w:val="0096020D"/>
    <w:rsid w:val="009602CB"/>
    <w:rsid w:val="009605DB"/>
    <w:rsid w:val="0096069E"/>
    <w:rsid w:val="00960828"/>
    <w:rsid w:val="00960874"/>
    <w:rsid w:val="00960892"/>
    <w:rsid w:val="009610EC"/>
    <w:rsid w:val="0096122A"/>
    <w:rsid w:val="009612E8"/>
    <w:rsid w:val="009619F6"/>
    <w:rsid w:val="0096203A"/>
    <w:rsid w:val="0096235C"/>
    <w:rsid w:val="009623A3"/>
    <w:rsid w:val="009624AA"/>
    <w:rsid w:val="009625E6"/>
    <w:rsid w:val="00962662"/>
    <w:rsid w:val="00962790"/>
    <w:rsid w:val="00962C99"/>
    <w:rsid w:val="00963139"/>
    <w:rsid w:val="0096327B"/>
    <w:rsid w:val="0096397D"/>
    <w:rsid w:val="00963A15"/>
    <w:rsid w:val="00963A4E"/>
    <w:rsid w:val="00963C60"/>
    <w:rsid w:val="00963F21"/>
    <w:rsid w:val="00963F90"/>
    <w:rsid w:val="00963FA2"/>
    <w:rsid w:val="00964593"/>
    <w:rsid w:val="00964C82"/>
    <w:rsid w:val="00964D20"/>
    <w:rsid w:val="00964F2B"/>
    <w:rsid w:val="0096512E"/>
    <w:rsid w:val="009653F3"/>
    <w:rsid w:val="0096547A"/>
    <w:rsid w:val="00965F9C"/>
    <w:rsid w:val="009663A4"/>
    <w:rsid w:val="00966435"/>
    <w:rsid w:val="009668E9"/>
    <w:rsid w:val="009669BA"/>
    <w:rsid w:val="00966C37"/>
    <w:rsid w:val="0096742E"/>
    <w:rsid w:val="009704C0"/>
    <w:rsid w:val="00970830"/>
    <w:rsid w:val="009708B4"/>
    <w:rsid w:val="00970971"/>
    <w:rsid w:val="00970FEF"/>
    <w:rsid w:val="009714E9"/>
    <w:rsid w:val="00971677"/>
    <w:rsid w:val="009716F2"/>
    <w:rsid w:val="009718D9"/>
    <w:rsid w:val="00971AC7"/>
    <w:rsid w:val="00971B63"/>
    <w:rsid w:val="00972001"/>
    <w:rsid w:val="009721FC"/>
    <w:rsid w:val="009724DA"/>
    <w:rsid w:val="00972889"/>
    <w:rsid w:val="00972AC8"/>
    <w:rsid w:val="00972DB0"/>
    <w:rsid w:val="00972DD4"/>
    <w:rsid w:val="00973683"/>
    <w:rsid w:val="0097376A"/>
    <w:rsid w:val="00973DB6"/>
    <w:rsid w:val="00973E5F"/>
    <w:rsid w:val="00974119"/>
    <w:rsid w:val="009741C2"/>
    <w:rsid w:val="00974232"/>
    <w:rsid w:val="009743E2"/>
    <w:rsid w:val="0097455A"/>
    <w:rsid w:val="00974704"/>
    <w:rsid w:val="0097476F"/>
    <w:rsid w:val="00974774"/>
    <w:rsid w:val="00974B2D"/>
    <w:rsid w:val="00974E15"/>
    <w:rsid w:val="00974E88"/>
    <w:rsid w:val="009750CC"/>
    <w:rsid w:val="00975188"/>
    <w:rsid w:val="00975356"/>
    <w:rsid w:val="00975360"/>
    <w:rsid w:val="00975493"/>
    <w:rsid w:val="00975541"/>
    <w:rsid w:val="00975BB4"/>
    <w:rsid w:val="00975EC9"/>
    <w:rsid w:val="0097617D"/>
    <w:rsid w:val="009761C5"/>
    <w:rsid w:val="00976262"/>
    <w:rsid w:val="00976367"/>
    <w:rsid w:val="00976579"/>
    <w:rsid w:val="0097686A"/>
    <w:rsid w:val="009769AC"/>
    <w:rsid w:val="00976B42"/>
    <w:rsid w:val="00976BAF"/>
    <w:rsid w:val="00976EAD"/>
    <w:rsid w:val="00976F97"/>
    <w:rsid w:val="00977380"/>
    <w:rsid w:val="009779D8"/>
    <w:rsid w:val="00977BFD"/>
    <w:rsid w:val="00977E73"/>
    <w:rsid w:val="00977FB4"/>
    <w:rsid w:val="009801A7"/>
    <w:rsid w:val="009801CB"/>
    <w:rsid w:val="009802CF"/>
    <w:rsid w:val="0098049C"/>
    <w:rsid w:val="009808C3"/>
    <w:rsid w:val="009808F5"/>
    <w:rsid w:val="00980AD8"/>
    <w:rsid w:val="00980E1F"/>
    <w:rsid w:val="0098106D"/>
    <w:rsid w:val="009810EB"/>
    <w:rsid w:val="009812A6"/>
    <w:rsid w:val="009812E3"/>
    <w:rsid w:val="009812F2"/>
    <w:rsid w:val="0098159F"/>
    <w:rsid w:val="0098164C"/>
    <w:rsid w:val="00981ED5"/>
    <w:rsid w:val="00982487"/>
    <w:rsid w:val="009825C4"/>
    <w:rsid w:val="0098269B"/>
    <w:rsid w:val="0098286A"/>
    <w:rsid w:val="00982A4A"/>
    <w:rsid w:val="00982A53"/>
    <w:rsid w:val="00982B44"/>
    <w:rsid w:val="00982BC7"/>
    <w:rsid w:val="00982C4E"/>
    <w:rsid w:val="00982DBC"/>
    <w:rsid w:val="009830ED"/>
    <w:rsid w:val="009832A4"/>
    <w:rsid w:val="00983565"/>
    <w:rsid w:val="009835D4"/>
    <w:rsid w:val="00983B94"/>
    <w:rsid w:val="00983E59"/>
    <w:rsid w:val="00983F9D"/>
    <w:rsid w:val="0098416F"/>
    <w:rsid w:val="009843A5"/>
    <w:rsid w:val="00984405"/>
    <w:rsid w:val="00984680"/>
    <w:rsid w:val="00984718"/>
    <w:rsid w:val="009849DB"/>
    <w:rsid w:val="009854B8"/>
    <w:rsid w:val="00985F54"/>
    <w:rsid w:val="00986829"/>
    <w:rsid w:val="00986A1E"/>
    <w:rsid w:val="00986E43"/>
    <w:rsid w:val="00986F39"/>
    <w:rsid w:val="00986F48"/>
    <w:rsid w:val="00987954"/>
    <w:rsid w:val="00987B4C"/>
    <w:rsid w:val="00987FD9"/>
    <w:rsid w:val="00990061"/>
    <w:rsid w:val="0099035B"/>
    <w:rsid w:val="009905FC"/>
    <w:rsid w:val="00990F50"/>
    <w:rsid w:val="0099145B"/>
    <w:rsid w:val="00991687"/>
    <w:rsid w:val="00991B3A"/>
    <w:rsid w:val="00991D70"/>
    <w:rsid w:val="00991DE3"/>
    <w:rsid w:val="009924EE"/>
    <w:rsid w:val="009926F6"/>
    <w:rsid w:val="0099295A"/>
    <w:rsid w:val="00992D72"/>
    <w:rsid w:val="0099311D"/>
    <w:rsid w:val="009931E6"/>
    <w:rsid w:val="009939E6"/>
    <w:rsid w:val="00993B0D"/>
    <w:rsid w:val="0099438B"/>
    <w:rsid w:val="009945A0"/>
    <w:rsid w:val="00994D6B"/>
    <w:rsid w:val="00994D7C"/>
    <w:rsid w:val="00994E5D"/>
    <w:rsid w:val="009952A9"/>
    <w:rsid w:val="00995652"/>
    <w:rsid w:val="00995670"/>
    <w:rsid w:val="00995C80"/>
    <w:rsid w:val="00995E6F"/>
    <w:rsid w:val="00995EC2"/>
    <w:rsid w:val="00996575"/>
    <w:rsid w:val="00996845"/>
    <w:rsid w:val="00996970"/>
    <w:rsid w:val="00996CB8"/>
    <w:rsid w:val="00996E7A"/>
    <w:rsid w:val="00997222"/>
    <w:rsid w:val="009972C2"/>
    <w:rsid w:val="00997414"/>
    <w:rsid w:val="009975B7"/>
    <w:rsid w:val="009976CD"/>
    <w:rsid w:val="00997FE7"/>
    <w:rsid w:val="009A0209"/>
    <w:rsid w:val="009A060C"/>
    <w:rsid w:val="009A068B"/>
    <w:rsid w:val="009A0776"/>
    <w:rsid w:val="009A0AA4"/>
    <w:rsid w:val="009A0B5C"/>
    <w:rsid w:val="009A0CF0"/>
    <w:rsid w:val="009A138A"/>
    <w:rsid w:val="009A14F5"/>
    <w:rsid w:val="009A166B"/>
    <w:rsid w:val="009A198A"/>
    <w:rsid w:val="009A19A3"/>
    <w:rsid w:val="009A1B25"/>
    <w:rsid w:val="009A2ABD"/>
    <w:rsid w:val="009A2B81"/>
    <w:rsid w:val="009A36FE"/>
    <w:rsid w:val="009A3762"/>
    <w:rsid w:val="009A3922"/>
    <w:rsid w:val="009A399E"/>
    <w:rsid w:val="009A39FF"/>
    <w:rsid w:val="009A40A3"/>
    <w:rsid w:val="009A40E0"/>
    <w:rsid w:val="009A4497"/>
    <w:rsid w:val="009A44A1"/>
    <w:rsid w:val="009A4520"/>
    <w:rsid w:val="009A51E5"/>
    <w:rsid w:val="009A548D"/>
    <w:rsid w:val="009A5845"/>
    <w:rsid w:val="009A58AC"/>
    <w:rsid w:val="009A5FEE"/>
    <w:rsid w:val="009A652C"/>
    <w:rsid w:val="009A673E"/>
    <w:rsid w:val="009A6761"/>
    <w:rsid w:val="009A67D7"/>
    <w:rsid w:val="009A6A31"/>
    <w:rsid w:val="009A6AD0"/>
    <w:rsid w:val="009A6F91"/>
    <w:rsid w:val="009A723C"/>
    <w:rsid w:val="009A728C"/>
    <w:rsid w:val="009A738D"/>
    <w:rsid w:val="009A7682"/>
    <w:rsid w:val="009A7A73"/>
    <w:rsid w:val="009A7E3B"/>
    <w:rsid w:val="009A7E97"/>
    <w:rsid w:val="009B0798"/>
    <w:rsid w:val="009B0965"/>
    <w:rsid w:val="009B09D9"/>
    <w:rsid w:val="009B0BC4"/>
    <w:rsid w:val="009B0BF3"/>
    <w:rsid w:val="009B136D"/>
    <w:rsid w:val="009B162E"/>
    <w:rsid w:val="009B18D2"/>
    <w:rsid w:val="009B1902"/>
    <w:rsid w:val="009B1999"/>
    <w:rsid w:val="009B1AF1"/>
    <w:rsid w:val="009B1BF4"/>
    <w:rsid w:val="009B1D52"/>
    <w:rsid w:val="009B1E3E"/>
    <w:rsid w:val="009B1E77"/>
    <w:rsid w:val="009B206F"/>
    <w:rsid w:val="009B2149"/>
    <w:rsid w:val="009B23AF"/>
    <w:rsid w:val="009B34A9"/>
    <w:rsid w:val="009B34E3"/>
    <w:rsid w:val="009B3625"/>
    <w:rsid w:val="009B37B9"/>
    <w:rsid w:val="009B3CDA"/>
    <w:rsid w:val="009B458B"/>
    <w:rsid w:val="009B48AF"/>
    <w:rsid w:val="009B49E1"/>
    <w:rsid w:val="009B4E11"/>
    <w:rsid w:val="009B5478"/>
    <w:rsid w:val="009B5600"/>
    <w:rsid w:val="009B56C5"/>
    <w:rsid w:val="009B5FDF"/>
    <w:rsid w:val="009B600C"/>
    <w:rsid w:val="009B61FF"/>
    <w:rsid w:val="009B6351"/>
    <w:rsid w:val="009B6502"/>
    <w:rsid w:val="009B669D"/>
    <w:rsid w:val="009B69E7"/>
    <w:rsid w:val="009B6C11"/>
    <w:rsid w:val="009B6FA2"/>
    <w:rsid w:val="009B777C"/>
    <w:rsid w:val="009B7DCC"/>
    <w:rsid w:val="009C02B9"/>
    <w:rsid w:val="009C0662"/>
    <w:rsid w:val="009C071E"/>
    <w:rsid w:val="009C0A33"/>
    <w:rsid w:val="009C0BB1"/>
    <w:rsid w:val="009C0BCB"/>
    <w:rsid w:val="009C1624"/>
    <w:rsid w:val="009C1E3E"/>
    <w:rsid w:val="009C21AC"/>
    <w:rsid w:val="009C22C5"/>
    <w:rsid w:val="009C230A"/>
    <w:rsid w:val="009C2B9D"/>
    <w:rsid w:val="009C2BEC"/>
    <w:rsid w:val="009C2C51"/>
    <w:rsid w:val="009C2E05"/>
    <w:rsid w:val="009C3364"/>
    <w:rsid w:val="009C3621"/>
    <w:rsid w:val="009C3753"/>
    <w:rsid w:val="009C3BF7"/>
    <w:rsid w:val="009C3E92"/>
    <w:rsid w:val="009C44DA"/>
    <w:rsid w:val="009C4D67"/>
    <w:rsid w:val="009C532C"/>
    <w:rsid w:val="009C543E"/>
    <w:rsid w:val="009C555C"/>
    <w:rsid w:val="009C5585"/>
    <w:rsid w:val="009C5AE3"/>
    <w:rsid w:val="009C5C1B"/>
    <w:rsid w:val="009C5DEF"/>
    <w:rsid w:val="009C5ECF"/>
    <w:rsid w:val="009C621E"/>
    <w:rsid w:val="009C6672"/>
    <w:rsid w:val="009C69A5"/>
    <w:rsid w:val="009C6B2F"/>
    <w:rsid w:val="009C6B3D"/>
    <w:rsid w:val="009C6C96"/>
    <w:rsid w:val="009C71BF"/>
    <w:rsid w:val="009C723D"/>
    <w:rsid w:val="009C7B6C"/>
    <w:rsid w:val="009C7DD8"/>
    <w:rsid w:val="009C7E5F"/>
    <w:rsid w:val="009D019A"/>
    <w:rsid w:val="009D02B1"/>
    <w:rsid w:val="009D04FA"/>
    <w:rsid w:val="009D0638"/>
    <w:rsid w:val="009D0729"/>
    <w:rsid w:val="009D0756"/>
    <w:rsid w:val="009D08A9"/>
    <w:rsid w:val="009D090D"/>
    <w:rsid w:val="009D0950"/>
    <w:rsid w:val="009D0A83"/>
    <w:rsid w:val="009D0B27"/>
    <w:rsid w:val="009D0D0E"/>
    <w:rsid w:val="009D18E6"/>
    <w:rsid w:val="009D1FFF"/>
    <w:rsid w:val="009D2017"/>
    <w:rsid w:val="009D21DF"/>
    <w:rsid w:val="009D22A4"/>
    <w:rsid w:val="009D2911"/>
    <w:rsid w:val="009D2A38"/>
    <w:rsid w:val="009D2AEC"/>
    <w:rsid w:val="009D31CD"/>
    <w:rsid w:val="009D33C6"/>
    <w:rsid w:val="009D3674"/>
    <w:rsid w:val="009D3A4F"/>
    <w:rsid w:val="009D3B29"/>
    <w:rsid w:val="009D3B70"/>
    <w:rsid w:val="009D4149"/>
    <w:rsid w:val="009D42A1"/>
    <w:rsid w:val="009D443A"/>
    <w:rsid w:val="009D4943"/>
    <w:rsid w:val="009D4D6A"/>
    <w:rsid w:val="009D4F39"/>
    <w:rsid w:val="009D54B7"/>
    <w:rsid w:val="009D5557"/>
    <w:rsid w:val="009D59B1"/>
    <w:rsid w:val="009D5A3B"/>
    <w:rsid w:val="009D5AAF"/>
    <w:rsid w:val="009D5BD7"/>
    <w:rsid w:val="009D5C14"/>
    <w:rsid w:val="009D5D0E"/>
    <w:rsid w:val="009D60EB"/>
    <w:rsid w:val="009D68C8"/>
    <w:rsid w:val="009D6C50"/>
    <w:rsid w:val="009D6C64"/>
    <w:rsid w:val="009D714C"/>
    <w:rsid w:val="009D74AE"/>
    <w:rsid w:val="009D7692"/>
    <w:rsid w:val="009D76CF"/>
    <w:rsid w:val="009D76FE"/>
    <w:rsid w:val="009D7799"/>
    <w:rsid w:val="009D7982"/>
    <w:rsid w:val="009E0686"/>
    <w:rsid w:val="009E077F"/>
    <w:rsid w:val="009E0B80"/>
    <w:rsid w:val="009E0DDC"/>
    <w:rsid w:val="009E13B1"/>
    <w:rsid w:val="009E15BD"/>
    <w:rsid w:val="009E1851"/>
    <w:rsid w:val="009E1852"/>
    <w:rsid w:val="009E1A87"/>
    <w:rsid w:val="009E1AA2"/>
    <w:rsid w:val="009E1B10"/>
    <w:rsid w:val="009E1B71"/>
    <w:rsid w:val="009E1DF9"/>
    <w:rsid w:val="009E1F32"/>
    <w:rsid w:val="009E265D"/>
    <w:rsid w:val="009E288D"/>
    <w:rsid w:val="009E2B57"/>
    <w:rsid w:val="009E347C"/>
    <w:rsid w:val="009E3538"/>
    <w:rsid w:val="009E3C6F"/>
    <w:rsid w:val="009E407A"/>
    <w:rsid w:val="009E42B5"/>
    <w:rsid w:val="009E4316"/>
    <w:rsid w:val="009E44DD"/>
    <w:rsid w:val="009E4504"/>
    <w:rsid w:val="009E49A6"/>
    <w:rsid w:val="009E4DBC"/>
    <w:rsid w:val="009E4F93"/>
    <w:rsid w:val="009E5645"/>
    <w:rsid w:val="009E5A05"/>
    <w:rsid w:val="009E5A6E"/>
    <w:rsid w:val="009E5B92"/>
    <w:rsid w:val="009E60C6"/>
    <w:rsid w:val="009E6396"/>
    <w:rsid w:val="009E64F7"/>
    <w:rsid w:val="009E764B"/>
    <w:rsid w:val="009E766D"/>
    <w:rsid w:val="009E778A"/>
    <w:rsid w:val="009E77C7"/>
    <w:rsid w:val="009E79BE"/>
    <w:rsid w:val="009E7BFF"/>
    <w:rsid w:val="009F0048"/>
    <w:rsid w:val="009F0C25"/>
    <w:rsid w:val="009F1476"/>
    <w:rsid w:val="009F172C"/>
    <w:rsid w:val="009F1746"/>
    <w:rsid w:val="009F1BBE"/>
    <w:rsid w:val="009F1FA8"/>
    <w:rsid w:val="009F2174"/>
    <w:rsid w:val="009F27A5"/>
    <w:rsid w:val="009F2A1C"/>
    <w:rsid w:val="009F2BAC"/>
    <w:rsid w:val="009F2EA4"/>
    <w:rsid w:val="009F3384"/>
    <w:rsid w:val="009F370B"/>
    <w:rsid w:val="009F377E"/>
    <w:rsid w:val="009F389F"/>
    <w:rsid w:val="009F3C60"/>
    <w:rsid w:val="009F3C70"/>
    <w:rsid w:val="009F3D73"/>
    <w:rsid w:val="009F3F69"/>
    <w:rsid w:val="009F4380"/>
    <w:rsid w:val="009F4382"/>
    <w:rsid w:val="009F45B8"/>
    <w:rsid w:val="009F4AE1"/>
    <w:rsid w:val="009F4BB8"/>
    <w:rsid w:val="009F4E3A"/>
    <w:rsid w:val="009F4ED5"/>
    <w:rsid w:val="009F50CD"/>
    <w:rsid w:val="009F55FD"/>
    <w:rsid w:val="009F5F91"/>
    <w:rsid w:val="009F5FB7"/>
    <w:rsid w:val="009F60E8"/>
    <w:rsid w:val="009F62FF"/>
    <w:rsid w:val="009F674D"/>
    <w:rsid w:val="009F676F"/>
    <w:rsid w:val="009F6B8F"/>
    <w:rsid w:val="009F6C71"/>
    <w:rsid w:val="009F750F"/>
    <w:rsid w:val="009F7B31"/>
    <w:rsid w:val="009F7BA1"/>
    <w:rsid w:val="009F7D18"/>
    <w:rsid w:val="00A00073"/>
    <w:rsid w:val="00A002CF"/>
    <w:rsid w:val="00A00450"/>
    <w:rsid w:val="00A006C2"/>
    <w:rsid w:val="00A006D7"/>
    <w:rsid w:val="00A00747"/>
    <w:rsid w:val="00A00E9E"/>
    <w:rsid w:val="00A00EF1"/>
    <w:rsid w:val="00A00FD6"/>
    <w:rsid w:val="00A0100A"/>
    <w:rsid w:val="00A010D6"/>
    <w:rsid w:val="00A010DB"/>
    <w:rsid w:val="00A018C4"/>
    <w:rsid w:val="00A01925"/>
    <w:rsid w:val="00A01B09"/>
    <w:rsid w:val="00A01C3D"/>
    <w:rsid w:val="00A01E9E"/>
    <w:rsid w:val="00A022AE"/>
    <w:rsid w:val="00A02683"/>
    <w:rsid w:val="00A02A41"/>
    <w:rsid w:val="00A02B0A"/>
    <w:rsid w:val="00A02B27"/>
    <w:rsid w:val="00A02B4C"/>
    <w:rsid w:val="00A02BED"/>
    <w:rsid w:val="00A02D60"/>
    <w:rsid w:val="00A0361C"/>
    <w:rsid w:val="00A03B16"/>
    <w:rsid w:val="00A03BE1"/>
    <w:rsid w:val="00A03E47"/>
    <w:rsid w:val="00A0401B"/>
    <w:rsid w:val="00A04C8E"/>
    <w:rsid w:val="00A04D3F"/>
    <w:rsid w:val="00A050FB"/>
    <w:rsid w:val="00A0520D"/>
    <w:rsid w:val="00A05245"/>
    <w:rsid w:val="00A057EA"/>
    <w:rsid w:val="00A05964"/>
    <w:rsid w:val="00A05AC7"/>
    <w:rsid w:val="00A05DAC"/>
    <w:rsid w:val="00A05F0F"/>
    <w:rsid w:val="00A05F5E"/>
    <w:rsid w:val="00A061E7"/>
    <w:rsid w:val="00A066E3"/>
    <w:rsid w:val="00A0680A"/>
    <w:rsid w:val="00A0680D"/>
    <w:rsid w:val="00A06F87"/>
    <w:rsid w:val="00A07564"/>
    <w:rsid w:val="00A07884"/>
    <w:rsid w:val="00A07BEA"/>
    <w:rsid w:val="00A07E7F"/>
    <w:rsid w:val="00A10A94"/>
    <w:rsid w:val="00A11478"/>
    <w:rsid w:val="00A11728"/>
    <w:rsid w:val="00A11BE8"/>
    <w:rsid w:val="00A11DA2"/>
    <w:rsid w:val="00A1213F"/>
    <w:rsid w:val="00A12227"/>
    <w:rsid w:val="00A1242F"/>
    <w:rsid w:val="00A12750"/>
    <w:rsid w:val="00A12866"/>
    <w:rsid w:val="00A12C24"/>
    <w:rsid w:val="00A132E8"/>
    <w:rsid w:val="00A1348D"/>
    <w:rsid w:val="00A13667"/>
    <w:rsid w:val="00A13B84"/>
    <w:rsid w:val="00A13BB9"/>
    <w:rsid w:val="00A13ECC"/>
    <w:rsid w:val="00A13F58"/>
    <w:rsid w:val="00A143AF"/>
    <w:rsid w:val="00A14471"/>
    <w:rsid w:val="00A14F4F"/>
    <w:rsid w:val="00A14F60"/>
    <w:rsid w:val="00A14F9F"/>
    <w:rsid w:val="00A15890"/>
    <w:rsid w:val="00A15C59"/>
    <w:rsid w:val="00A15DE1"/>
    <w:rsid w:val="00A15E0D"/>
    <w:rsid w:val="00A16024"/>
    <w:rsid w:val="00A161BF"/>
    <w:rsid w:val="00A16844"/>
    <w:rsid w:val="00A16B1F"/>
    <w:rsid w:val="00A171A8"/>
    <w:rsid w:val="00A1723A"/>
    <w:rsid w:val="00A17661"/>
    <w:rsid w:val="00A17876"/>
    <w:rsid w:val="00A17B63"/>
    <w:rsid w:val="00A17D90"/>
    <w:rsid w:val="00A17F58"/>
    <w:rsid w:val="00A204B9"/>
    <w:rsid w:val="00A2080A"/>
    <w:rsid w:val="00A20A4B"/>
    <w:rsid w:val="00A20A8A"/>
    <w:rsid w:val="00A20D4A"/>
    <w:rsid w:val="00A20D82"/>
    <w:rsid w:val="00A214B9"/>
    <w:rsid w:val="00A21743"/>
    <w:rsid w:val="00A21812"/>
    <w:rsid w:val="00A2192F"/>
    <w:rsid w:val="00A219ED"/>
    <w:rsid w:val="00A22180"/>
    <w:rsid w:val="00A2284D"/>
    <w:rsid w:val="00A2294F"/>
    <w:rsid w:val="00A22BC1"/>
    <w:rsid w:val="00A22D46"/>
    <w:rsid w:val="00A22D86"/>
    <w:rsid w:val="00A23401"/>
    <w:rsid w:val="00A23733"/>
    <w:rsid w:val="00A237BD"/>
    <w:rsid w:val="00A2393E"/>
    <w:rsid w:val="00A23E37"/>
    <w:rsid w:val="00A24063"/>
    <w:rsid w:val="00A243A9"/>
    <w:rsid w:val="00A24595"/>
    <w:rsid w:val="00A2484B"/>
    <w:rsid w:val="00A24D0F"/>
    <w:rsid w:val="00A250FD"/>
    <w:rsid w:val="00A25290"/>
    <w:rsid w:val="00A256CA"/>
    <w:rsid w:val="00A25D03"/>
    <w:rsid w:val="00A25D35"/>
    <w:rsid w:val="00A2633C"/>
    <w:rsid w:val="00A26C66"/>
    <w:rsid w:val="00A26F2B"/>
    <w:rsid w:val="00A2783D"/>
    <w:rsid w:val="00A27A22"/>
    <w:rsid w:val="00A27B57"/>
    <w:rsid w:val="00A27C9B"/>
    <w:rsid w:val="00A27EA1"/>
    <w:rsid w:val="00A302A3"/>
    <w:rsid w:val="00A304F2"/>
    <w:rsid w:val="00A306CE"/>
    <w:rsid w:val="00A308DC"/>
    <w:rsid w:val="00A30AF4"/>
    <w:rsid w:val="00A30C80"/>
    <w:rsid w:val="00A30F36"/>
    <w:rsid w:val="00A31587"/>
    <w:rsid w:val="00A3171B"/>
    <w:rsid w:val="00A317F2"/>
    <w:rsid w:val="00A318EE"/>
    <w:rsid w:val="00A31D0A"/>
    <w:rsid w:val="00A32360"/>
    <w:rsid w:val="00A32404"/>
    <w:rsid w:val="00A329CA"/>
    <w:rsid w:val="00A32A3F"/>
    <w:rsid w:val="00A32A62"/>
    <w:rsid w:val="00A3331B"/>
    <w:rsid w:val="00A3353B"/>
    <w:rsid w:val="00A33661"/>
    <w:rsid w:val="00A33736"/>
    <w:rsid w:val="00A33AD1"/>
    <w:rsid w:val="00A33DCB"/>
    <w:rsid w:val="00A33F60"/>
    <w:rsid w:val="00A340BD"/>
    <w:rsid w:val="00A34313"/>
    <w:rsid w:val="00A34638"/>
    <w:rsid w:val="00A34ECC"/>
    <w:rsid w:val="00A3507E"/>
    <w:rsid w:val="00A351A8"/>
    <w:rsid w:val="00A355EE"/>
    <w:rsid w:val="00A35955"/>
    <w:rsid w:val="00A35B8D"/>
    <w:rsid w:val="00A35F55"/>
    <w:rsid w:val="00A35F91"/>
    <w:rsid w:val="00A363A5"/>
    <w:rsid w:val="00A3651E"/>
    <w:rsid w:val="00A36523"/>
    <w:rsid w:val="00A368D1"/>
    <w:rsid w:val="00A3697D"/>
    <w:rsid w:val="00A3701B"/>
    <w:rsid w:val="00A370E0"/>
    <w:rsid w:val="00A3739B"/>
    <w:rsid w:val="00A3757D"/>
    <w:rsid w:val="00A3790F"/>
    <w:rsid w:val="00A4035D"/>
    <w:rsid w:val="00A4050C"/>
    <w:rsid w:val="00A409F5"/>
    <w:rsid w:val="00A40BCE"/>
    <w:rsid w:val="00A40F18"/>
    <w:rsid w:val="00A4139A"/>
    <w:rsid w:val="00A414CA"/>
    <w:rsid w:val="00A417A9"/>
    <w:rsid w:val="00A417FF"/>
    <w:rsid w:val="00A41AAB"/>
    <w:rsid w:val="00A42529"/>
    <w:rsid w:val="00A42607"/>
    <w:rsid w:val="00A428BE"/>
    <w:rsid w:val="00A42A0C"/>
    <w:rsid w:val="00A42AFE"/>
    <w:rsid w:val="00A438A2"/>
    <w:rsid w:val="00A43C92"/>
    <w:rsid w:val="00A43D8D"/>
    <w:rsid w:val="00A43DD0"/>
    <w:rsid w:val="00A43DEB"/>
    <w:rsid w:val="00A43E12"/>
    <w:rsid w:val="00A44084"/>
    <w:rsid w:val="00A44C2C"/>
    <w:rsid w:val="00A44E2F"/>
    <w:rsid w:val="00A45038"/>
    <w:rsid w:val="00A453A7"/>
    <w:rsid w:val="00A453A8"/>
    <w:rsid w:val="00A453AE"/>
    <w:rsid w:val="00A45944"/>
    <w:rsid w:val="00A45BB9"/>
    <w:rsid w:val="00A45D15"/>
    <w:rsid w:val="00A4605C"/>
    <w:rsid w:val="00A46D91"/>
    <w:rsid w:val="00A46DF0"/>
    <w:rsid w:val="00A47395"/>
    <w:rsid w:val="00A4755A"/>
    <w:rsid w:val="00A476E8"/>
    <w:rsid w:val="00A479B7"/>
    <w:rsid w:val="00A47D37"/>
    <w:rsid w:val="00A5059C"/>
    <w:rsid w:val="00A506DA"/>
    <w:rsid w:val="00A50804"/>
    <w:rsid w:val="00A509D9"/>
    <w:rsid w:val="00A50ABC"/>
    <w:rsid w:val="00A50BEE"/>
    <w:rsid w:val="00A50D6A"/>
    <w:rsid w:val="00A5113A"/>
    <w:rsid w:val="00A51372"/>
    <w:rsid w:val="00A5186A"/>
    <w:rsid w:val="00A51B71"/>
    <w:rsid w:val="00A5239A"/>
    <w:rsid w:val="00A52845"/>
    <w:rsid w:val="00A52847"/>
    <w:rsid w:val="00A528D1"/>
    <w:rsid w:val="00A52EC5"/>
    <w:rsid w:val="00A535CD"/>
    <w:rsid w:val="00A53664"/>
    <w:rsid w:val="00A5366C"/>
    <w:rsid w:val="00A53697"/>
    <w:rsid w:val="00A5428D"/>
    <w:rsid w:val="00A542F4"/>
    <w:rsid w:val="00A546D2"/>
    <w:rsid w:val="00A54734"/>
    <w:rsid w:val="00A548A5"/>
    <w:rsid w:val="00A54C7F"/>
    <w:rsid w:val="00A552F4"/>
    <w:rsid w:val="00A5535B"/>
    <w:rsid w:val="00A553ED"/>
    <w:rsid w:val="00A5543D"/>
    <w:rsid w:val="00A55522"/>
    <w:rsid w:val="00A5589C"/>
    <w:rsid w:val="00A56112"/>
    <w:rsid w:val="00A56469"/>
    <w:rsid w:val="00A565C7"/>
    <w:rsid w:val="00A569AB"/>
    <w:rsid w:val="00A56AED"/>
    <w:rsid w:val="00A56E4F"/>
    <w:rsid w:val="00A570D9"/>
    <w:rsid w:val="00A57114"/>
    <w:rsid w:val="00A57704"/>
    <w:rsid w:val="00A57712"/>
    <w:rsid w:val="00A57A8C"/>
    <w:rsid w:val="00A57AE2"/>
    <w:rsid w:val="00A57B2A"/>
    <w:rsid w:val="00A57C94"/>
    <w:rsid w:val="00A57CA3"/>
    <w:rsid w:val="00A60233"/>
    <w:rsid w:val="00A60E55"/>
    <w:rsid w:val="00A61544"/>
    <w:rsid w:val="00A6164F"/>
    <w:rsid w:val="00A61AE5"/>
    <w:rsid w:val="00A61BC6"/>
    <w:rsid w:val="00A61C4A"/>
    <w:rsid w:val="00A61F09"/>
    <w:rsid w:val="00A61FFC"/>
    <w:rsid w:val="00A629AC"/>
    <w:rsid w:val="00A62E7A"/>
    <w:rsid w:val="00A63046"/>
    <w:rsid w:val="00A63097"/>
    <w:rsid w:val="00A63359"/>
    <w:rsid w:val="00A63625"/>
    <w:rsid w:val="00A63766"/>
    <w:rsid w:val="00A6378C"/>
    <w:rsid w:val="00A63C6F"/>
    <w:rsid w:val="00A63ECD"/>
    <w:rsid w:val="00A642BE"/>
    <w:rsid w:val="00A647E0"/>
    <w:rsid w:val="00A64993"/>
    <w:rsid w:val="00A64A57"/>
    <w:rsid w:val="00A64A7B"/>
    <w:rsid w:val="00A64F05"/>
    <w:rsid w:val="00A6534E"/>
    <w:rsid w:val="00A6557D"/>
    <w:rsid w:val="00A656EF"/>
    <w:rsid w:val="00A65FA9"/>
    <w:rsid w:val="00A6630C"/>
    <w:rsid w:val="00A663CF"/>
    <w:rsid w:val="00A66704"/>
    <w:rsid w:val="00A667D9"/>
    <w:rsid w:val="00A66887"/>
    <w:rsid w:val="00A66EF6"/>
    <w:rsid w:val="00A67846"/>
    <w:rsid w:val="00A67CAC"/>
    <w:rsid w:val="00A67DC6"/>
    <w:rsid w:val="00A7000D"/>
    <w:rsid w:val="00A700F1"/>
    <w:rsid w:val="00A703D8"/>
    <w:rsid w:val="00A706A7"/>
    <w:rsid w:val="00A70795"/>
    <w:rsid w:val="00A707D3"/>
    <w:rsid w:val="00A70921"/>
    <w:rsid w:val="00A70987"/>
    <w:rsid w:val="00A70B16"/>
    <w:rsid w:val="00A70BC9"/>
    <w:rsid w:val="00A70C6C"/>
    <w:rsid w:val="00A70CA7"/>
    <w:rsid w:val="00A70D21"/>
    <w:rsid w:val="00A713C7"/>
    <w:rsid w:val="00A71979"/>
    <w:rsid w:val="00A71B62"/>
    <w:rsid w:val="00A71DB3"/>
    <w:rsid w:val="00A71DED"/>
    <w:rsid w:val="00A72203"/>
    <w:rsid w:val="00A72651"/>
    <w:rsid w:val="00A72824"/>
    <w:rsid w:val="00A7284C"/>
    <w:rsid w:val="00A72B81"/>
    <w:rsid w:val="00A72C4C"/>
    <w:rsid w:val="00A72F43"/>
    <w:rsid w:val="00A731A7"/>
    <w:rsid w:val="00A7367A"/>
    <w:rsid w:val="00A73959"/>
    <w:rsid w:val="00A73A09"/>
    <w:rsid w:val="00A73CE5"/>
    <w:rsid w:val="00A73D9B"/>
    <w:rsid w:val="00A74082"/>
    <w:rsid w:val="00A74315"/>
    <w:rsid w:val="00A7440C"/>
    <w:rsid w:val="00A74675"/>
    <w:rsid w:val="00A746A2"/>
    <w:rsid w:val="00A74824"/>
    <w:rsid w:val="00A74BCD"/>
    <w:rsid w:val="00A750C5"/>
    <w:rsid w:val="00A752EE"/>
    <w:rsid w:val="00A753BB"/>
    <w:rsid w:val="00A75841"/>
    <w:rsid w:val="00A75865"/>
    <w:rsid w:val="00A75D94"/>
    <w:rsid w:val="00A75E39"/>
    <w:rsid w:val="00A76412"/>
    <w:rsid w:val="00A76AD1"/>
    <w:rsid w:val="00A76B9D"/>
    <w:rsid w:val="00A76F13"/>
    <w:rsid w:val="00A773D8"/>
    <w:rsid w:val="00A77583"/>
    <w:rsid w:val="00A7762C"/>
    <w:rsid w:val="00A776FF"/>
    <w:rsid w:val="00A777C3"/>
    <w:rsid w:val="00A77955"/>
    <w:rsid w:val="00A77C00"/>
    <w:rsid w:val="00A80504"/>
    <w:rsid w:val="00A807C2"/>
    <w:rsid w:val="00A80B27"/>
    <w:rsid w:val="00A80CB3"/>
    <w:rsid w:val="00A80F73"/>
    <w:rsid w:val="00A81277"/>
    <w:rsid w:val="00A8147F"/>
    <w:rsid w:val="00A8185C"/>
    <w:rsid w:val="00A81B97"/>
    <w:rsid w:val="00A81E3F"/>
    <w:rsid w:val="00A8204E"/>
    <w:rsid w:val="00A820E1"/>
    <w:rsid w:val="00A82293"/>
    <w:rsid w:val="00A82BAA"/>
    <w:rsid w:val="00A82F4D"/>
    <w:rsid w:val="00A831DA"/>
    <w:rsid w:val="00A83470"/>
    <w:rsid w:val="00A83CE4"/>
    <w:rsid w:val="00A841B4"/>
    <w:rsid w:val="00A841B9"/>
    <w:rsid w:val="00A84202"/>
    <w:rsid w:val="00A84CB1"/>
    <w:rsid w:val="00A855B6"/>
    <w:rsid w:val="00A8591D"/>
    <w:rsid w:val="00A85ED8"/>
    <w:rsid w:val="00A85F3D"/>
    <w:rsid w:val="00A86510"/>
    <w:rsid w:val="00A86953"/>
    <w:rsid w:val="00A86A28"/>
    <w:rsid w:val="00A86BC3"/>
    <w:rsid w:val="00A86DF2"/>
    <w:rsid w:val="00A8738A"/>
    <w:rsid w:val="00A87530"/>
    <w:rsid w:val="00A87E11"/>
    <w:rsid w:val="00A900ED"/>
    <w:rsid w:val="00A9098E"/>
    <w:rsid w:val="00A90C9D"/>
    <w:rsid w:val="00A91393"/>
    <w:rsid w:val="00A9179E"/>
    <w:rsid w:val="00A91F0E"/>
    <w:rsid w:val="00A92021"/>
    <w:rsid w:val="00A920FF"/>
    <w:rsid w:val="00A922B7"/>
    <w:rsid w:val="00A92799"/>
    <w:rsid w:val="00A92927"/>
    <w:rsid w:val="00A931D4"/>
    <w:rsid w:val="00A932EE"/>
    <w:rsid w:val="00A93300"/>
    <w:rsid w:val="00A93488"/>
    <w:rsid w:val="00A937EA"/>
    <w:rsid w:val="00A938E9"/>
    <w:rsid w:val="00A939E3"/>
    <w:rsid w:val="00A939FC"/>
    <w:rsid w:val="00A93BE9"/>
    <w:rsid w:val="00A93DE7"/>
    <w:rsid w:val="00A93E51"/>
    <w:rsid w:val="00A942D8"/>
    <w:rsid w:val="00A942F0"/>
    <w:rsid w:val="00A944F3"/>
    <w:rsid w:val="00A9452B"/>
    <w:rsid w:val="00A94562"/>
    <w:rsid w:val="00A946B0"/>
    <w:rsid w:val="00A94859"/>
    <w:rsid w:val="00A94A0E"/>
    <w:rsid w:val="00A94D5A"/>
    <w:rsid w:val="00A952E9"/>
    <w:rsid w:val="00A95663"/>
    <w:rsid w:val="00A95745"/>
    <w:rsid w:val="00A958AE"/>
    <w:rsid w:val="00A958E0"/>
    <w:rsid w:val="00A95EB3"/>
    <w:rsid w:val="00A9620C"/>
    <w:rsid w:val="00A9632E"/>
    <w:rsid w:val="00A9645A"/>
    <w:rsid w:val="00A96BCC"/>
    <w:rsid w:val="00A96DFE"/>
    <w:rsid w:val="00A96E00"/>
    <w:rsid w:val="00A96F84"/>
    <w:rsid w:val="00A9710A"/>
    <w:rsid w:val="00A97314"/>
    <w:rsid w:val="00A977B8"/>
    <w:rsid w:val="00A97F47"/>
    <w:rsid w:val="00A97F53"/>
    <w:rsid w:val="00AA0882"/>
    <w:rsid w:val="00AA0DC4"/>
    <w:rsid w:val="00AA0E6D"/>
    <w:rsid w:val="00AA0F7C"/>
    <w:rsid w:val="00AA1A34"/>
    <w:rsid w:val="00AA1E74"/>
    <w:rsid w:val="00AA23DF"/>
    <w:rsid w:val="00AA247C"/>
    <w:rsid w:val="00AA2543"/>
    <w:rsid w:val="00AA2650"/>
    <w:rsid w:val="00AA2991"/>
    <w:rsid w:val="00AA29EB"/>
    <w:rsid w:val="00AA2A22"/>
    <w:rsid w:val="00AA2AE9"/>
    <w:rsid w:val="00AA2EB8"/>
    <w:rsid w:val="00AA328D"/>
    <w:rsid w:val="00AA32FD"/>
    <w:rsid w:val="00AA3455"/>
    <w:rsid w:val="00AA3471"/>
    <w:rsid w:val="00AA3878"/>
    <w:rsid w:val="00AA389A"/>
    <w:rsid w:val="00AA3988"/>
    <w:rsid w:val="00AA404E"/>
    <w:rsid w:val="00AA4052"/>
    <w:rsid w:val="00AA4158"/>
    <w:rsid w:val="00AA427C"/>
    <w:rsid w:val="00AA44F7"/>
    <w:rsid w:val="00AA46EB"/>
    <w:rsid w:val="00AA49FA"/>
    <w:rsid w:val="00AA4CA3"/>
    <w:rsid w:val="00AA56CB"/>
    <w:rsid w:val="00AA58D5"/>
    <w:rsid w:val="00AA5DB7"/>
    <w:rsid w:val="00AA5FEB"/>
    <w:rsid w:val="00AA622D"/>
    <w:rsid w:val="00AA660C"/>
    <w:rsid w:val="00AA6884"/>
    <w:rsid w:val="00AA6BC7"/>
    <w:rsid w:val="00AA6F31"/>
    <w:rsid w:val="00AA6F5C"/>
    <w:rsid w:val="00AA6F5E"/>
    <w:rsid w:val="00AA6F69"/>
    <w:rsid w:val="00AA7056"/>
    <w:rsid w:val="00AA71AB"/>
    <w:rsid w:val="00AB005D"/>
    <w:rsid w:val="00AB0137"/>
    <w:rsid w:val="00AB018C"/>
    <w:rsid w:val="00AB04B1"/>
    <w:rsid w:val="00AB04E6"/>
    <w:rsid w:val="00AB06AB"/>
    <w:rsid w:val="00AB06D2"/>
    <w:rsid w:val="00AB1030"/>
    <w:rsid w:val="00AB1456"/>
    <w:rsid w:val="00AB1526"/>
    <w:rsid w:val="00AB16DA"/>
    <w:rsid w:val="00AB27E0"/>
    <w:rsid w:val="00AB2E27"/>
    <w:rsid w:val="00AB304F"/>
    <w:rsid w:val="00AB34B9"/>
    <w:rsid w:val="00AB365D"/>
    <w:rsid w:val="00AB377F"/>
    <w:rsid w:val="00AB39EA"/>
    <w:rsid w:val="00AB3AA2"/>
    <w:rsid w:val="00AB3F88"/>
    <w:rsid w:val="00AB4064"/>
    <w:rsid w:val="00AB47DE"/>
    <w:rsid w:val="00AB4845"/>
    <w:rsid w:val="00AB4E45"/>
    <w:rsid w:val="00AB4FF9"/>
    <w:rsid w:val="00AB504B"/>
    <w:rsid w:val="00AB5504"/>
    <w:rsid w:val="00AB5684"/>
    <w:rsid w:val="00AB57E4"/>
    <w:rsid w:val="00AB592F"/>
    <w:rsid w:val="00AB5BD6"/>
    <w:rsid w:val="00AB6008"/>
    <w:rsid w:val="00AB65DD"/>
    <w:rsid w:val="00AB665A"/>
    <w:rsid w:val="00AB67A8"/>
    <w:rsid w:val="00AB6B07"/>
    <w:rsid w:val="00AB7B4D"/>
    <w:rsid w:val="00AB7BB2"/>
    <w:rsid w:val="00AB7DDD"/>
    <w:rsid w:val="00AC04FB"/>
    <w:rsid w:val="00AC0CB2"/>
    <w:rsid w:val="00AC0D80"/>
    <w:rsid w:val="00AC13C8"/>
    <w:rsid w:val="00AC1651"/>
    <w:rsid w:val="00AC2EA9"/>
    <w:rsid w:val="00AC3122"/>
    <w:rsid w:val="00AC31B5"/>
    <w:rsid w:val="00AC364B"/>
    <w:rsid w:val="00AC3E3B"/>
    <w:rsid w:val="00AC45D4"/>
    <w:rsid w:val="00AC4952"/>
    <w:rsid w:val="00AC4990"/>
    <w:rsid w:val="00AC4B50"/>
    <w:rsid w:val="00AC4B6C"/>
    <w:rsid w:val="00AC4F26"/>
    <w:rsid w:val="00AC5170"/>
    <w:rsid w:val="00AC5D37"/>
    <w:rsid w:val="00AC5E63"/>
    <w:rsid w:val="00AC6377"/>
    <w:rsid w:val="00AC699C"/>
    <w:rsid w:val="00AC6E71"/>
    <w:rsid w:val="00AC6FF7"/>
    <w:rsid w:val="00AC7553"/>
    <w:rsid w:val="00AC7750"/>
    <w:rsid w:val="00AC7C41"/>
    <w:rsid w:val="00AC7CE8"/>
    <w:rsid w:val="00AD02C0"/>
    <w:rsid w:val="00AD0477"/>
    <w:rsid w:val="00AD04AA"/>
    <w:rsid w:val="00AD06B7"/>
    <w:rsid w:val="00AD09E1"/>
    <w:rsid w:val="00AD0CAC"/>
    <w:rsid w:val="00AD0EE9"/>
    <w:rsid w:val="00AD1128"/>
    <w:rsid w:val="00AD16CA"/>
    <w:rsid w:val="00AD1CF1"/>
    <w:rsid w:val="00AD1D86"/>
    <w:rsid w:val="00AD1E5B"/>
    <w:rsid w:val="00AD208F"/>
    <w:rsid w:val="00AD2162"/>
    <w:rsid w:val="00AD26E6"/>
    <w:rsid w:val="00AD27C3"/>
    <w:rsid w:val="00AD2994"/>
    <w:rsid w:val="00AD2A81"/>
    <w:rsid w:val="00AD2A8E"/>
    <w:rsid w:val="00AD2AF4"/>
    <w:rsid w:val="00AD2EB1"/>
    <w:rsid w:val="00AD3454"/>
    <w:rsid w:val="00AD3973"/>
    <w:rsid w:val="00AD3AB4"/>
    <w:rsid w:val="00AD3B4D"/>
    <w:rsid w:val="00AD3DC0"/>
    <w:rsid w:val="00AD3F0F"/>
    <w:rsid w:val="00AD425B"/>
    <w:rsid w:val="00AD4370"/>
    <w:rsid w:val="00AD453F"/>
    <w:rsid w:val="00AD4E50"/>
    <w:rsid w:val="00AD4F40"/>
    <w:rsid w:val="00AD50C8"/>
    <w:rsid w:val="00AD52A3"/>
    <w:rsid w:val="00AD561C"/>
    <w:rsid w:val="00AD5BC3"/>
    <w:rsid w:val="00AD628C"/>
    <w:rsid w:val="00AD628D"/>
    <w:rsid w:val="00AD6471"/>
    <w:rsid w:val="00AD64F2"/>
    <w:rsid w:val="00AD67B8"/>
    <w:rsid w:val="00AD721B"/>
    <w:rsid w:val="00AD752A"/>
    <w:rsid w:val="00AD7971"/>
    <w:rsid w:val="00AD7DC1"/>
    <w:rsid w:val="00AD7DF7"/>
    <w:rsid w:val="00AE01DD"/>
    <w:rsid w:val="00AE0234"/>
    <w:rsid w:val="00AE05F3"/>
    <w:rsid w:val="00AE06A8"/>
    <w:rsid w:val="00AE06C0"/>
    <w:rsid w:val="00AE0A76"/>
    <w:rsid w:val="00AE0BA1"/>
    <w:rsid w:val="00AE1812"/>
    <w:rsid w:val="00AE1850"/>
    <w:rsid w:val="00AE1A77"/>
    <w:rsid w:val="00AE1EB8"/>
    <w:rsid w:val="00AE22E2"/>
    <w:rsid w:val="00AE23A1"/>
    <w:rsid w:val="00AE2919"/>
    <w:rsid w:val="00AE2BEE"/>
    <w:rsid w:val="00AE2DE2"/>
    <w:rsid w:val="00AE2ED4"/>
    <w:rsid w:val="00AE3131"/>
    <w:rsid w:val="00AE33E9"/>
    <w:rsid w:val="00AE3547"/>
    <w:rsid w:val="00AE391E"/>
    <w:rsid w:val="00AE3A12"/>
    <w:rsid w:val="00AE3B7B"/>
    <w:rsid w:val="00AE3C89"/>
    <w:rsid w:val="00AE41A5"/>
    <w:rsid w:val="00AE43A8"/>
    <w:rsid w:val="00AE46BA"/>
    <w:rsid w:val="00AE497A"/>
    <w:rsid w:val="00AE54B5"/>
    <w:rsid w:val="00AE5560"/>
    <w:rsid w:val="00AE55AF"/>
    <w:rsid w:val="00AE5670"/>
    <w:rsid w:val="00AE58E0"/>
    <w:rsid w:val="00AE6561"/>
    <w:rsid w:val="00AE657B"/>
    <w:rsid w:val="00AE698D"/>
    <w:rsid w:val="00AE69FB"/>
    <w:rsid w:val="00AE6B3D"/>
    <w:rsid w:val="00AE6BA9"/>
    <w:rsid w:val="00AE6BF9"/>
    <w:rsid w:val="00AE70EB"/>
    <w:rsid w:val="00AE7300"/>
    <w:rsid w:val="00AE7CED"/>
    <w:rsid w:val="00AE7E17"/>
    <w:rsid w:val="00AF0109"/>
    <w:rsid w:val="00AF042A"/>
    <w:rsid w:val="00AF04EF"/>
    <w:rsid w:val="00AF0575"/>
    <w:rsid w:val="00AF0A6C"/>
    <w:rsid w:val="00AF0C51"/>
    <w:rsid w:val="00AF0D03"/>
    <w:rsid w:val="00AF0D41"/>
    <w:rsid w:val="00AF0E9D"/>
    <w:rsid w:val="00AF0EFB"/>
    <w:rsid w:val="00AF1142"/>
    <w:rsid w:val="00AF1589"/>
    <w:rsid w:val="00AF1D16"/>
    <w:rsid w:val="00AF1E47"/>
    <w:rsid w:val="00AF1EF0"/>
    <w:rsid w:val="00AF1F24"/>
    <w:rsid w:val="00AF2160"/>
    <w:rsid w:val="00AF2255"/>
    <w:rsid w:val="00AF2495"/>
    <w:rsid w:val="00AF28D5"/>
    <w:rsid w:val="00AF2B45"/>
    <w:rsid w:val="00AF2D5A"/>
    <w:rsid w:val="00AF2D90"/>
    <w:rsid w:val="00AF3051"/>
    <w:rsid w:val="00AF32C8"/>
    <w:rsid w:val="00AF3465"/>
    <w:rsid w:val="00AF3589"/>
    <w:rsid w:val="00AF387A"/>
    <w:rsid w:val="00AF398F"/>
    <w:rsid w:val="00AF3BD7"/>
    <w:rsid w:val="00AF47DF"/>
    <w:rsid w:val="00AF4C3C"/>
    <w:rsid w:val="00AF4C49"/>
    <w:rsid w:val="00AF5100"/>
    <w:rsid w:val="00AF5651"/>
    <w:rsid w:val="00AF56A4"/>
    <w:rsid w:val="00AF58A5"/>
    <w:rsid w:val="00AF5D6A"/>
    <w:rsid w:val="00AF5FC3"/>
    <w:rsid w:val="00AF635B"/>
    <w:rsid w:val="00AF65B5"/>
    <w:rsid w:val="00AF6813"/>
    <w:rsid w:val="00AF6BBC"/>
    <w:rsid w:val="00AF6EAE"/>
    <w:rsid w:val="00AF6F1B"/>
    <w:rsid w:val="00AF6F6E"/>
    <w:rsid w:val="00AF71FB"/>
    <w:rsid w:val="00AF71FF"/>
    <w:rsid w:val="00AF7282"/>
    <w:rsid w:val="00AF7296"/>
    <w:rsid w:val="00AF73C3"/>
    <w:rsid w:val="00AF7763"/>
    <w:rsid w:val="00AF777D"/>
    <w:rsid w:val="00B000F6"/>
    <w:rsid w:val="00B001AB"/>
    <w:rsid w:val="00B00313"/>
    <w:rsid w:val="00B003BA"/>
    <w:rsid w:val="00B00812"/>
    <w:rsid w:val="00B00C54"/>
    <w:rsid w:val="00B00CC7"/>
    <w:rsid w:val="00B00D5A"/>
    <w:rsid w:val="00B00DC8"/>
    <w:rsid w:val="00B00F57"/>
    <w:rsid w:val="00B019EC"/>
    <w:rsid w:val="00B01A1E"/>
    <w:rsid w:val="00B01AF1"/>
    <w:rsid w:val="00B01CD6"/>
    <w:rsid w:val="00B01DCA"/>
    <w:rsid w:val="00B02063"/>
    <w:rsid w:val="00B023E1"/>
    <w:rsid w:val="00B0247D"/>
    <w:rsid w:val="00B0247F"/>
    <w:rsid w:val="00B02A62"/>
    <w:rsid w:val="00B02E0B"/>
    <w:rsid w:val="00B035F8"/>
    <w:rsid w:val="00B03A53"/>
    <w:rsid w:val="00B0417E"/>
    <w:rsid w:val="00B04508"/>
    <w:rsid w:val="00B04612"/>
    <w:rsid w:val="00B04B3E"/>
    <w:rsid w:val="00B05044"/>
    <w:rsid w:val="00B050DA"/>
    <w:rsid w:val="00B05440"/>
    <w:rsid w:val="00B055BC"/>
    <w:rsid w:val="00B05B10"/>
    <w:rsid w:val="00B05B4E"/>
    <w:rsid w:val="00B05CD5"/>
    <w:rsid w:val="00B05D78"/>
    <w:rsid w:val="00B0632A"/>
    <w:rsid w:val="00B067AD"/>
    <w:rsid w:val="00B06813"/>
    <w:rsid w:val="00B06832"/>
    <w:rsid w:val="00B0702C"/>
    <w:rsid w:val="00B070A0"/>
    <w:rsid w:val="00B070BC"/>
    <w:rsid w:val="00B077C4"/>
    <w:rsid w:val="00B078A9"/>
    <w:rsid w:val="00B07E4C"/>
    <w:rsid w:val="00B07E5E"/>
    <w:rsid w:val="00B103B3"/>
    <w:rsid w:val="00B10404"/>
    <w:rsid w:val="00B10CC0"/>
    <w:rsid w:val="00B1142E"/>
    <w:rsid w:val="00B114DE"/>
    <w:rsid w:val="00B116A3"/>
    <w:rsid w:val="00B11CF2"/>
    <w:rsid w:val="00B11E91"/>
    <w:rsid w:val="00B12435"/>
    <w:rsid w:val="00B12510"/>
    <w:rsid w:val="00B126BC"/>
    <w:rsid w:val="00B1287E"/>
    <w:rsid w:val="00B12928"/>
    <w:rsid w:val="00B129D5"/>
    <w:rsid w:val="00B12A5F"/>
    <w:rsid w:val="00B12BC9"/>
    <w:rsid w:val="00B12F91"/>
    <w:rsid w:val="00B12FB4"/>
    <w:rsid w:val="00B13274"/>
    <w:rsid w:val="00B13359"/>
    <w:rsid w:val="00B13738"/>
    <w:rsid w:val="00B1391E"/>
    <w:rsid w:val="00B13CC2"/>
    <w:rsid w:val="00B13F81"/>
    <w:rsid w:val="00B1407B"/>
    <w:rsid w:val="00B141C6"/>
    <w:rsid w:val="00B1426E"/>
    <w:rsid w:val="00B143C0"/>
    <w:rsid w:val="00B1451D"/>
    <w:rsid w:val="00B14593"/>
    <w:rsid w:val="00B145E2"/>
    <w:rsid w:val="00B147D2"/>
    <w:rsid w:val="00B148A7"/>
    <w:rsid w:val="00B14959"/>
    <w:rsid w:val="00B14AB7"/>
    <w:rsid w:val="00B14DC6"/>
    <w:rsid w:val="00B14FFB"/>
    <w:rsid w:val="00B1558A"/>
    <w:rsid w:val="00B158F8"/>
    <w:rsid w:val="00B15AE5"/>
    <w:rsid w:val="00B16A60"/>
    <w:rsid w:val="00B173FA"/>
    <w:rsid w:val="00B178C1"/>
    <w:rsid w:val="00B178C5"/>
    <w:rsid w:val="00B1797B"/>
    <w:rsid w:val="00B179EB"/>
    <w:rsid w:val="00B17A6D"/>
    <w:rsid w:val="00B17E74"/>
    <w:rsid w:val="00B200ED"/>
    <w:rsid w:val="00B201E6"/>
    <w:rsid w:val="00B20552"/>
    <w:rsid w:val="00B205F4"/>
    <w:rsid w:val="00B2090D"/>
    <w:rsid w:val="00B20A90"/>
    <w:rsid w:val="00B20ED5"/>
    <w:rsid w:val="00B211C6"/>
    <w:rsid w:val="00B213A7"/>
    <w:rsid w:val="00B217E0"/>
    <w:rsid w:val="00B21906"/>
    <w:rsid w:val="00B219A5"/>
    <w:rsid w:val="00B21E90"/>
    <w:rsid w:val="00B2266C"/>
    <w:rsid w:val="00B227DB"/>
    <w:rsid w:val="00B22BE0"/>
    <w:rsid w:val="00B22F47"/>
    <w:rsid w:val="00B22FA7"/>
    <w:rsid w:val="00B231DE"/>
    <w:rsid w:val="00B23211"/>
    <w:rsid w:val="00B238E5"/>
    <w:rsid w:val="00B23C50"/>
    <w:rsid w:val="00B23F58"/>
    <w:rsid w:val="00B240B2"/>
    <w:rsid w:val="00B2417A"/>
    <w:rsid w:val="00B24337"/>
    <w:rsid w:val="00B24561"/>
    <w:rsid w:val="00B246D0"/>
    <w:rsid w:val="00B2494C"/>
    <w:rsid w:val="00B24D79"/>
    <w:rsid w:val="00B24DCD"/>
    <w:rsid w:val="00B24E78"/>
    <w:rsid w:val="00B25054"/>
    <w:rsid w:val="00B250B9"/>
    <w:rsid w:val="00B251FB"/>
    <w:rsid w:val="00B2580C"/>
    <w:rsid w:val="00B2596D"/>
    <w:rsid w:val="00B25973"/>
    <w:rsid w:val="00B25D9E"/>
    <w:rsid w:val="00B25F9A"/>
    <w:rsid w:val="00B266DE"/>
    <w:rsid w:val="00B268B8"/>
    <w:rsid w:val="00B26DDE"/>
    <w:rsid w:val="00B2704C"/>
    <w:rsid w:val="00B27258"/>
    <w:rsid w:val="00B27887"/>
    <w:rsid w:val="00B278C4"/>
    <w:rsid w:val="00B27985"/>
    <w:rsid w:val="00B301D7"/>
    <w:rsid w:val="00B30260"/>
    <w:rsid w:val="00B30625"/>
    <w:rsid w:val="00B307ED"/>
    <w:rsid w:val="00B31002"/>
    <w:rsid w:val="00B313BF"/>
    <w:rsid w:val="00B31A8D"/>
    <w:rsid w:val="00B3239C"/>
    <w:rsid w:val="00B32771"/>
    <w:rsid w:val="00B32CDB"/>
    <w:rsid w:val="00B32EE2"/>
    <w:rsid w:val="00B32F1F"/>
    <w:rsid w:val="00B32FD1"/>
    <w:rsid w:val="00B333F9"/>
    <w:rsid w:val="00B336F4"/>
    <w:rsid w:val="00B337ED"/>
    <w:rsid w:val="00B33D71"/>
    <w:rsid w:val="00B33E89"/>
    <w:rsid w:val="00B34331"/>
    <w:rsid w:val="00B344EE"/>
    <w:rsid w:val="00B34529"/>
    <w:rsid w:val="00B3453E"/>
    <w:rsid w:val="00B34F26"/>
    <w:rsid w:val="00B35134"/>
    <w:rsid w:val="00B3546C"/>
    <w:rsid w:val="00B358B1"/>
    <w:rsid w:val="00B35940"/>
    <w:rsid w:val="00B35CB7"/>
    <w:rsid w:val="00B3660A"/>
    <w:rsid w:val="00B3661D"/>
    <w:rsid w:val="00B367EF"/>
    <w:rsid w:val="00B37265"/>
    <w:rsid w:val="00B372A2"/>
    <w:rsid w:val="00B37627"/>
    <w:rsid w:val="00B37714"/>
    <w:rsid w:val="00B3795F"/>
    <w:rsid w:val="00B379DA"/>
    <w:rsid w:val="00B37A8E"/>
    <w:rsid w:val="00B37ED3"/>
    <w:rsid w:val="00B40053"/>
    <w:rsid w:val="00B40487"/>
    <w:rsid w:val="00B40F5E"/>
    <w:rsid w:val="00B41652"/>
    <w:rsid w:val="00B4168E"/>
    <w:rsid w:val="00B420D2"/>
    <w:rsid w:val="00B421A4"/>
    <w:rsid w:val="00B42451"/>
    <w:rsid w:val="00B426D1"/>
    <w:rsid w:val="00B42A49"/>
    <w:rsid w:val="00B4311F"/>
    <w:rsid w:val="00B434F6"/>
    <w:rsid w:val="00B43DD0"/>
    <w:rsid w:val="00B43E7A"/>
    <w:rsid w:val="00B44129"/>
    <w:rsid w:val="00B4442D"/>
    <w:rsid w:val="00B4456A"/>
    <w:rsid w:val="00B44DB9"/>
    <w:rsid w:val="00B4504F"/>
    <w:rsid w:val="00B4514C"/>
    <w:rsid w:val="00B45454"/>
    <w:rsid w:val="00B45E25"/>
    <w:rsid w:val="00B46149"/>
    <w:rsid w:val="00B461F4"/>
    <w:rsid w:val="00B46C29"/>
    <w:rsid w:val="00B46E80"/>
    <w:rsid w:val="00B47009"/>
    <w:rsid w:val="00B4719C"/>
    <w:rsid w:val="00B473DB"/>
    <w:rsid w:val="00B479AA"/>
    <w:rsid w:val="00B47B7C"/>
    <w:rsid w:val="00B47E04"/>
    <w:rsid w:val="00B501DE"/>
    <w:rsid w:val="00B50357"/>
    <w:rsid w:val="00B50367"/>
    <w:rsid w:val="00B503B9"/>
    <w:rsid w:val="00B507CA"/>
    <w:rsid w:val="00B50A35"/>
    <w:rsid w:val="00B50D02"/>
    <w:rsid w:val="00B50E61"/>
    <w:rsid w:val="00B50F7E"/>
    <w:rsid w:val="00B50FAF"/>
    <w:rsid w:val="00B510E9"/>
    <w:rsid w:val="00B51106"/>
    <w:rsid w:val="00B5126A"/>
    <w:rsid w:val="00B51279"/>
    <w:rsid w:val="00B5159A"/>
    <w:rsid w:val="00B5169D"/>
    <w:rsid w:val="00B51AA3"/>
    <w:rsid w:val="00B51BA0"/>
    <w:rsid w:val="00B51C85"/>
    <w:rsid w:val="00B51D44"/>
    <w:rsid w:val="00B51E04"/>
    <w:rsid w:val="00B523A1"/>
    <w:rsid w:val="00B52563"/>
    <w:rsid w:val="00B528E6"/>
    <w:rsid w:val="00B52A35"/>
    <w:rsid w:val="00B52ADD"/>
    <w:rsid w:val="00B52C2D"/>
    <w:rsid w:val="00B52E55"/>
    <w:rsid w:val="00B52EE9"/>
    <w:rsid w:val="00B53493"/>
    <w:rsid w:val="00B535AE"/>
    <w:rsid w:val="00B53FCC"/>
    <w:rsid w:val="00B54572"/>
    <w:rsid w:val="00B54A57"/>
    <w:rsid w:val="00B54CB8"/>
    <w:rsid w:val="00B54D3D"/>
    <w:rsid w:val="00B54E15"/>
    <w:rsid w:val="00B55136"/>
    <w:rsid w:val="00B55275"/>
    <w:rsid w:val="00B55D57"/>
    <w:rsid w:val="00B55ED5"/>
    <w:rsid w:val="00B55EE6"/>
    <w:rsid w:val="00B56409"/>
    <w:rsid w:val="00B57187"/>
    <w:rsid w:val="00B57C45"/>
    <w:rsid w:val="00B57E74"/>
    <w:rsid w:val="00B6010E"/>
    <w:rsid w:val="00B601E5"/>
    <w:rsid w:val="00B606F4"/>
    <w:rsid w:val="00B60832"/>
    <w:rsid w:val="00B60D4B"/>
    <w:rsid w:val="00B613A5"/>
    <w:rsid w:val="00B616DD"/>
    <w:rsid w:val="00B618A0"/>
    <w:rsid w:val="00B618A6"/>
    <w:rsid w:val="00B618BB"/>
    <w:rsid w:val="00B61E5A"/>
    <w:rsid w:val="00B62513"/>
    <w:rsid w:val="00B62748"/>
    <w:rsid w:val="00B62941"/>
    <w:rsid w:val="00B62B89"/>
    <w:rsid w:val="00B62F25"/>
    <w:rsid w:val="00B6311F"/>
    <w:rsid w:val="00B631FF"/>
    <w:rsid w:val="00B63251"/>
    <w:rsid w:val="00B6389F"/>
    <w:rsid w:val="00B63A95"/>
    <w:rsid w:val="00B63B20"/>
    <w:rsid w:val="00B63E88"/>
    <w:rsid w:val="00B64BA2"/>
    <w:rsid w:val="00B64D4C"/>
    <w:rsid w:val="00B6532E"/>
    <w:rsid w:val="00B65367"/>
    <w:rsid w:val="00B6538B"/>
    <w:rsid w:val="00B65B31"/>
    <w:rsid w:val="00B65CD3"/>
    <w:rsid w:val="00B660DC"/>
    <w:rsid w:val="00B661DA"/>
    <w:rsid w:val="00B662FD"/>
    <w:rsid w:val="00B66364"/>
    <w:rsid w:val="00B66574"/>
    <w:rsid w:val="00B665B1"/>
    <w:rsid w:val="00B665DE"/>
    <w:rsid w:val="00B667C8"/>
    <w:rsid w:val="00B6695D"/>
    <w:rsid w:val="00B66D25"/>
    <w:rsid w:val="00B66FB3"/>
    <w:rsid w:val="00B676CE"/>
    <w:rsid w:val="00B67A81"/>
    <w:rsid w:val="00B67BE2"/>
    <w:rsid w:val="00B67F0E"/>
    <w:rsid w:val="00B70044"/>
    <w:rsid w:val="00B70392"/>
    <w:rsid w:val="00B707F2"/>
    <w:rsid w:val="00B708C4"/>
    <w:rsid w:val="00B70B5A"/>
    <w:rsid w:val="00B70CDB"/>
    <w:rsid w:val="00B70F8F"/>
    <w:rsid w:val="00B70FE2"/>
    <w:rsid w:val="00B71653"/>
    <w:rsid w:val="00B718EC"/>
    <w:rsid w:val="00B7196D"/>
    <w:rsid w:val="00B71B2C"/>
    <w:rsid w:val="00B71CDF"/>
    <w:rsid w:val="00B71F7F"/>
    <w:rsid w:val="00B7228B"/>
    <w:rsid w:val="00B722B4"/>
    <w:rsid w:val="00B7325C"/>
    <w:rsid w:val="00B7328F"/>
    <w:rsid w:val="00B7356D"/>
    <w:rsid w:val="00B737F7"/>
    <w:rsid w:val="00B73818"/>
    <w:rsid w:val="00B73CA9"/>
    <w:rsid w:val="00B73D1A"/>
    <w:rsid w:val="00B74177"/>
    <w:rsid w:val="00B744FB"/>
    <w:rsid w:val="00B745CF"/>
    <w:rsid w:val="00B74BF6"/>
    <w:rsid w:val="00B74C14"/>
    <w:rsid w:val="00B74F7D"/>
    <w:rsid w:val="00B7593E"/>
    <w:rsid w:val="00B75A77"/>
    <w:rsid w:val="00B75B30"/>
    <w:rsid w:val="00B75CFA"/>
    <w:rsid w:val="00B75F2C"/>
    <w:rsid w:val="00B76A2F"/>
    <w:rsid w:val="00B771FB"/>
    <w:rsid w:val="00B77238"/>
    <w:rsid w:val="00B775AE"/>
    <w:rsid w:val="00B776B7"/>
    <w:rsid w:val="00B777AA"/>
    <w:rsid w:val="00B778FD"/>
    <w:rsid w:val="00B779CA"/>
    <w:rsid w:val="00B77DCB"/>
    <w:rsid w:val="00B80081"/>
    <w:rsid w:val="00B80236"/>
    <w:rsid w:val="00B80679"/>
    <w:rsid w:val="00B80AAB"/>
    <w:rsid w:val="00B80DB3"/>
    <w:rsid w:val="00B813D1"/>
    <w:rsid w:val="00B81582"/>
    <w:rsid w:val="00B815E2"/>
    <w:rsid w:val="00B81FDF"/>
    <w:rsid w:val="00B826F7"/>
    <w:rsid w:val="00B82C8E"/>
    <w:rsid w:val="00B82FFD"/>
    <w:rsid w:val="00B83119"/>
    <w:rsid w:val="00B8314B"/>
    <w:rsid w:val="00B832EA"/>
    <w:rsid w:val="00B835E9"/>
    <w:rsid w:val="00B83846"/>
    <w:rsid w:val="00B83A6F"/>
    <w:rsid w:val="00B83CDF"/>
    <w:rsid w:val="00B8411F"/>
    <w:rsid w:val="00B84993"/>
    <w:rsid w:val="00B84D13"/>
    <w:rsid w:val="00B84EF3"/>
    <w:rsid w:val="00B85429"/>
    <w:rsid w:val="00B85D38"/>
    <w:rsid w:val="00B85E09"/>
    <w:rsid w:val="00B85F72"/>
    <w:rsid w:val="00B8664C"/>
    <w:rsid w:val="00B866C4"/>
    <w:rsid w:val="00B86A30"/>
    <w:rsid w:val="00B86A8F"/>
    <w:rsid w:val="00B86BCB"/>
    <w:rsid w:val="00B86C3D"/>
    <w:rsid w:val="00B86E70"/>
    <w:rsid w:val="00B87325"/>
    <w:rsid w:val="00B873B3"/>
    <w:rsid w:val="00B8757D"/>
    <w:rsid w:val="00B87610"/>
    <w:rsid w:val="00B87849"/>
    <w:rsid w:val="00B879B0"/>
    <w:rsid w:val="00B87B6A"/>
    <w:rsid w:val="00B90079"/>
    <w:rsid w:val="00B900EF"/>
    <w:rsid w:val="00B90893"/>
    <w:rsid w:val="00B90BE1"/>
    <w:rsid w:val="00B90C89"/>
    <w:rsid w:val="00B9102F"/>
    <w:rsid w:val="00B9141B"/>
    <w:rsid w:val="00B915F5"/>
    <w:rsid w:val="00B91E93"/>
    <w:rsid w:val="00B92159"/>
    <w:rsid w:val="00B9305F"/>
    <w:rsid w:val="00B936B2"/>
    <w:rsid w:val="00B93B74"/>
    <w:rsid w:val="00B93E06"/>
    <w:rsid w:val="00B941A6"/>
    <w:rsid w:val="00B94526"/>
    <w:rsid w:val="00B94C30"/>
    <w:rsid w:val="00B94D62"/>
    <w:rsid w:val="00B95335"/>
    <w:rsid w:val="00B9580A"/>
    <w:rsid w:val="00B95BE1"/>
    <w:rsid w:val="00B95CD4"/>
    <w:rsid w:val="00B95DE8"/>
    <w:rsid w:val="00B96221"/>
    <w:rsid w:val="00B973B8"/>
    <w:rsid w:val="00B97830"/>
    <w:rsid w:val="00B97837"/>
    <w:rsid w:val="00BA0480"/>
    <w:rsid w:val="00BA0576"/>
    <w:rsid w:val="00BA0667"/>
    <w:rsid w:val="00BA0BB0"/>
    <w:rsid w:val="00BA0BF4"/>
    <w:rsid w:val="00BA0BF6"/>
    <w:rsid w:val="00BA0C13"/>
    <w:rsid w:val="00BA1406"/>
    <w:rsid w:val="00BA18A4"/>
    <w:rsid w:val="00BA1BF7"/>
    <w:rsid w:val="00BA1C5A"/>
    <w:rsid w:val="00BA2C80"/>
    <w:rsid w:val="00BA2CF9"/>
    <w:rsid w:val="00BA2D61"/>
    <w:rsid w:val="00BA3012"/>
    <w:rsid w:val="00BA3959"/>
    <w:rsid w:val="00BA3D33"/>
    <w:rsid w:val="00BA4125"/>
    <w:rsid w:val="00BA4238"/>
    <w:rsid w:val="00BA4769"/>
    <w:rsid w:val="00BA4849"/>
    <w:rsid w:val="00BA4C50"/>
    <w:rsid w:val="00BA4E60"/>
    <w:rsid w:val="00BA4E6D"/>
    <w:rsid w:val="00BA52DA"/>
    <w:rsid w:val="00BA58A0"/>
    <w:rsid w:val="00BA65AC"/>
    <w:rsid w:val="00BA6828"/>
    <w:rsid w:val="00BA6975"/>
    <w:rsid w:val="00BA6A75"/>
    <w:rsid w:val="00BA6B38"/>
    <w:rsid w:val="00BA6CDD"/>
    <w:rsid w:val="00BA70A4"/>
    <w:rsid w:val="00BA73BA"/>
    <w:rsid w:val="00BA7772"/>
    <w:rsid w:val="00BA7A87"/>
    <w:rsid w:val="00BA7C1C"/>
    <w:rsid w:val="00BA7D13"/>
    <w:rsid w:val="00BB000A"/>
    <w:rsid w:val="00BB016A"/>
    <w:rsid w:val="00BB03EA"/>
    <w:rsid w:val="00BB0558"/>
    <w:rsid w:val="00BB091B"/>
    <w:rsid w:val="00BB09B2"/>
    <w:rsid w:val="00BB0B21"/>
    <w:rsid w:val="00BB0D40"/>
    <w:rsid w:val="00BB1119"/>
    <w:rsid w:val="00BB1BAB"/>
    <w:rsid w:val="00BB20DD"/>
    <w:rsid w:val="00BB2614"/>
    <w:rsid w:val="00BB2F2C"/>
    <w:rsid w:val="00BB3365"/>
    <w:rsid w:val="00BB346C"/>
    <w:rsid w:val="00BB373B"/>
    <w:rsid w:val="00BB3ABD"/>
    <w:rsid w:val="00BB3B81"/>
    <w:rsid w:val="00BB446D"/>
    <w:rsid w:val="00BB50C4"/>
    <w:rsid w:val="00BB50E4"/>
    <w:rsid w:val="00BB532D"/>
    <w:rsid w:val="00BB5331"/>
    <w:rsid w:val="00BB549D"/>
    <w:rsid w:val="00BB552C"/>
    <w:rsid w:val="00BB58DA"/>
    <w:rsid w:val="00BB5E92"/>
    <w:rsid w:val="00BB6016"/>
    <w:rsid w:val="00BB62CE"/>
    <w:rsid w:val="00BB64CC"/>
    <w:rsid w:val="00BB6892"/>
    <w:rsid w:val="00BB6954"/>
    <w:rsid w:val="00BB6A58"/>
    <w:rsid w:val="00BB6A76"/>
    <w:rsid w:val="00BB6BE8"/>
    <w:rsid w:val="00BB6C7D"/>
    <w:rsid w:val="00BB7050"/>
    <w:rsid w:val="00BB722D"/>
    <w:rsid w:val="00BB725C"/>
    <w:rsid w:val="00BB776C"/>
    <w:rsid w:val="00BB79F7"/>
    <w:rsid w:val="00BB7ACC"/>
    <w:rsid w:val="00BB7CA0"/>
    <w:rsid w:val="00BB7E67"/>
    <w:rsid w:val="00BC0201"/>
    <w:rsid w:val="00BC03FD"/>
    <w:rsid w:val="00BC041D"/>
    <w:rsid w:val="00BC0578"/>
    <w:rsid w:val="00BC05E1"/>
    <w:rsid w:val="00BC0650"/>
    <w:rsid w:val="00BC08ED"/>
    <w:rsid w:val="00BC0C71"/>
    <w:rsid w:val="00BC1A57"/>
    <w:rsid w:val="00BC1B44"/>
    <w:rsid w:val="00BC1D59"/>
    <w:rsid w:val="00BC1E3B"/>
    <w:rsid w:val="00BC1FD1"/>
    <w:rsid w:val="00BC2E58"/>
    <w:rsid w:val="00BC2ECA"/>
    <w:rsid w:val="00BC304B"/>
    <w:rsid w:val="00BC32EB"/>
    <w:rsid w:val="00BC36A8"/>
    <w:rsid w:val="00BC468A"/>
    <w:rsid w:val="00BC4A95"/>
    <w:rsid w:val="00BC4AE9"/>
    <w:rsid w:val="00BC4E69"/>
    <w:rsid w:val="00BC4F17"/>
    <w:rsid w:val="00BC4FC6"/>
    <w:rsid w:val="00BC504D"/>
    <w:rsid w:val="00BC518D"/>
    <w:rsid w:val="00BC5589"/>
    <w:rsid w:val="00BC5ED9"/>
    <w:rsid w:val="00BC62A3"/>
    <w:rsid w:val="00BC65BA"/>
    <w:rsid w:val="00BC6632"/>
    <w:rsid w:val="00BC677C"/>
    <w:rsid w:val="00BC695B"/>
    <w:rsid w:val="00BC6A8F"/>
    <w:rsid w:val="00BC6CB0"/>
    <w:rsid w:val="00BC6EF7"/>
    <w:rsid w:val="00BC70E2"/>
    <w:rsid w:val="00BC73A7"/>
    <w:rsid w:val="00BC7567"/>
    <w:rsid w:val="00BC76AE"/>
    <w:rsid w:val="00BC7A61"/>
    <w:rsid w:val="00BD0092"/>
    <w:rsid w:val="00BD00B0"/>
    <w:rsid w:val="00BD030B"/>
    <w:rsid w:val="00BD04BD"/>
    <w:rsid w:val="00BD0BA5"/>
    <w:rsid w:val="00BD0D16"/>
    <w:rsid w:val="00BD0E0B"/>
    <w:rsid w:val="00BD10C9"/>
    <w:rsid w:val="00BD1770"/>
    <w:rsid w:val="00BD19DD"/>
    <w:rsid w:val="00BD1D24"/>
    <w:rsid w:val="00BD1EFD"/>
    <w:rsid w:val="00BD2031"/>
    <w:rsid w:val="00BD2077"/>
    <w:rsid w:val="00BD21FB"/>
    <w:rsid w:val="00BD2AC3"/>
    <w:rsid w:val="00BD2C3A"/>
    <w:rsid w:val="00BD3453"/>
    <w:rsid w:val="00BD34D7"/>
    <w:rsid w:val="00BD38CC"/>
    <w:rsid w:val="00BD38F1"/>
    <w:rsid w:val="00BD4615"/>
    <w:rsid w:val="00BD4753"/>
    <w:rsid w:val="00BD47E2"/>
    <w:rsid w:val="00BD4989"/>
    <w:rsid w:val="00BD4D47"/>
    <w:rsid w:val="00BD4F21"/>
    <w:rsid w:val="00BD52B3"/>
    <w:rsid w:val="00BD53A1"/>
    <w:rsid w:val="00BD5A04"/>
    <w:rsid w:val="00BD5C55"/>
    <w:rsid w:val="00BD5EEB"/>
    <w:rsid w:val="00BD60A3"/>
    <w:rsid w:val="00BD616C"/>
    <w:rsid w:val="00BD639F"/>
    <w:rsid w:val="00BD63A2"/>
    <w:rsid w:val="00BD708B"/>
    <w:rsid w:val="00BD7536"/>
    <w:rsid w:val="00BD75FF"/>
    <w:rsid w:val="00BD7BDA"/>
    <w:rsid w:val="00BD7DAF"/>
    <w:rsid w:val="00BD7DB2"/>
    <w:rsid w:val="00BD7F0D"/>
    <w:rsid w:val="00BD7F34"/>
    <w:rsid w:val="00BE0100"/>
    <w:rsid w:val="00BE025F"/>
    <w:rsid w:val="00BE06BF"/>
    <w:rsid w:val="00BE087F"/>
    <w:rsid w:val="00BE08BA"/>
    <w:rsid w:val="00BE0C8B"/>
    <w:rsid w:val="00BE0EB9"/>
    <w:rsid w:val="00BE10F7"/>
    <w:rsid w:val="00BE11E8"/>
    <w:rsid w:val="00BE12B0"/>
    <w:rsid w:val="00BE1406"/>
    <w:rsid w:val="00BE146A"/>
    <w:rsid w:val="00BE15DB"/>
    <w:rsid w:val="00BE178D"/>
    <w:rsid w:val="00BE187A"/>
    <w:rsid w:val="00BE190A"/>
    <w:rsid w:val="00BE1D84"/>
    <w:rsid w:val="00BE21A7"/>
    <w:rsid w:val="00BE2719"/>
    <w:rsid w:val="00BE282D"/>
    <w:rsid w:val="00BE28A2"/>
    <w:rsid w:val="00BE2B13"/>
    <w:rsid w:val="00BE3133"/>
    <w:rsid w:val="00BE3258"/>
    <w:rsid w:val="00BE32AF"/>
    <w:rsid w:val="00BE35A1"/>
    <w:rsid w:val="00BE3A1C"/>
    <w:rsid w:val="00BE3C39"/>
    <w:rsid w:val="00BE4127"/>
    <w:rsid w:val="00BE42A7"/>
    <w:rsid w:val="00BE4CFD"/>
    <w:rsid w:val="00BE4F06"/>
    <w:rsid w:val="00BE4FDE"/>
    <w:rsid w:val="00BE54D4"/>
    <w:rsid w:val="00BE56D5"/>
    <w:rsid w:val="00BE5CA9"/>
    <w:rsid w:val="00BE5D66"/>
    <w:rsid w:val="00BE5D6B"/>
    <w:rsid w:val="00BE60BB"/>
    <w:rsid w:val="00BE621F"/>
    <w:rsid w:val="00BE6956"/>
    <w:rsid w:val="00BE6B24"/>
    <w:rsid w:val="00BE6F15"/>
    <w:rsid w:val="00BE6F35"/>
    <w:rsid w:val="00BE7184"/>
    <w:rsid w:val="00BE7342"/>
    <w:rsid w:val="00BE767E"/>
    <w:rsid w:val="00BE783D"/>
    <w:rsid w:val="00BE79F5"/>
    <w:rsid w:val="00BE7C6F"/>
    <w:rsid w:val="00BE7FEF"/>
    <w:rsid w:val="00BF045F"/>
    <w:rsid w:val="00BF0544"/>
    <w:rsid w:val="00BF082A"/>
    <w:rsid w:val="00BF084C"/>
    <w:rsid w:val="00BF0BBC"/>
    <w:rsid w:val="00BF11B3"/>
    <w:rsid w:val="00BF13A3"/>
    <w:rsid w:val="00BF182D"/>
    <w:rsid w:val="00BF1899"/>
    <w:rsid w:val="00BF1BF6"/>
    <w:rsid w:val="00BF1D06"/>
    <w:rsid w:val="00BF1F8F"/>
    <w:rsid w:val="00BF208C"/>
    <w:rsid w:val="00BF228C"/>
    <w:rsid w:val="00BF2426"/>
    <w:rsid w:val="00BF2691"/>
    <w:rsid w:val="00BF295C"/>
    <w:rsid w:val="00BF2B7B"/>
    <w:rsid w:val="00BF3313"/>
    <w:rsid w:val="00BF38CE"/>
    <w:rsid w:val="00BF3D05"/>
    <w:rsid w:val="00BF3E32"/>
    <w:rsid w:val="00BF45CA"/>
    <w:rsid w:val="00BF4745"/>
    <w:rsid w:val="00BF509A"/>
    <w:rsid w:val="00BF5615"/>
    <w:rsid w:val="00BF5BED"/>
    <w:rsid w:val="00BF5DF4"/>
    <w:rsid w:val="00BF5ED1"/>
    <w:rsid w:val="00BF5F67"/>
    <w:rsid w:val="00BF5FC8"/>
    <w:rsid w:val="00BF60BE"/>
    <w:rsid w:val="00BF614F"/>
    <w:rsid w:val="00BF65F8"/>
    <w:rsid w:val="00BF676C"/>
    <w:rsid w:val="00BF6E16"/>
    <w:rsid w:val="00BF6F09"/>
    <w:rsid w:val="00BF77CE"/>
    <w:rsid w:val="00BF77E1"/>
    <w:rsid w:val="00BF787D"/>
    <w:rsid w:val="00BF7A92"/>
    <w:rsid w:val="00BF7F80"/>
    <w:rsid w:val="00C0011D"/>
    <w:rsid w:val="00C00154"/>
    <w:rsid w:val="00C001E2"/>
    <w:rsid w:val="00C00539"/>
    <w:rsid w:val="00C00592"/>
    <w:rsid w:val="00C00780"/>
    <w:rsid w:val="00C018EB"/>
    <w:rsid w:val="00C019AA"/>
    <w:rsid w:val="00C01B95"/>
    <w:rsid w:val="00C01CBE"/>
    <w:rsid w:val="00C01F4D"/>
    <w:rsid w:val="00C021D8"/>
    <w:rsid w:val="00C02572"/>
    <w:rsid w:val="00C025B3"/>
    <w:rsid w:val="00C02DC0"/>
    <w:rsid w:val="00C02F13"/>
    <w:rsid w:val="00C02F47"/>
    <w:rsid w:val="00C03471"/>
    <w:rsid w:val="00C0399B"/>
    <w:rsid w:val="00C03BC7"/>
    <w:rsid w:val="00C03CF0"/>
    <w:rsid w:val="00C03FA6"/>
    <w:rsid w:val="00C0427D"/>
    <w:rsid w:val="00C04382"/>
    <w:rsid w:val="00C044AB"/>
    <w:rsid w:val="00C04838"/>
    <w:rsid w:val="00C049B1"/>
    <w:rsid w:val="00C04A2A"/>
    <w:rsid w:val="00C04CE4"/>
    <w:rsid w:val="00C05038"/>
    <w:rsid w:val="00C0509D"/>
    <w:rsid w:val="00C055AF"/>
    <w:rsid w:val="00C05863"/>
    <w:rsid w:val="00C05B1A"/>
    <w:rsid w:val="00C06151"/>
    <w:rsid w:val="00C062FB"/>
    <w:rsid w:val="00C06570"/>
    <w:rsid w:val="00C069C9"/>
    <w:rsid w:val="00C06A4B"/>
    <w:rsid w:val="00C07123"/>
    <w:rsid w:val="00C07412"/>
    <w:rsid w:val="00C07575"/>
    <w:rsid w:val="00C076F6"/>
    <w:rsid w:val="00C07864"/>
    <w:rsid w:val="00C07992"/>
    <w:rsid w:val="00C07A84"/>
    <w:rsid w:val="00C07AFB"/>
    <w:rsid w:val="00C07BAC"/>
    <w:rsid w:val="00C07E0F"/>
    <w:rsid w:val="00C10A60"/>
    <w:rsid w:val="00C11337"/>
    <w:rsid w:val="00C11426"/>
    <w:rsid w:val="00C118EB"/>
    <w:rsid w:val="00C12428"/>
    <w:rsid w:val="00C12687"/>
    <w:rsid w:val="00C12B8E"/>
    <w:rsid w:val="00C12EA6"/>
    <w:rsid w:val="00C1339A"/>
    <w:rsid w:val="00C134D0"/>
    <w:rsid w:val="00C13B27"/>
    <w:rsid w:val="00C13F81"/>
    <w:rsid w:val="00C14096"/>
    <w:rsid w:val="00C14549"/>
    <w:rsid w:val="00C145AC"/>
    <w:rsid w:val="00C14CA4"/>
    <w:rsid w:val="00C15241"/>
    <w:rsid w:val="00C156E2"/>
    <w:rsid w:val="00C15A87"/>
    <w:rsid w:val="00C15D6D"/>
    <w:rsid w:val="00C15FDE"/>
    <w:rsid w:val="00C163F6"/>
    <w:rsid w:val="00C16533"/>
    <w:rsid w:val="00C167B6"/>
    <w:rsid w:val="00C170A7"/>
    <w:rsid w:val="00C17301"/>
    <w:rsid w:val="00C174A1"/>
    <w:rsid w:val="00C175F9"/>
    <w:rsid w:val="00C17824"/>
    <w:rsid w:val="00C17862"/>
    <w:rsid w:val="00C205F9"/>
    <w:rsid w:val="00C208AE"/>
    <w:rsid w:val="00C20981"/>
    <w:rsid w:val="00C20B10"/>
    <w:rsid w:val="00C20E37"/>
    <w:rsid w:val="00C20E56"/>
    <w:rsid w:val="00C20F99"/>
    <w:rsid w:val="00C21348"/>
    <w:rsid w:val="00C214C6"/>
    <w:rsid w:val="00C21532"/>
    <w:rsid w:val="00C217F0"/>
    <w:rsid w:val="00C21A26"/>
    <w:rsid w:val="00C22365"/>
    <w:rsid w:val="00C223E9"/>
    <w:rsid w:val="00C2268F"/>
    <w:rsid w:val="00C22790"/>
    <w:rsid w:val="00C22A32"/>
    <w:rsid w:val="00C22D1C"/>
    <w:rsid w:val="00C230AD"/>
    <w:rsid w:val="00C230F6"/>
    <w:rsid w:val="00C23178"/>
    <w:rsid w:val="00C23DC1"/>
    <w:rsid w:val="00C2423C"/>
    <w:rsid w:val="00C244C6"/>
    <w:rsid w:val="00C2453F"/>
    <w:rsid w:val="00C24A33"/>
    <w:rsid w:val="00C24A53"/>
    <w:rsid w:val="00C24ABB"/>
    <w:rsid w:val="00C24F9A"/>
    <w:rsid w:val="00C2510C"/>
    <w:rsid w:val="00C25BEE"/>
    <w:rsid w:val="00C25DF5"/>
    <w:rsid w:val="00C261C2"/>
    <w:rsid w:val="00C26238"/>
    <w:rsid w:val="00C267CA"/>
    <w:rsid w:val="00C268A3"/>
    <w:rsid w:val="00C2693C"/>
    <w:rsid w:val="00C2705F"/>
    <w:rsid w:val="00C27487"/>
    <w:rsid w:val="00C277EE"/>
    <w:rsid w:val="00C2783A"/>
    <w:rsid w:val="00C27A33"/>
    <w:rsid w:val="00C27E93"/>
    <w:rsid w:val="00C3020F"/>
    <w:rsid w:val="00C307C2"/>
    <w:rsid w:val="00C30E49"/>
    <w:rsid w:val="00C30ECD"/>
    <w:rsid w:val="00C30F10"/>
    <w:rsid w:val="00C30F58"/>
    <w:rsid w:val="00C315C9"/>
    <w:rsid w:val="00C31785"/>
    <w:rsid w:val="00C31B6B"/>
    <w:rsid w:val="00C3200B"/>
    <w:rsid w:val="00C3260E"/>
    <w:rsid w:val="00C32681"/>
    <w:rsid w:val="00C326A1"/>
    <w:rsid w:val="00C326E5"/>
    <w:rsid w:val="00C3281D"/>
    <w:rsid w:val="00C337D0"/>
    <w:rsid w:val="00C338B2"/>
    <w:rsid w:val="00C338C3"/>
    <w:rsid w:val="00C33FD5"/>
    <w:rsid w:val="00C34092"/>
    <w:rsid w:val="00C345AD"/>
    <w:rsid w:val="00C34AA9"/>
    <w:rsid w:val="00C358F6"/>
    <w:rsid w:val="00C36085"/>
    <w:rsid w:val="00C36219"/>
    <w:rsid w:val="00C3633B"/>
    <w:rsid w:val="00C3667E"/>
    <w:rsid w:val="00C3672D"/>
    <w:rsid w:val="00C373AE"/>
    <w:rsid w:val="00C37A4C"/>
    <w:rsid w:val="00C37CAE"/>
    <w:rsid w:val="00C40068"/>
    <w:rsid w:val="00C40254"/>
    <w:rsid w:val="00C402F8"/>
    <w:rsid w:val="00C404E5"/>
    <w:rsid w:val="00C40522"/>
    <w:rsid w:val="00C40524"/>
    <w:rsid w:val="00C40699"/>
    <w:rsid w:val="00C40867"/>
    <w:rsid w:val="00C40F18"/>
    <w:rsid w:val="00C41343"/>
    <w:rsid w:val="00C41752"/>
    <w:rsid w:val="00C4200B"/>
    <w:rsid w:val="00C426B6"/>
    <w:rsid w:val="00C42A3D"/>
    <w:rsid w:val="00C433C0"/>
    <w:rsid w:val="00C43629"/>
    <w:rsid w:val="00C439EC"/>
    <w:rsid w:val="00C43AB4"/>
    <w:rsid w:val="00C440F9"/>
    <w:rsid w:val="00C44114"/>
    <w:rsid w:val="00C4455A"/>
    <w:rsid w:val="00C44915"/>
    <w:rsid w:val="00C45148"/>
    <w:rsid w:val="00C453FF"/>
    <w:rsid w:val="00C454EF"/>
    <w:rsid w:val="00C45541"/>
    <w:rsid w:val="00C456C7"/>
    <w:rsid w:val="00C4599B"/>
    <w:rsid w:val="00C459FC"/>
    <w:rsid w:val="00C45C88"/>
    <w:rsid w:val="00C45F5A"/>
    <w:rsid w:val="00C460CE"/>
    <w:rsid w:val="00C4628D"/>
    <w:rsid w:val="00C46818"/>
    <w:rsid w:val="00C46844"/>
    <w:rsid w:val="00C46B7F"/>
    <w:rsid w:val="00C46C22"/>
    <w:rsid w:val="00C472DD"/>
    <w:rsid w:val="00C47792"/>
    <w:rsid w:val="00C478E1"/>
    <w:rsid w:val="00C50A31"/>
    <w:rsid w:val="00C50A95"/>
    <w:rsid w:val="00C50AF7"/>
    <w:rsid w:val="00C510A5"/>
    <w:rsid w:val="00C517A1"/>
    <w:rsid w:val="00C51965"/>
    <w:rsid w:val="00C51B5B"/>
    <w:rsid w:val="00C51D03"/>
    <w:rsid w:val="00C520CF"/>
    <w:rsid w:val="00C521DD"/>
    <w:rsid w:val="00C533FA"/>
    <w:rsid w:val="00C534DF"/>
    <w:rsid w:val="00C53957"/>
    <w:rsid w:val="00C53EDE"/>
    <w:rsid w:val="00C543B7"/>
    <w:rsid w:val="00C548A6"/>
    <w:rsid w:val="00C54B20"/>
    <w:rsid w:val="00C55339"/>
    <w:rsid w:val="00C554DD"/>
    <w:rsid w:val="00C555B2"/>
    <w:rsid w:val="00C555DE"/>
    <w:rsid w:val="00C55850"/>
    <w:rsid w:val="00C559AC"/>
    <w:rsid w:val="00C56292"/>
    <w:rsid w:val="00C5670A"/>
    <w:rsid w:val="00C56D76"/>
    <w:rsid w:val="00C56DC7"/>
    <w:rsid w:val="00C56E58"/>
    <w:rsid w:val="00C56FBC"/>
    <w:rsid w:val="00C57103"/>
    <w:rsid w:val="00C57434"/>
    <w:rsid w:val="00C57666"/>
    <w:rsid w:val="00C5774B"/>
    <w:rsid w:val="00C578A7"/>
    <w:rsid w:val="00C57CD1"/>
    <w:rsid w:val="00C60390"/>
    <w:rsid w:val="00C60429"/>
    <w:rsid w:val="00C605FE"/>
    <w:rsid w:val="00C60722"/>
    <w:rsid w:val="00C608A8"/>
    <w:rsid w:val="00C6095C"/>
    <w:rsid w:val="00C60B4C"/>
    <w:rsid w:val="00C60BD3"/>
    <w:rsid w:val="00C60D7F"/>
    <w:rsid w:val="00C60ED7"/>
    <w:rsid w:val="00C610E0"/>
    <w:rsid w:val="00C617D9"/>
    <w:rsid w:val="00C61C13"/>
    <w:rsid w:val="00C620D6"/>
    <w:rsid w:val="00C6231D"/>
    <w:rsid w:val="00C627B6"/>
    <w:rsid w:val="00C62A84"/>
    <w:rsid w:val="00C62B9F"/>
    <w:rsid w:val="00C62C12"/>
    <w:rsid w:val="00C62E43"/>
    <w:rsid w:val="00C6312A"/>
    <w:rsid w:val="00C63411"/>
    <w:rsid w:val="00C63427"/>
    <w:rsid w:val="00C63B01"/>
    <w:rsid w:val="00C63B29"/>
    <w:rsid w:val="00C63D1D"/>
    <w:rsid w:val="00C63D8C"/>
    <w:rsid w:val="00C63FF4"/>
    <w:rsid w:val="00C63FFF"/>
    <w:rsid w:val="00C640DD"/>
    <w:rsid w:val="00C64A46"/>
    <w:rsid w:val="00C64EC0"/>
    <w:rsid w:val="00C65104"/>
    <w:rsid w:val="00C65123"/>
    <w:rsid w:val="00C656AA"/>
    <w:rsid w:val="00C65789"/>
    <w:rsid w:val="00C65BFB"/>
    <w:rsid w:val="00C65E7C"/>
    <w:rsid w:val="00C65ED7"/>
    <w:rsid w:val="00C65F55"/>
    <w:rsid w:val="00C66372"/>
    <w:rsid w:val="00C666C0"/>
    <w:rsid w:val="00C66A23"/>
    <w:rsid w:val="00C66BD5"/>
    <w:rsid w:val="00C66C3F"/>
    <w:rsid w:val="00C66CB2"/>
    <w:rsid w:val="00C66CFE"/>
    <w:rsid w:val="00C66E6F"/>
    <w:rsid w:val="00C66EB2"/>
    <w:rsid w:val="00C673FE"/>
    <w:rsid w:val="00C67782"/>
    <w:rsid w:val="00C679E3"/>
    <w:rsid w:val="00C67B94"/>
    <w:rsid w:val="00C67CDA"/>
    <w:rsid w:val="00C708CD"/>
    <w:rsid w:val="00C70E32"/>
    <w:rsid w:val="00C71674"/>
    <w:rsid w:val="00C71BC4"/>
    <w:rsid w:val="00C71F86"/>
    <w:rsid w:val="00C7278B"/>
    <w:rsid w:val="00C727CE"/>
    <w:rsid w:val="00C728C1"/>
    <w:rsid w:val="00C72966"/>
    <w:rsid w:val="00C72CAC"/>
    <w:rsid w:val="00C72CC2"/>
    <w:rsid w:val="00C72DDB"/>
    <w:rsid w:val="00C72FFA"/>
    <w:rsid w:val="00C73183"/>
    <w:rsid w:val="00C7321F"/>
    <w:rsid w:val="00C734D8"/>
    <w:rsid w:val="00C73946"/>
    <w:rsid w:val="00C741C7"/>
    <w:rsid w:val="00C74810"/>
    <w:rsid w:val="00C74BCF"/>
    <w:rsid w:val="00C752CF"/>
    <w:rsid w:val="00C754C8"/>
    <w:rsid w:val="00C755D2"/>
    <w:rsid w:val="00C75C2F"/>
    <w:rsid w:val="00C75F42"/>
    <w:rsid w:val="00C76082"/>
    <w:rsid w:val="00C763D5"/>
    <w:rsid w:val="00C76472"/>
    <w:rsid w:val="00C76662"/>
    <w:rsid w:val="00C769D2"/>
    <w:rsid w:val="00C76BB8"/>
    <w:rsid w:val="00C76DF9"/>
    <w:rsid w:val="00C7724F"/>
    <w:rsid w:val="00C77328"/>
    <w:rsid w:val="00C77400"/>
    <w:rsid w:val="00C77CC3"/>
    <w:rsid w:val="00C77CEE"/>
    <w:rsid w:val="00C77D95"/>
    <w:rsid w:val="00C77EDE"/>
    <w:rsid w:val="00C80073"/>
    <w:rsid w:val="00C8007D"/>
    <w:rsid w:val="00C80491"/>
    <w:rsid w:val="00C804F0"/>
    <w:rsid w:val="00C80642"/>
    <w:rsid w:val="00C80659"/>
    <w:rsid w:val="00C8066C"/>
    <w:rsid w:val="00C80682"/>
    <w:rsid w:val="00C8097B"/>
    <w:rsid w:val="00C80EA3"/>
    <w:rsid w:val="00C81369"/>
    <w:rsid w:val="00C814BD"/>
    <w:rsid w:val="00C82276"/>
    <w:rsid w:val="00C82677"/>
    <w:rsid w:val="00C827A2"/>
    <w:rsid w:val="00C828A1"/>
    <w:rsid w:val="00C829A6"/>
    <w:rsid w:val="00C82A72"/>
    <w:rsid w:val="00C82AE2"/>
    <w:rsid w:val="00C82B0B"/>
    <w:rsid w:val="00C82C00"/>
    <w:rsid w:val="00C82DED"/>
    <w:rsid w:val="00C8310C"/>
    <w:rsid w:val="00C8322C"/>
    <w:rsid w:val="00C832ED"/>
    <w:rsid w:val="00C83531"/>
    <w:rsid w:val="00C836AB"/>
    <w:rsid w:val="00C8394F"/>
    <w:rsid w:val="00C84004"/>
    <w:rsid w:val="00C84099"/>
    <w:rsid w:val="00C84424"/>
    <w:rsid w:val="00C849B6"/>
    <w:rsid w:val="00C84DEE"/>
    <w:rsid w:val="00C851E7"/>
    <w:rsid w:val="00C8534E"/>
    <w:rsid w:val="00C8535E"/>
    <w:rsid w:val="00C853D3"/>
    <w:rsid w:val="00C85449"/>
    <w:rsid w:val="00C858BF"/>
    <w:rsid w:val="00C858F4"/>
    <w:rsid w:val="00C85E7F"/>
    <w:rsid w:val="00C85F8A"/>
    <w:rsid w:val="00C85F99"/>
    <w:rsid w:val="00C862E0"/>
    <w:rsid w:val="00C8651A"/>
    <w:rsid w:val="00C86537"/>
    <w:rsid w:val="00C867D8"/>
    <w:rsid w:val="00C86915"/>
    <w:rsid w:val="00C86B46"/>
    <w:rsid w:val="00C87229"/>
    <w:rsid w:val="00C873B5"/>
    <w:rsid w:val="00C8746A"/>
    <w:rsid w:val="00C87524"/>
    <w:rsid w:val="00C87FC8"/>
    <w:rsid w:val="00C90254"/>
    <w:rsid w:val="00C906AD"/>
    <w:rsid w:val="00C907A7"/>
    <w:rsid w:val="00C90996"/>
    <w:rsid w:val="00C90B31"/>
    <w:rsid w:val="00C90D33"/>
    <w:rsid w:val="00C90F62"/>
    <w:rsid w:val="00C91116"/>
    <w:rsid w:val="00C9112D"/>
    <w:rsid w:val="00C9138B"/>
    <w:rsid w:val="00C91456"/>
    <w:rsid w:val="00C917BA"/>
    <w:rsid w:val="00C9183E"/>
    <w:rsid w:val="00C918A6"/>
    <w:rsid w:val="00C922EC"/>
    <w:rsid w:val="00C9233D"/>
    <w:rsid w:val="00C92383"/>
    <w:rsid w:val="00C92647"/>
    <w:rsid w:val="00C9290C"/>
    <w:rsid w:val="00C92A25"/>
    <w:rsid w:val="00C92CB0"/>
    <w:rsid w:val="00C92CDA"/>
    <w:rsid w:val="00C92DC3"/>
    <w:rsid w:val="00C92DD2"/>
    <w:rsid w:val="00C9303D"/>
    <w:rsid w:val="00C93542"/>
    <w:rsid w:val="00C938B5"/>
    <w:rsid w:val="00C94381"/>
    <w:rsid w:val="00C94AB7"/>
    <w:rsid w:val="00C957C6"/>
    <w:rsid w:val="00C959D1"/>
    <w:rsid w:val="00C95BE6"/>
    <w:rsid w:val="00C95CF5"/>
    <w:rsid w:val="00C9626C"/>
    <w:rsid w:val="00C96685"/>
    <w:rsid w:val="00C9669E"/>
    <w:rsid w:val="00C966E7"/>
    <w:rsid w:val="00C96866"/>
    <w:rsid w:val="00C9696D"/>
    <w:rsid w:val="00C96E01"/>
    <w:rsid w:val="00C96E93"/>
    <w:rsid w:val="00C973A4"/>
    <w:rsid w:val="00C975E1"/>
    <w:rsid w:val="00C978E9"/>
    <w:rsid w:val="00C979F8"/>
    <w:rsid w:val="00C97DA3"/>
    <w:rsid w:val="00CA005D"/>
    <w:rsid w:val="00CA062F"/>
    <w:rsid w:val="00CA0748"/>
    <w:rsid w:val="00CA083B"/>
    <w:rsid w:val="00CA094C"/>
    <w:rsid w:val="00CA0B78"/>
    <w:rsid w:val="00CA0BF0"/>
    <w:rsid w:val="00CA0EF6"/>
    <w:rsid w:val="00CA1014"/>
    <w:rsid w:val="00CA1039"/>
    <w:rsid w:val="00CA11A6"/>
    <w:rsid w:val="00CA14B4"/>
    <w:rsid w:val="00CA1A26"/>
    <w:rsid w:val="00CA1E86"/>
    <w:rsid w:val="00CA26DE"/>
    <w:rsid w:val="00CA2A0E"/>
    <w:rsid w:val="00CA2BDD"/>
    <w:rsid w:val="00CA33A0"/>
    <w:rsid w:val="00CA343E"/>
    <w:rsid w:val="00CA35B5"/>
    <w:rsid w:val="00CA3603"/>
    <w:rsid w:val="00CA3975"/>
    <w:rsid w:val="00CA3AC9"/>
    <w:rsid w:val="00CA3BC4"/>
    <w:rsid w:val="00CA3D12"/>
    <w:rsid w:val="00CA4063"/>
    <w:rsid w:val="00CA42B9"/>
    <w:rsid w:val="00CA47E2"/>
    <w:rsid w:val="00CA488C"/>
    <w:rsid w:val="00CA4E9B"/>
    <w:rsid w:val="00CA4F8E"/>
    <w:rsid w:val="00CA514F"/>
    <w:rsid w:val="00CA55E5"/>
    <w:rsid w:val="00CA59ED"/>
    <w:rsid w:val="00CA5B6C"/>
    <w:rsid w:val="00CA5CFE"/>
    <w:rsid w:val="00CA6A3A"/>
    <w:rsid w:val="00CA6A68"/>
    <w:rsid w:val="00CA738F"/>
    <w:rsid w:val="00CA794E"/>
    <w:rsid w:val="00CB0485"/>
    <w:rsid w:val="00CB0E54"/>
    <w:rsid w:val="00CB0E93"/>
    <w:rsid w:val="00CB1858"/>
    <w:rsid w:val="00CB18ED"/>
    <w:rsid w:val="00CB1BB2"/>
    <w:rsid w:val="00CB1E1A"/>
    <w:rsid w:val="00CB1F23"/>
    <w:rsid w:val="00CB202E"/>
    <w:rsid w:val="00CB20C9"/>
    <w:rsid w:val="00CB222F"/>
    <w:rsid w:val="00CB26BA"/>
    <w:rsid w:val="00CB26E8"/>
    <w:rsid w:val="00CB29E5"/>
    <w:rsid w:val="00CB2E3D"/>
    <w:rsid w:val="00CB2EC6"/>
    <w:rsid w:val="00CB3256"/>
    <w:rsid w:val="00CB328A"/>
    <w:rsid w:val="00CB33C2"/>
    <w:rsid w:val="00CB347D"/>
    <w:rsid w:val="00CB38FE"/>
    <w:rsid w:val="00CB3E75"/>
    <w:rsid w:val="00CB468B"/>
    <w:rsid w:val="00CB499C"/>
    <w:rsid w:val="00CB49B3"/>
    <w:rsid w:val="00CB53E0"/>
    <w:rsid w:val="00CB5429"/>
    <w:rsid w:val="00CB586B"/>
    <w:rsid w:val="00CB6187"/>
    <w:rsid w:val="00CB63F1"/>
    <w:rsid w:val="00CB6528"/>
    <w:rsid w:val="00CB6B1A"/>
    <w:rsid w:val="00CB6FA3"/>
    <w:rsid w:val="00CB70CD"/>
    <w:rsid w:val="00CB751B"/>
    <w:rsid w:val="00CB7860"/>
    <w:rsid w:val="00CC001B"/>
    <w:rsid w:val="00CC0304"/>
    <w:rsid w:val="00CC04AC"/>
    <w:rsid w:val="00CC04EF"/>
    <w:rsid w:val="00CC050B"/>
    <w:rsid w:val="00CC0563"/>
    <w:rsid w:val="00CC088A"/>
    <w:rsid w:val="00CC0DAD"/>
    <w:rsid w:val="00CC0DB1"/>
    <w:rsid w:val="00CC0E64"/>
    <w:rsid w:val="00CC168C"/>
    <w:rsid w:val="00CC1839"/>
    <w:rsid w:val="00CC1C20"/>
    <w:rsid w:val="00CC1F95"/>
    <w:rsid w:val="00CC22C4"/>
    <w:rsid w:val="00CC244C"/>
    <w:rsid w:val="00CC2815"/>
    <w:rsid w:val="00CC30DB"/>
    <w:rsid w:val="00CC31A1"/>
    <w:rsid w:val="00CC38EB"/>
    <w:rsid w:val="00CC3A5E"/>
    <w:rsid w:val="00CC45E6"/>
    <w:rsid w:val="00CC4C1B"/>
    <w:rsid w:val="00CC4DC1"/>
    <w:rsid w:val="00CC5651"/>
    <w:rsid w:val="00CC5A52"/>
    <w:rsid w:val="00CC5FAF"/>
    <w:rsid w:val="00CC5FEB"/>
    <w:rsid w:val="00CC6089"/>
    <w:rsid w:val="00CC6551"/>
    <w:rsid w:val="00CC6BED"/>
    <w:rsid w:val="00CC6D60"/>
    <w:rsid w:val="00CC6E51"/>
    <w:rsid w:val="00CC6FDA"/>
    <w:rsid w:val="00CC7B1C"/>
    <w:rsid w:val="00CD044C"/>
    <w:rsid w:val="00CD07CC"/>
    <w:rsid w:val="00CD1C9F"/>
    <w:rsid w:val="00CD1FEF"/>
    <w:rsid w:val="00CD2083"/>
    <w:rsid w:val="00CD22DF"/>
    <w:rsid w:val="00CD24AE"/>
    <w:rsid w:val="00CD2509"/>
    <w:rsid w:val="00CD2760"/>
    <w:rsid w:val="00CD2862"/>
    <w:rsid w:val="00CD2ABC"/>
    <w:rsid w:val="00CD2BC5"/>
    <w:rsid w:val="00CD30DE"/>
    <w:rsid w:val="00CD3172"/>
    <w:rsid w:val="00CD34D5"/>
    <w:rsid w:val="00CD3BC2"/>
    <w:rsid w:val="00CD40D4"/>
    <w:rsid w:val="00CD42FF"/>
    <w:rsid w:val="00CD48A6"/>
    <w:rsid w:val="00CD49C2"/>
    <w:rsid w:val="00CD4DE9"/>
    <w:rsid w:val="00CD4E22"/>
    <w:rsid w:val="00CD50C0"/>
    <w:rsid w:val="00CD526F"/>
    <w:rsid w:val="00CD54BB"/>
    <w:rsid w:val="00CD5A3F"/>
    <w:rsid w:val="00CD5ECB"/>
    <w:rsid w:val="00CD6023"/>
    <w:rsid w:val="00CD6052"/>
    <w:rsid w:val="00CD62CA"/>
    <w:rsid w:val="00CD65AD"/>
    <w:rsid w:val="00CD6709"/>
    <w:rsid w:val="00CD6775"/>
    <w:rsid w:val="00CD6A45"/>
    <w:rsid w:val="00CD6A5D"/>
    <w:rsid w:val="00CD6D80"/>
    <w:rsid w:val="00CD6F68"/>
    <w:rsid w:val="00CD6FAB"/>
    <w:rsid w:val="00CD7382"/>
    <w:rsid w:val="00CD7704"/>
    <w:rsid w:val="00CD7745"/>
    <w:rsid w:val="00CD790C"/>
    <w:rsid w:val="00CD791B"/>
    <w:rsid w:val="00CD7A15"/>
    <w:rsid w:val="00CD7A7B"/>
    <w:rsid w:val="00CD7FCA"/>
    <w:rsid w:val="00CE004F"/>
    <w:rsid w:val="00CE049A"/>
    <w:rsid w:val="00CE089B"/>
    <w:rsid w:val="00CE0962"/>
    <w:rsid w:val="00CE0ABE"/>
    <w:rsid w:val="00CE0C47"/>
    <w:rsid w:val="00CE1061"/>
    <w:rsid w:val="00CE1294"/>
    <w:rsid w:val="00CE142B"/>
    <w:rsid w:val="00CE1554"/>
    <w:rsid w:val="00CE15C4"/>
    <w:rsid w:val="00CE1692"/>
    <w:rsid w:val="00CE1C69"/>
    <w:rsid w:val="00CE1D8E"/>
    <w:rsid w:val="00CE1E63"/>
    <w:rsid w:val="00CE1FDF"/>
    <w:rsid w:val="00CE21ED"/>
    <w:rsid w:val="00CE2387"/>
    <w:rsid w:val="00CE2396"/>
    <w:rsid w:val="00CE247D"/>
    <w:rsid w:val="00CE247F"/>
    <w:rsid w:val="00CE2545"/>
    <w:rsid w:val="00CE2AFB"/>
    <w:rsid w:val="00CE2B45"/>
    <w:rsid w:val="00CE2CE3"/>
    <w:rsid w:val="00CE2D9C"/>
    <w:rsid w:val="00CE2FB9"/>
    <w:rsid w:val="00CE39CA"/>
    <w:rsid w:val="00CE3B14"/>
    <w:rsid w:val="00CE3C6E"/>
    <w:rsid w:val="00CE3CF7"/>
    <w:rsid w:val="00CE4002"/>
    <w:rsid w:val="00CE450C"/>
    <w:rsid w:val="00CE4C5D"/>
    <w:rsid w:val="00CE4E0B"/>
    <w:rsid w:val="00CE50CC"/>
    <w:rsid w:val="00CE53A1"/>
    <w:rsid w:val="00CE56CB"/>
    <w:rsid w:val="00CE5817"/>
    <w:rsid w:val="00CE5A23"/>
    <w:rsid w:val="00CE62CE"/>
    <w:rsid w:val="00CE651E"/>
    <w:rsid w:val="00CE686A"/>
    <w:rsid w:val="00CE6893"/>
    <w:rsid w:val="00CE6B0E"/>
    <w:rsid w:val="00CE6EAD"/>
    <w:rsid w:val="00CE6F10"/>
    <w:rsid w:val="00CE72A6"/>
    <w:rsid w:val="00CE7312"/>
    <w:rsid w:val="00CE7459"/>
    <w:rsid w:val="00CE776D"/>
    <w:rsid w:val="00CE7820"/>
    <w:rsid w:val="00CE79EC"/>
    <w:rsid w:val="00CE7AF4"/>
    <w:rsid w:val="00CE7FBA"/>
    <w:rsid w:val="00CE7FF3"/>
    <w:rsid w:val="00CF00A0"/>
    <w:rsid w:val="00CF045C"/>
    <w:rsid w:val="00CF0849"/>
    <w:rsid w:val="00CF08FB"/>
    <w:rsid w:val="00CF0E42"/>
    <w:rsid w:val="00CF0EFE"/>
    <w:rsid w:val="00CF1686"/>
    <w:rsid w:val="00CF1ACB"/>
    <w:rsid w:val="00CF1F52"/>
    <w:rsid w:val="00CF1FCD"/>
    <w:rsid w:val="00CF23B7"/>
    <w:rsid w:val="00CF24F4"/>
    <w:rsid w:val="00CF25AD"/>
    <w:rsid w:val="00CF27BE"/>
    <w:rsid w:val="00CF2C07"/>
    <w:rsid w:val="00CF2C9B"/>
    <w:rsid w:val="00CF2E3C"/>
    <w:rsid w:val="00CF2F23"/>
    <w:rsid w:val="00CF2FC3"/>
    <w:rsid w:val="00CF3034"/>
    <w:rsid w:val="00CF3078"/>
    <w:rsid w:val="00CF30F1"/>
    <w:rsid w:val="00CF3540"/>
    <w:rsid w:val="00CF36D2"/>
    <w:rsid w:val="00CF373F"/>
    <w:rsid w:val="00CF37F3"/>
    <w:rsid w:val="00CF386C"/>
    <w:rsid w:val="00CF38AD"/>
    <w:rsid w:val="00CF3A64"/>
    <w:rsid w:val="00CF4203"/>
    <w:rsid w:val="00CF45C4"/>
    <w:rsid w:val="00CF4774"/>
    <w:rsid w:val="00CF4902"/>
    <w:rsid w:val="00CF4987"/>
    <w:rsid w:val="00CF4AE4"/>
    <w:rsid w:val="00CF5422"/>
    <w:rsid w:val="00CF5917"/>
    <w:rsid w:val="00CF5A62"/>
    <w:rsid w:val="00CF5A9E"/>
    <w:rsid w:val="00CF5ADD"/>
    <w:rsid w:val="00CF5C73"/>
    <w:rsid w:val="00CF5EBC"/>
    <w:rsid w:val="00CF6286"/>
    <w:rsid w:val="00CF64B3"/>
    <w:rsid w:val="00CF6536"/>
    <w:rsid w:val="00CF6C42"/>
    <w:rsid w:val="00CF773F"/>
    <w:rsid w:val="00CF7B2F"/>
    <w:rsid w:val="00CF7EFD"/>
    <w:rsid w:val="00CF7F8D"/>
    <w:rsid w:val="00D002FB"/>
    <w:rsid w:val="00D003B5"/>
    <w:rsid w:val="00D004B0"/>
    <w:rsid w:val="00D00B1E"/>
    <w:rsid w:val="00D00B75"/>
    <w:rsid w:val="00D00F86"/>
    <w:rsid w:val="00D0163F"/>
    <w:rsid w:val="00D01905"/>
    <w:rsid w:val="00D020E2"/>
    <w:rsid w:val="00D02170"/>
    <w:rsid w:val="00D02384"/>
    <w:rsid w:val="00D02434"/>
    <w:rsid w:val="00D0277E"/>
    <w:rsid w:val="00D02F57"/>
    <w:rsid w:val="00D0342A"/>
    <w:rsid w:val="00D03889"/>
    <w:rsid w:val="00D043FB"/>
    <w:rsid w:val="00D04593"/>
    <w:rsid w:val="00D047E2"/>
    <w:rsid w:val="00D04CC1"/>
    <w:rsid w:val="00D059DC"/>
    <w:rsid w:val="00D05A4F"/>
    <w:rsid w:val="00D05D23"/>
    <w:rsid w:val="00D05D9A"/>
    <w:rsid w:val="00D05FBF"/>
    <w:rsid w:val="00D0603A"/>
    <w:rsid w:val="00D06889"/>
    <w:rsid w:val="00D07059"/>
    <w:rsid w:val="00D07339"/>
    <w:rsid w:val="00D07F4B"/>
    <w:rsid w:val="00D104DE"/>
    <w:rsid w:val="00D10583"/>
    <w:rsid w:val="00D10DCB"/>
    <w:rsid w:val="00D10FF6"/>
    <w:rsid w:val="00D11F39"/>
    <w:rsid w:val="00D121BF"/>
    <w:rsid w:val="00D12227"/>
    <w:rsid w:val="00D12CA5"/>
    <w:rsid w:val="00D12D12"/>
    <w:rsid w:val="00D13117"/>
    <w:rsid w:val="00D134BF"/>
    <w:rsid w:val="00D136C1"/>
    <w:rsid w:val="00D13AC8"/>
    <w:rsid w:val="00D13EAF"/>
    <w:rsid w:val="00D14237"/>
    <w:rsid w:val="00D147A3"/>
    <w:rsid w:val="00D148F4"/>
    <w:rsid w:val="00D14AD6"/>
    <w:rsid w:val="00D14E8B"/>
    <w:rsid w:val="00D14F31"/>
    <w:rsid w:val="00D151D2"/>
    <w:rsid w:val="00D152AC"/>
    <w:rsid w:val="00D152D6"/>
    <w:rsid w:val="00D15632"/>
    <w:rsid w:val="00D15724"/>
    <w:rsid w:val="00D15A8E"/>
    <w:rsid w:val="00D15ADC"/>
    <w:rsid w:val="00D15BA9"/>
    <w:rsid w:val="00D15BD2"/>
    <w:rsid w:val="00D15BF7"/>
    <w:rsid w:val="00D15F1A"/>
    <w:rsid w:val="00D15FDA"/>
    <w:rsid w:val="00D163E8"/>
    <w:rsid w:val="00D16597"/>
    <w:rsid w:val="00D16720"/>
    <w:rsid w:val="00D167EA"/>
    <w:rsid w:val="00D16A8C"/>
    <w:rsid w:val="00D16C5B"/>
    <w:rsid w:val="00D16F72"/>
    <w:rsid w:val="00D1727C"/>
    <w:rsid w:val="00D1752C"/>
    <w:rsid w:val="00D17BFB"/>
    <w:rsid w:val="00D20144"/>
    <w:rsid w:val="00D20628"/>
    <w:rsid w:val="00D2066E"/>
    <w:rsid w:val="00D208AC"/>
    <w:rsid w:val="00D21BCB"/>
    <w:rsid w:val="00D22121"/>
    <w:rsid w:val="00D22775"/>
    <w:rsid w:val="00D22F77"/>
    <w:rsid w:val="00D230E7"/>
    <w:rsid w:val="00D23253"/>
    <w:rsid w:val="00D233A9"/>
    <w:rsid w:val="00D234C6"/>
    <w:rsid w:val="00D2369A"/>
    <w:rsid w:val="00D238D2"/>
    <w:rsid w:val="00D239D8"/>
    <w:rsid w:val="00D23F57"/>
    <w:rsid w:val="00D2416E"/>
    <w:rsid w:val="00D245C3"/>
    <w:rsid w:val="00D24AF0"/>
    <w:rsid w:val="00D25518"/>
    <w:rsid w:val="00D25542"/>
    <w:rsid w:val="00D256F7"/>
    <w:rsid w:val="00D261C7"/>
    <w:rsid w:val="00D2633D"/>
    <w:rsid w:val="00D263B4"/>
    <w:rsid w:val="00D26628"/>
    <w:rsid w:val="00D2665F"/>
    <w:rsid w:val="00D26680"/>
    <w:rsid w:val="00D266F7"/>
    <w:rsid w:val="00D26EB2"/>
    <w:rsid w:val="00D27737"/>
    <w:rsid w:val="00D27DBB"/>
    <w:rsid w:val="00D3014D"/>
    <w:rsid w:val="00D31418"/>
    <w:rsid w:val="00D31558"/>
    <w:rsid w:val="00D31830"/>
    <w:rsid w:val="00D31C03"/>
    <w:rsid w:val="00D31F12"/>
    <w:rsid w:val="00D3245C"/>
    <w:rsid w:val="00D3254F"/>
    <w:rsid w:val="00D327F3"/>
    <w:rsid w:val="00D329D4"/>
    <w:rsid w:val="00D32A29"/>
    <w:rsid w:val="00D32C6D"/>
    <w:rsid w:val="00D3318F"/>
    <w:rsid w:val="00D3341A"/>
    <w:rsid w:val="00D3343F"/>
    <w:rsid w:val="00D33443"/>
    <w:rsid w:val="00D336E7"/>
    <w:rsid w:val="00D336EA"/>
    <w:rsid w:val="00D33842"/>
    <w:rsid w:val="00D33B14"/>
    <w:rsid w:val="00D33D19"/>
    <w:rsid w:val="00D33F26"/>
    <w:rsid w:val="00D33FE6"/>
    <w:rsid w:val="00D34120"/>
    <w:rsid w:val="00D3415F"/>
    <w:rsid w:val="00D34193"/>
    <w:rsid w:val="00D341B0"/>
    <w:rsid w:val="00D34B76"/>
    <w:rsid w:val="00D34CC3"/>
    <w:rsid w:val="00D34D91"/>
    <w:rsid w:val="00D35AAA"/>
    <w:rsid w:val="00D35B56"/>
    <w:rsid w:val="00D35C9C"/>
    <w:rsid w:val="00D35CE6"/>
    <w:rsid w:val="00D3604D"/>
    <w:rsid w:val="00D3628C"/>
    <w:rsid w:val="00D365D7"/>
    <w:rsid w:val="00D366F4"/>
    <w:rsid w:val="00D36B51"/>
    <w:rsid w:val="00D36CEA"/>
    <w:rsid w:val="00D36D05"/>
    <w:rsid w:val="00D36D9B"/>
    <w:rsid w:val="00D36FE6"/>
    <w:rsid w:val="00D375C4"/>
    <w:rsid w:val="00D376FF"/>
    <w:rsid w:val="00D37B51"/>
    <w:rsid w:val="00D37BB3"/>
    <w:rsid w:val="00D37CD2"/>
    <w:rsid w:val="00D37F97"/>
    <w:rsid w:val="00D40315"/>
    <w:rsid w:val="00D404F4"/>
    <w:rsid w:val="00D40764"/>
    <w:rsid w:val="00D40E19"/>
    <w:rsid w:val="00D4119D"/>
    <w:rsid w:val="00D4123A"/>
    <w:rsid w:val="00D412EA"/>
    <w:rsid w:val="00D41300"/>
    <w:rsid w:val="00D41404"/>
    <w:rsid w:val="00D4184D"/>
    <w:rsid w:val="00D41AE6"/>
    <w:rsid w:val="00D42133"/>
    <w:rsid w:val="00D421EF"/>
    <w:rsid w:val="00D42314"/>
    <w:rsid w:val="00D428B2"/>
    <w:rsid w:val="00D4369B"/>
    <w:rsid w:val="00D43BC3"/>
    <w:rsid w:val="00D43D72"/>
    <w:rsid w:val="00D43FFD"/>
    <w:rsid w:val="00D4429E"/>
    <w:rsid w:val="00D44472"/>
    <w:rsid w:val="00D4453B"/>
    <w:rsid w:val="00D44A61"/>
    <w:rsid w:val="00D44B8B"/>
    <w:rsid w:val="00D44EAC"/>
    <w:rsid w:val="00D45290"/>
    <w:rsid w:val="00D45503"/>
    <w:rsid w:val="00D45A45"/>
    <w:rsid w:val="00D45A61"/>
    <w:rsid w:val="00D45B8A"/>
    <w:rsid w:val="00D45DF4"/>
    <w:rsid w:val="00D46480"/>
    <w:rsid w:val="00D46540"/>
    <w:rsid w:val="00D468B7"/>
    <w:rsid w:val="00D46AF2"/>
    <w:rsid w:val="00D46E7C"/>
    <w:rsid w:val="00D46F87"/>
    <w:rsid w:val="00D470D0"/>
    <w:rsid w:val="00D472CA"/>
    <w:rsid w:val="00D47529"/>
    <w:rsid w:val="00D475CA"/>
    <w:rsid w:val="00D476E1"/>
    <w:rsid w:val="00D4782B"/>
    <w:rsid w:val="00D47A5C"/>
    <w:rsid w:val="00D47C10"/>
    <w:rsid w:val="00D47ED1"/>
    <w:rsid w:val="00D500AD"/>
    <w:rsid w:val="00D504AA"/>
    <w:rsid w:val="00D50807"/>
    <w:rsid w:val="00D50B7C"/>
    <w:rsid w:val="00D50C5F"/>
    <w:rsid w:val="00D50E05"/>
    <w:rsid w:val="00D50E07"/>
    <w:rsid w:val="00D51239"/>
    <w:rsid w:val="00D51292"/>
    <w:rsid w:val="00D517DF"/>
    <w:rsid w:val="00D51851"/>
    <w:rsid w:val="00D51B2C"/>
    <w:rsid w:val="00D51CFE"/>
    <w:rsid w:val="00D51E7D"/>
    <w:rsid w:val="00D51E84"/>
    <w:rsid w:val="00D528EB"/>
    <w:rsid w:val="00D52A06"/>
    <w:rsid w:val="00D52DF1"/>
    <w:rsid w:val="00D536D9"/>
    <w:rsid w:val="00D5391C"/>
    <w:rsid w:val="00D53CC9"/>
    <w:rsid w:val="00D53E7D"/>
    <w:rsid w:val="00D53FC0"/>
    <w:rsid w:val="00D54243"/>
    <w:rsid w:val="00D5491B"/>
    <w:rsid w:val="00D54B56"/>
    <w:rsid w:val="00D54F23"/>
    <w:rsid w:val="00D553F0"/>
    <w:rsid w:val="00D55529"/>
    <w:rsid w:val="00D556D4"/>
    <w:rsid w:val="00D5591A"/>
    <w:rsid w:val="00D55AE5"/>
    <w:rsid w:val="00D55E57"/>
    <w:rsid w:val="00D561ED"/>
    <w:rsid w:val="00D563F1"/>
    <w:rsid w:val="00D5658C"/>
    <w:rsid w:val="00D56A59"/>
    <w:rsid w:val="00D56AD1"/>
    <w:rsid w:val="00D56D49"/>
    <w:rsid w:val="00D56EE5"/>
    <w:rsid w:val="00D570BC"/>
    <w:rsid w:val="00D57242"/>
    <w:rsid w:val="00D57442"/>
    <w:rsid w:val="00D575C3"/>
    <w:rsid w:val="00D57659"/>
    <w:rsid w:val="00D577CF"/>
    <w:rsid w:val="00D578CE"/>
    <w:rsid w:val="00D57A44"/>
    <w:rsid w:val="00D57DB9"/>
    <w:rsid w:val="00D60050"/>
    <w:rsid w:val="00D603B7"/>
    <w:rsid w:val="00D603D9"/>
    <w:rsid w:val="00D604A5"/>
    <w:rsid w:val="00D6090B"/>
    <w:rsid w:val="00D60AB8"/>
    <w:rsid w:val="00D60DFE"/>
    <w:rsid w:val="00D60F2F"/>
    <w:rsid w:val="00D60F81"/>
    <w:rsid w:val="00D612C9"/>
    <w:rsid w:val="00D613BD"/>
    <w:rsid w:val="00D6150B"/>
    <w:rsid w:val="00D61A59"/>
    <w:rsid w:val="00D61D77"/>
    <w:rsid w:val="00D620F4"/>
    <w:rsid w:val="00D62786"/>
    <w:rsid w:val="00D62B56"/>
    <w:rsid w:val="00D62D1B"/>
    <w:rsid w:val="00D62E09"/>
    <w:rsid w:val="00D630F3"/>
    <w:rsid w:val="00D631D0"/>
    <w:rsid w:val="00D63568"/>
    <w:rsid w:val="00D63F6B"/>
    <w:rsid w:val="00D64120"/>
    <w:rsid w:val="00D642FA"/>
    <w:rsid w:val="00D64390"/>
    <w:rsid w:val="00D645B9"/>
    <w:rsid w:val="00D64C44"/>
    <w:rsid w:val="00D6519A"/>
    <w:rsid w:val="00D6598A"/>
    <w:rsid w:val="00D65E40"/>
    <w:rsid w:val="00D65F79"/>
    <w:rsid w:val="00D66046"/>
    <w:rsid w:val="00D66923"/>
    <w:rsid w:val="00D66CDA"/>
    <w:rsid w:val="00D672B8"/>
    <w:rsid w:val="00D673BA"/>
    <w:rsid w:val="00D6750F"/>
    <w:rsid w:val="00D677A0"/>
    <w:rsid w:val="00D67A71"/>
    <w:rsid w:val="00D67DCA"/>
    <w:rsid w:val="00D70463"/>
    <w:rsid w:val="00D708EF"/>
    <w:rsid w:val="00D70A20"/>
    <w:rsid w:val="00D70A7E"/>
    <w:rsid w:val="00D70BE7"/>
    <w:rsid w:val="00D7108B"/>
    <w:rsid w:val="00D71117"/>
    <w:rsid w:val="00D71297"/>
    <w:rsid w:val="00D713D9"/>
    <w:rsid w:val="00D7140D"/>
    <w:rsid w:val="00D71943"/>
    <w:rsid w:val="00D71BBC"/>
    <w:rsid w:val="00D71C37"/>
    <w:rsid w:val="00D71CE0"/>
    <w:rsid w:val="00D71F6F"/>
    <w:rsid w:val="00D725E8"/>
    <w:rsid w:val="00D72B20"/>
    <w:rsid w:val="00D72EC9"/>
    <w:rsid w:val="00D73155"/>
    <w:rsid w:val="00D734F7"/>
    <w:rsid w:val="00D73547"/>
    <w:rsid w:val="00D7372F"/>
    <w:rsid w:val="00D73877"/>
    <w:rsid w:val="00D73B54"/>
    <w:rsid w:val="00D73BB3"/>
    <w:rsid w:val="00D73CAF"/>
    <w:rsid w:val="00D74348"/>
    <w:rsid w:val="00D744D7"/>
    <w:rsid w:val="00D74573"/>
    <w:rsid w:val="00D74A59"/>
    <w:rsid w:val="00D75074"/>
    <w:rsid w:val="00D75087"/>
    <w:rsid w:val="00D75174"/>
    <w:rsid w:val="00D751F1"/>
    <w:rsid w:val="00D754C4"/>
    <w:rsid w:val="00D75758"/>
    <w:rsid w:val="00D76155"/>
    <w:rsid w:val="00D7615D"/>
    <w:rsid w:val="00D7665A"/>
    <w:rsid w:val="00D76870"/>
    <w:rsid w:val="00D769C9"/>
    <w:rsid w:val="00D76D7C"/>
    <w:rsid w:val="00D77273"/>
    <w:rsid w:val="00D77463"/>
    <w:rsid w:val="00D775A9"/>
    <w:rsid w:val="00D77670"/>
    <w:rsid w:val="00D77AA3"/>
    <w:rsid w:val="00D77C57"/>
    <w:rsid w:val="00D8033D"/>
    <w:rsid w:val="00D80387"/>
    <w:rsid w:val="00D803FE"/>
    <w:rsid w:val="00D8052F"/>
    <w:rsid w:val="00D80898"/>
    <w:rsid w:val="00D810F6"/>
    <w:rsid w:val="00D815FC"/>
    <w:rsid w:val="00D8163A"/>
    <w:rsid w:val="00D81CC2"/>
    <w:rsid w:val="00D81FC3"/>
    <w:rsid w:val="00D820ED"/>
    <w:rsid w:val="00D82B6E"/>
    <w:rsid w:val="00D82BB7"/>
    <w:rsid w:val="00D834CE"/>
    <w:rsid w:val="00D83961"/>
    <w:rsid w:val="00D839D7"/>
    <w:rsid w:val="00D84278"/>
    <w:rsid w:val="00D845BA"/>
    <w:rsid w:val="00D846A4"/>
    <w:rsid w:val="00D84969"/>
    <w:rsid w:val="00D849B2"/>
    <w:rsid w:val="00D84EBF"/>
    <w:rsid w:val="00D85166"/>
    <w:rsid w:val="00D85497"/>
    <w:rsid w:val="00D85621"/>
    <w:rsid w:val="00D859C3"/>
    <w:rsid w:val="00D861C8"/>
    <w:rsid w:val="00D8669D"/>
    <w:rsid w:val="00D866FD"/>
    <w:rsid w:val="00D86915"/>
    <w:rsid w:val="00D8694A"/>
    <w:rsid w:val="00D869DB"/>
    <w:rsid w:val="00D86F15"/>
    <w:rsid w:val="00D87048"/>
    <w:rsid w:val="00D870AD"/>
    <w:rsid w:val="00D87216"/>
    <w:rsid w:val="00D87494"/>
    <w:rsid w:val="00D878AA"/>
    <w:rsid w:val="00D87F97"/>
    <w:rsid w:val="00D903C8"/>
    <w:rsid w:val="00D907DB"/>
    <w:rsid w:val="00D9090F"/>
    <w:rsid w:val="00D90CA3"/>
    <w:rsid w:val="00D90F03"/>
    <w:rsid w:val="00D91428"/>
    <w:rsid w:val="00D916E7"/>
    <w:rsid w:val="00D918B3"/>
    <w:rsid w:val="00D91953"/>
    <w:rsid w:val="00D919CC"/>
    <w:rsid w:val="00D91A49"/>
    <w:rsid w:val="00D91D6D"/>
    <w:rsid w:val="00D92897"/>
    <w:rsid w:val="00D92D11"/>
    <w:rsid w:val="00D92D55"/>
    <w:rsid w:val="00D92FF6"/>
    <w:rsid w:val="00D93258"/>
    <w:rsid w:val="00D93AAE"/>
    <w:rsid w:val="00D93FB3"/>
    <w:rsid w:val="00D93FC3"/>
    <w:rsid w:val="00D94146"/>
    <w:rsid w:val="00D9432E"/>
    <w:rsid w:val="00D9490E"/>
    <w:rsid w:val="00D94BF8"/>
    <w:rsid w:val="00D94CA0"/>
    <w:rsid w:val="00D95662"/>
    <w:rsid w:val="00D9599E"/>
    <w:rsid w:val="00D95B1C"/>
    <w:rsid w:val="00D96018"/>
    <w:rsid w:val="00D962EC"/>
    <w:rsid w:val="00D96374"/>
    <w:rsid w:val="00D96BB1"/>
    <w:rsid w:val="00D96EAA"/>
    <w:rsid w:val="00D96EF3"/>
    <w:rsid w:val="00D972B5"/>
    <w:rsid w:val="00D9733F"/>
    <w:rsid w:val="00D97615"/>
    <w:rsid w:val="00D97D41"/>
    <w:rsid w:val="00DA011F"/>
    <w:rsid w:val="00DA09DB"/>
    <w:rsid w:val="00DA0C86"/>
    <w:rsid w:val="00DA0D2D"/>
    <w:rsid w:val="00DA0E59"/>
    <w:rsid w:val="00DA0F05"/>
    <w:rsid w:val="00DA0F91"/>
    <w:rsid w:val="00DA106D"/>
    <w:rsid w:val="00DA1924"/>
    <w:rsid w:val="00DA1A0D"/>
    <w:rsid w:val="00DA1AA4"/>
    <w:rsid w:val="00DA1AB1"/>
    <w:rsid w:val="00DA1C09"/>
    <w:rsid w:val="00DA1EDE"/>
    <w:rsid w:val="00DA2917"/>
    <w:rsid w:val="00DA2A09"/>
    <w:rsid w:val="00DA2A38"/>
    <w:rsid w:val="00DA2AAB"/>
    <w:rsid w:val="00DA2BB2"/>
    <w:rsid w:val="00DA2E42"/>
    <w:rsid w:val="00DA311C"/>
    <w:rsid w:val="00DA329D"/>
    <w:rsid w:val="00DA3395"/>
    <w:rsid w:val="00DA33FA"/>
    <w:rsid w:val="00DA3480"/>
    <w:rsid w:val="00DA3625"/>
    <w:rsid w:val="00DA36DE"/>
    <w:rsid w:val="00DA379F"/>
    <w:rsid w:val="00DA3935"/>
    <w:rsid w:val="00DA3F72"/>
    <w:rsid w:val="00DA44EE"/>
    <w:rsid w:val="00DA48A6"/>
    <w:rsid w:val="00DA4DA6"/>
    <w:rsid w:val="00DA4FA8"/>
    <w:rsid w:val="00DA5173"/>
    <w:rsid w:val="00DA52A9"/>
    <w:rsid w:val="00DA52D6"/>
    <w:rsid w:val="00DA5529"/>
    <w:rsid w:val="00DA5909"/>
    <w:rsid w:val="00DA5DD7"/>
    <w:rsid w:val="00DA5E31"/>
    <w:rsid w:val="00DA6366"/>
    <w:rsid w:val="00DA6857"/>
    <w:rsid w:val="00DA6888"/>
    <w:rsid w:val="00DA69A1"/>
    <w:rsid w:val="00DA6EE3"/>
    <w:rsid w:val="00DA7022"/>
    <w:rsid w:val="00DA72E3"/>
    <w:rsid w:val="00DA73B1"/>
    <w:rsid w:val="00DA7ED0"/>
    <w:rsid w:val="00DA7F84"/>
    <w:rsid w:val="00DB07DA"/>
    <w:rsid w:val="00DB0845"/>
    <w:rsid w:val="00DB0951"/>
    <w:rsid w:val="00DB0AD9"/>
    <w:rsid w:val="00DB0AEE"/>
    <w:rsid w:val="00DB0C24"/>
    <w:rsid w:val="00DB0D14"/>
    <w:rsid w:val="00DB0E6C"/>
    <w:rsid w:val="00DB1815"/>
    <w:rsid w:val="00DB1870"/>
    <w:rsid w:val="00DB1C2A"/>
    <w:rsid w:val="00DB1D6B"/>
    <w:rsid w:val="00DB1FC7"/>
    <w:rsid w:val="00DB225B"/>
    <w:rsid w:val="00DB2761"/>
    <w:rsid w:val="00DB27DC"/>
    <w:rsid w:val="00DB2E72"/>
    <w:rsid w:val="00DB3C20"/>
    <w:rsid w:val="00DB3CC3"/>
    <w:rsid w:val="00DB3F8A"/>
    <w:rsid w:val="00DB4104"/>
    <w:rsid w:val="00DB417F"/>
    <w:rsid w:val="00DB4194"/>
    <w:rsid w:val="00DB45D7"/>
    <w:rsid w:val="00DB46CD"/>
    <w:rsid w:val="00DB4720"/>
    <w:rsid w:val="00DB4744"/>
    <w:rsid w:val="00DB4A40"/>
    <w:rsid w:val="00DB4B68"/>
    <w:rsid w:val="00DB4D01"/>
    <w:rsid w:val="00DB4E6E"/>
    <w:rsid w:val="00DB4F7F"/>
    <w:rsid w:val="00DB4FDF"/>
    <w:rsid w:val="00DB50EB"/>
    <w:rsid w:val="00DB510A"/>
    <w:rsid w:val="00DB56DF"/>
    <w:rsid w:val="00DB58D4"/>
    <w:rsid w:val="00DB5EE1"/>
    <w:rsid w:val="00DB69DE"/>
    <w:rsid w:val="00DB6D0E"/>
    <w:rsid w:val="00DB6EED"/>
    <w:rsid w:val="00DB73D2"/>
    <w:rsid w:val="00DB7481"/>
    <w:rsid w:val="00DC0080"/>
    <w:rsid w:val="00DC0124"/>
    <w:rsid w:val="00DC01EB"/>
    <w:rsid w:val="00DC0399"/>
    <w:rsid w:val="00DC03F7"/>
    <w:rsid w:val="00DC0AF6"/>
    <w:rsid w:val="00DC0BC1"/>
    <w:rsid w:val="00DC0E12"/>
    <w:rsid w:val="00DC114F"/>
    <w:rsid w:val="00DC145C"/>
    <w:rsid w:val="00DC1B00"/>
    <w:rsid w:val="00DC2296"/>
    <w:rsid w:val="00DC26B6"/>
    <w:rsid w:val="00DC2B72"/>
    <w:rsid w:val="00DC2D31"/>
    <w:rsid w:val="00DC2FDE"/>
    <w:rsid w:val="00DC32EB"/>
    <w:rsid w:val="00DC3469"/>
    <w:rsid w:val="00DC472A"/>
    <w:rsid w:val="00DC48C7"/>
    <w:rsid w:val="00DC4CBB"/>
    <w:rsid w:val="00DC4EA2"/>
    <w:rsid w:val="00DC5737"/>
    <w:rsid w:val="00DC59BB"/>
    <w:rsid w:val="00DC5BA5"/>
    <w:rsid w:val="00DC5D02"/>
    <w:rsid w:val="00DC60BF"/>
    <w:rsid w:val="00DC6158"/>
    <w:rsid w:val="00DC61F8"/>
    <w:rsid w:val="00DC6383"/>
    <w:rsid w:val="00DC6647"/>
    <w:rsid w:val="00DC6CE8"/>
    <w:rsid w:val="00DC73E9"/>
    <w:rsid w:val="00DC757E"/>
    <w:rsid w:val="00DC76D9"/>
    <w:rsid w:val="00DD01CF"/>
    <w:rsid w:val="00DD02BD"/>
    <w:rsid w:val="00DD0E00"/>
    <w:rsid w:val="00DD0E90"/>
    <w:rsid w:val="00DD1087"/>
    <w:rsid w:val="00DD13AF"/>
    <w:rsid w:val="00DD15FA"/>
    <w:rsid w:val="00DD1A5F"/>
    <w:rsid w:val="00DD1AA9"/>
    <w:rsid w:val="00DD1AFF"/>
    <w:rsid w:val="00DD23B3"/>
    <w:rsid w:val="00DD23C5"/>
    <w:rsid w:val="00DD2CCC"/>
    <w:rsid w:val="00DD323A"/>
    <w:rsid w:val="00DD3293"/>
    <w:rsid w:val="00DD3324"/>
    <w:rsid w:val="00DD333A"/>
    <w:rsid w:val="00DD3396"/>
    <w:rsid w:val="00DD3597"/>
    <w:rsid w:val="00DD388D"/>
    <w:rsid w:val="00DD4FE8"/>
    <w:rsid w:val="00DD5035"/>
    <w:rsid w:val="00DD50E7"/>
    <w:rsid w:val="00DD5A9E"/>
    <w:rsid w:val="00DD5C28"/>
    <w:rsid w:val="00DD5CDA"/>
    <w:rsid w:val="00DD60D0"/>
    <w:rsid w:val="00DD61B1"/>
    <w:rsid w:val="00DD61F9"/>
    <w:rsid w:val="00DD6339"/>
    <w:rsid w:val="00DD638F"/>
    <w:rsid w:val="00DD63D6"/>
    <w:rsid w:val="00DD647F"/>
    <w:rsid w:val="00DD6488"/>
    <w:rsid w:val="00DD6AA2"/>
    <w:rsid w:val="00DD70C0"/>
    <w:rsid w:val="00DD716E"/>
    <w:rsid w:val="00DD72F7"/>
    <w:rsid w:val="00DD73BC"/>
    <w:rsid w:val="00DD73FE"/>
    <w:rsid w:val="00DD7667"/>
    <w:rsid w:val="00DD766E"/>
    <w:rsid w:val="00DD7F83"/>
    <w:rsid w:val="00DE008E"/>
    <w:rsid w:val="00DE0554"/>
    <w:rsid w:val="00DE0935"/>
    <w:rsid w:val="00DE09C8"/>
    <w:rsid w:val="00DE0D3B"/>
    <w:rsid w:val="00DE0D3F"/>
    <w:rsid w:val="00DE0F55"/>
    <w:rsid w:val="00DE1032"/>
    <w:rsid w:val="00DE1049"/>
    <w:rsid w:val="00DE16DD"/>
    <w:rsid w:val="00DE1D23"/>
    <w:rsid w:val="00DE216A"/>
    <w:rsid w:val="00DE249C"/>
    <w:rsid w:val="00DE2548"/>
    <w:rsid w:val="00DE29D8"/>
    <w:rsid w:val="00DE3861"/>
    <w:rsid w:val="00DE3AF7"/>
    <w:rsid w:val="00DE3E7A"/>
    <w:rsid w:val="00DE42C7"/>
    <w:rsid w:val="00DE461A"/>
    <w:rsid w:val="00DE4918"/>
    <w:rsid w:val="00DE4954"/>
    <w:rsid w:val="00DE4A76"/>
    <w:rsid w:val="00DE4AA4"/>
    <w:rsid w:val="00DE4C4E"/>
    <w:rsid w:val="00DE507F"/>
    <w:rsid w:val="00DE50E8"/>
    <w:rsid w:val="00DE5412"/>
    <w:rsid w:val="00DE5622"/>
    <w:rsid w:val="00DE579D"/>
    <w:rsid w:val="00DE5973"/>
    <w:rsid w:val="00DE6C26"/>
    <w:rsid w:val="00DE6FEA"/>
    <w:rsid w:val="00DE6FEB"/>
    <w:rsid w:val="00DE71EE"/>
    <w:rsid w:val="00DE7636"/>
    <w:rsid w:val="00DE7807"/>
    <w:rsid w:val="00DE7884"/>
    <w:rsid w:val="00DE7909"/>
    <w:rsid w:val="00DE7B93"/>
    <w:rsid w:val="00DE7BDC"/>
    <w:rsid w:val="00DE7DB7"/>
    <w:rsid w:val="00DE7F94"/>
    <w:rsid w:val="00DF0065"/>
    <w:rsid w:val="00DF04E0"/>
    <w:rsid w:val="00DF05BB"/>
    <w:rsid w:val="00DF07D9"/>
    <w:rsid w:val="00DF0955"/>
    <w:rsid w:val="00DF0C28"/>
    <w:rsid w:val="00DF0D25"/>
    <w:rsid w:val="00DF0FAF"/>
    <w:rsid w:val="00DF16A5"/>
    <w:rsid w:val="00DF17AA"/>
    <w:rsid w:val="00DF1DD8"/>
    <w:rsid w:val="00DF1F3F"/>
    <w:rsid w:val="00DF2596"/>
    <w:rsid w:val="00DF26FB"/>
    <w:rsid w:val="00DF2F4C"/>
    <w:rsid w:val="00DF300B"/>
    <w:rsid w:val="00DF3020"/>
    <w:rsid w:val="00DF31F9"/>
    <w:rsid w:val="00DF320D"/>
    <w:rsid w:val="00DF356E"/>
    <w:rsid w:val="00DF35BE"/>
    <w:rsid w:val="00DF37F2"/>
    <w:rsid w:val="00DF3CDD"/>
    <w:rsid w:val="00DF3DCA"/>
    <w:rsid w:val="00DF43EB"/>
    <w:rsid w:val="00DF4463"/>
    <w:rsid w:val="00DF451F"/>
    <w:rsid w:val="00DF4981"/>
    <w:rsid w:val="00DF4B5B"/>
    <w:rsid w:val="00DF4D5F"/>
    <w:rsid w:val="00DF5384"/>
    <w:rsid w:val="00DF5D65"/>
    <w:rsid w:val="00DF5E56"/>
    <w:rsid w:val="00DF5FD9"/>
    <w:rsid w:val="00DF60E4"/>
    <w:rsid w:val="00DF6471"/>
    <w:rsid w:val="00DF6853"/>
    <w:rsid w:val="00DF6BCD"/>
    <w:rsid w:val="00DF6E9A"/>
    <w:rsid w:val="00DF6F2F"/>
    <w:rsid w:val="00DF7124"/>
    <w:rsid w:val="00DF72C5"/>
    <w:rsid w:val="00DF7404"/>
    <w:rsid w:val="00DF755F"/>
    <w:rsid w:val="00DF773F"/>
    <w:rsid w:val="00DF7795"/>
    <w:rsid w:val="00DF78AE"/>
    <w:rsid w:val="00DF7930"/>
    <w:rsid w:val="00DF79B7"/>
    <w:rsid w:val="00DF7B79"/>
    <w:rsid w:val="00E00156"/>
    <w:rsid w:val="00E002D1"/>
    <w:rsid w:val="00E00869"/>
    <w:rsid w:val="00E00FFA"/>
    <w:rsid w:val="00E01371"/>
    <w:rsid w:val="00E013BE"/>
    <w:rsid w:val="00E01A4C"/>
    <w:rsid w:val="00E01AAF"/>
    <w:rsid w:val="00E01AE4"/>
    <w:rsid w:val="00E01D27"/>
    <w:rsid w:val="00E022DA"/>
    <w:rsid w:val="00E023D2"/>
    <w:rsid w:val="00E02440"/>
    <w:rsid w:val="00E028E6"/>
    <w:rsid w:val="00E03206"/>
    <w:rsid w:val="00E03387"/>
    <w:rsid w:val="00E035C6"/>
    <w:rsid w:val="00E03649"/>
    <w:rsid w:val="00E03AFB"/>
    <w:rsid w:val="00E03B7D"/>
    <w:rsid w:val="00E042F1"/>
    <w:rsid w:val="00E042FE"/>
    <w:rsid w:val="00E0455E"/>
    <w:rsid w:val="00E04710"/>
    <w:rsid w:val="00E0481E"/>
    <w:rsid w:val="00E05326"/>
    <w:rsid w:val="00E05604"/>
    <w:rsid w:val="00E05793"/>
    <w:rsid w:val="00E05A0D"/>
    <w:rsid w:val="00E05AEE"/>
    <w:rsid w:val="00E05AF8"/>
    <w:rsid w:val="00E05C16"/>
    <w:rsid w:val="00E05DCF"/>
    <w:rsid w:val="00E05F53"/>
    <w:rsid w:val="00E06045"/>
    <w:rsid w:val="00E06152"/>
    <w:rsid w:val="00E06616"/>
    <w:rsid w:val="00E067F1"/>
    <w:rsid w:val="00E06828"/>
    <w:rsid w:val="00E06A50"/>
    <w:rsid w:val="00E06B93"/>
    <w:rsid w:val="00E06FA7"/>
    <w:rsid w:val="00E0725A"/>
    <w:rsid w:val="00E078A5"/>
    <w:rsid w:val="00E07CB7"/>
    <w:rsid w:val="00E100A2"/>
    <w:rsid w:val="00E10247"/>
    <w:rsid w:val="00E102D4"/>
    <w:rsid w:val="00E1080C"/>
    <w:rsid w:val="00E108AE"/>
    <w:rsid w:val="00E10CCB"/>
    <w:rsid w:val="00E10F6F"/>
    <w:rsid w:val="00E11117"/>
    <w:rsid w:val="00E11330"/>
    <w:rsid w:val="00E116CA"/>
    <w:rsid w:val="00E11BC4"/>
    <w:rsid w:val="00E124FF"/>
    <w:rsid w:val="00E126C4"/>
    <w:rsid w:val="00E12B43"/>
    <w:rsid w:val="00E12B5A"/>
    <w:rsid w:val="00E12C5D"/>
    <w:rsid w:val="00E12D04"/>
    <w:rsid w:val="00E1354D"/>
    <w:rsid w:val="00E1364D"/>
    <w:rsid w:val="00E13894"/>
    <w:rsid w:val="00E13A25"/>
    <w:rsid w:val="00E13C26"/>
    <w:rsid w:val="00E13D52"/>
    <w:rsid w:val="00E13D6D"/>
    <w:rsid w:val="00E14119"/>
    <w:rsid w:val="00E14295"/>
    <w:rsid w:val="00E14351"/>
    <w:rsid w:val="00E145A5"/>
    <w:rsid w:val="00E14B13"/>
    <w:rsid w:val="00E14B77"/>
    <w:rsid w:val="00E14C61"/>
    <w:rsid w:val="00E15553"/>
    <w:rsid w:val="00E1586D"/>
    <w:rsid w:val="00E15C27"/>
    <w:rsid w:val="00E161FC"/>
    <w:rsid w:val="00E164C0"/>
    <w:rsid w:val="00E16793"/>
    <w:rsid w:val="00E16885"/>
    <w:rsid w:val="00E168D1"/>
    <w:rsid w:val="00E16C68"/>
    <w:rsid w:val="00E16CFE"/>
    <w:rsid w:val="00E171A7"/>
    <w:rsid w:val="00E1722F"/>
    <w:rsid w:val="00E172E3"/>
    <w:rsid w:val="00E173B6"/>
    <w:rsid w:val="00E17976"/>
    <w:rsid w:val="00E17C61"/>
    <w:rsid w:val="00E17D2A"/>
    <w:rsid w:val="00E17F6A"/>
    <w:rsid w:val="00E20B0C"/>
    <w:rsid w:val="00E20B1F"/>
    <w:rsid w:val="00E20B2F"/>
    <w:rsid w:val="00E20E50"/>
    <w:rsid w:val="00E21058"/>
    <w:rsid w:val="00E21297"/>
    <w:rsid w:val="00E213F8"/>
    <w:rsid w:val="00E214F0"/>
    <w:rsid w:val="00E21D93"/>
    <w:rsid w:val="00E21D9C"/>
    <w:rsid w:val="00E21E12"/>
    <w:rsid w:val="00E21E82"/>
    <w:rsid w:val="00E21F67"/>
    <w:rsid w:val="00E220FC"/>
    <w:rsid w:val="00E223B4"/>
    <w:rsid w:val="00E22502"/>
    <w:rsid w:val="00E231D3"/>
    <w:rsid w:val="00E233CE"/>
    <w:rsid w:val="00E23440"/>
    <w:rsid w:val="00E235C1"/>
    <w:rsid w:val="00E23616"/>
    <w:rsid w:val="00E23ABE"/>
    <w:rsid w:val="00E23B0F"/>
    <w:rsid w:val="00E23B29"/>
    <w:rsid w:val="00E23C9D"/>
    <w:rsid w:val="00E24156"/>
    <w:rsid w:val="00E24C97"/>
    <w:rsid w:val="00E24D76"/>
    <w:rsid w:val="00E24DDA"/>
    <w:rsid w:val="00E25141"/>
    <w:rsid w:val="00E2521B"/>
    <w:rsid w:val="00E25801"/>
    <w:rsid w:val="00E25A94"/>
    <w:rsid w:val="00E25C80"/>
    <w:rsid w:val="00E25E9C"/>
    <w:rsid w:val="00E25F8F"/>
    <w:rsid w:val="00E26103"/>
    <w:rsid w:val="00E26318"/>
    <w:rsid w:val="00E264FB"/>
    <w:rsid w:val="00E2650A"/>
    <w:rsid w:val="00E26987"/>
    <w:rsid w:val="00E26B2E"/>
    <w:rsid w:val="00E272B2"/>
    <w:rsid w:val="00E274D7"/>
    <w:rsid w:val="00E27793"/>
    <w:rsid w:val="00E277A0"/>
    <w:rsid w:val="00E27C1D"/>
    <w:rsid w:val="00E27CD2"/>
    <w:rsid w:val="00E27D52"/>
    <w:rsid w:val="00E27F5A"/>
    <w:rsid w:val="00E302AF"/>
    <w:rsid w:val="00E304B8"/>
    <w:rsid w:val="00E30792"/>
    <w:rsid w:val="00E308A5"/>
    <w:rsid w:val="00E30F18"/>
    <w:rsid w:val="00E310C5"/>
    <w:rsid w:val="00E311C0"/>
    <w:rsid w:val="00E31375"/>
    <w:rsid w:val="00E31ACD"/>
    <w:rsid w:val="00E31C37"/>
    <w:rsid w:val="00E32072"/>
    <w:rsid w:val="00E320E1"/>
    <w:rsid w:val="00E323B6"/>
    <w:rsid w:val="00E326E7"/>
    <w:rsid w:val="00E32E29"/>
    <w:rsid w:val="00E336C3"/>
    <w:rsid w:val="00E336DC"/>
    <w:rsid w:val="00E33A05"/>
    <w:rsid w:val="00E33A66"/>
    <w:rsid w:val="00E341D0"/>
    <w:rsid w:val="00E342CB"/>
    <w:rsid w:val="00E34A66"/>
    <w:rsid w:val="00E358B5"/>
    <w:rsid w:val="00E35919"/>
    <w:rsid w:val="00E3596F"/>
    <w:rsid w:val="00E35AC2"/>
    <w:rsid w:val="00E35E0B"/>
    <w:rsid w:val="00E35E19"/>
    <w:rsid w:val="00E35E66"/>
    <w:rsid w:val="00E35FE1"/>
    <w:rsid w:val="00E362B7"/>
    <w:rsid w:val="00E36495"/>
    <w:rsid w:val="00E36877"/>
    <w:rsid w:val="00E36AC1"/>
    <w:rsid w:val="00E36E65"/>
    <w:rsid w:val="00E3727D"/>
    <w:rsid w:val="00E37434"/>
    <w:rsid w:val="00E37640"/>
    <w:rsid w:val="00E37A93"/>
    <w:rsid w:val="00E37CB5"/>
    <w:rsid w:val="00E406DF"/>
    <w:rsid w:val="00E40B9A"/>
    <w:rsid w:val="00E40E7E"/>
    <w:rsid w:val="00E40EF8"/>
    <w:rsid w:val="00E41011"/>
    <w:rsid w:val="00E412FD"/>
    <w:rsid w:val="00E41851"/>
    <w:rsid w:val="00E4189D"/>
    <w:rsid w:val="00E41ABB"/>
    <w:rsid w:val="00E41CB0"/>
    <w:rsid w:val="00E41D08"/>
    <w:rsid w:val="00E41D2D"/>
    <w:rsid w:val="00E41E30"/>
    <w:rsid w:val="00E41F13"/>
    <w:rsid w:val="00E4202A"/>
    <w:rsid w:val="00E4205D"/>
    <w:rsid w:val="00E422E4"/>
    <w:rsid w:val="00E4266E"/>
    <w:rsid w:val="00E4285D"/>
    <w:rsid w:val="00E42BE4"/>
    <w:rsid w:val="00E42C66"/>
    <w:rsid w:val="00E42D2E"/>
    <w:rsid w:val="00E431ED"/>
    <w:rsid w:val="00E43463"/>
    <w:rsid w:val="00E4355B"/>
    <w:rsid w:val="00E43575"/>
    <w:rsid w:val="00E439DF"/>
    <w:rsid w:val="00E43A69"/>
    <w:rsid w:val="00E43AFF"/>
    <w:rsid w:val="00E43B8E"/>
    <w:rsid w:val="00E43C4C"/>
    <w:rsid w:val="00E43CBE"/>
    <w:rsid w:val="00E43EA0"/>
    <w:rsid w:val="00E44599"/>
    <w:rsid w:val="00E4473A"/>
    <w:rsid w:val="00E449E4"/>
    <w:rsid w:val="00E44D7C"/>
    <w:rsid w:val="00E4502C"/>
    <w:rsid w:val="00E450E8"/>
    <w:rsid w:val="00E452AF"/>
    <w:rsid w:val="00E45C20"/>
    <w:rsid w:val="00E45CE8"/>
    <w:rsid w:val="00E46296"/>
    <w:rsid w:val="00E47225"/>
    <w:rsid w:val="00E478DF"/>
    <w:rsid w:val="00E50147"/>
    <w:rsid w:val="00E50512"/>
    <w:rsid w:val="00E508FB"/>
    <w:rsid w:val="00E51019"/>
    <w:rsid w:val="00E51103"/>
    <w:rsid w:val="00E514EC"/>
    <w:rsid w:val="00E51B8D"/>
    <w:rsid w:val="00E51C98"/>
    <w:rsid w:val="00E51C99"/>
    <w:rsid w:val="00E52066"/>
    <w:rsid w:val="00E523A3"/>
    <w:rsid w:val="00E523BB"/>
    <w:rsid w:val="00E52624"/>
    <w:rsid w:val="00E527BD"/>
    <w:rsid w:val="00E529E8"/>
    <w:rsid w:val="00E52B9C"/>
    <w:rsid w:val="00E52C2E"/>
    <w:rsid w:val="00E52F3E"/>
    <w:rsid w:val="00E53036"/>
    <w:rsid w:val="00E537AD"/>
    <w:rsid w:val="00E5381B"/>
    <w:rsid w:val="00E53B0D"/>
    <w:rsid w:val="00E53B37"/>
    <w:rsid w:val="00E54194"/>
    <w:rsid w:val="00E5438E"/>
    <w:rsid w:val="00E54400"/>
    <w:rsid w:val="00E54434"/>
    <w:rsid w:val="00E544E6"/>
    <w:rsid w:val="00E54577"/>
    <w:rsid w:val="00E54AAA"/>
    <w:rsid w:val="00E54E11"/>
    <w:rsid w:val="00E54E3C"/>
    <w:rsid w:val="00E5567D"/>
    <w:rsid w:val="00E556DA"/>
    <w:rsid w:val="00E557EC"/>
    <w:rsid w:val="00E55835"/>
    <w:rsid w:val="00E55B97"/>
    <w:rsid w:val="00E55D2C"/>
    <w:rsid w:val="00E56232"/>
    <w:rsid w:val="00E56DCA"/>
    <w:rsid w:val="00E56DE3"/>
    <w:rsid w:val="00E56F9C"/>
    <w:rsid w:val="00E57151"/>
    <w:rsid w:val="00E572D9"/>
    <w:rsid w:val="00E57455"/>
    <w:rsid w:val="00E57849"/>
    <w:rsid w:val="00E579C3"/>
    <w:rsid w:val="00E57C19"/>
    <w:rsid w:val="00E60041"/>
    <w:rsid w:val="00E607C6"/>
    <w:rsid w:val="00E60A84"/>
    <w:rsid w:val="00E60F43"/>
    <w:rsid w:val="00E60FA2"/>
    <w:rsid w:val="00E612AE"/>
    <w:rsid w:val="00E6159D"/>
    <w:rsid w:val="00E61903"/>
    <w:rsid w:val="00E61AB5"/>
    <w:rsid w:val="00E61DD5"/>
    <w:rsid w:val="00E61FD4"/>
    <w:rsid w:val="00E620DE"/>
    <w:rsid w:val="00E6221F"/>
    <w:rsid w:val="00E62364"/>
    <w:rsid w:val="00E624DE"/>
    <w:rsid w:val="00E62606"/>
    <w:rsid w:val="00E6272E"/>
    <w:rsid w:val="00E62A90"/>
    <w:rsid w:val="00E62BDA"/>
    <w:rsid w:val="00E62D5A"/>
    <w:rsid w:val="00E631D5"/>
    <w:rsid w:val="00E6358A"/>
    <w:rsid w:val="00E637B4"/>
    <w:rsid w:val="00E63E63"/>
    <w:rsid w:val="00E63E6B"/>
    <w:rsid w:val="00E64AD6"/>
    <w:rsid w:val="00E64B7C"/>
    <w:rsid w:val="00E65474"/>
    <w:rsid w:val="00E6552D"/>
    <w:rsid w:val="00E658EA"/>
    <w:rsid w:val="00E65BD2"/>
    <w:rsid w:val="00E65C11"/>
    <w:rsid w:val="00E65D0D"/>
    <w:rsid w:val="00E65E59"/>
    <w:rsid w:val="00E666C8"/>
    <w:rsid w:val="00E669B0"/>
    <w:rsid w:val="00E66E20"/>
    <w:rsid w:val="00E672AF"/>
    <w:rsid w:val="00E67358"/>
    <w:rsid w:val="00E673C4"/>
    <w:rsid w:val="00E676A0"/>
    <w:rsid w:val="00E679C4"/>
    <w:rsid w:val="00E67B07"/>
    <w:rsid w:val="00E7031F"/>
    <w:rsid w:val="00E70323"/>
    <w:rsid w:val="00E7075A"/>
    <w:rsid w:val="00E708F3"/>
    <w:rsid w:val="00E70968"/>
    <w:rsid w:val="00E70A30"/>
    <w:rsid w:val="00E70CF0"/>
    <w:rsid w:val="00E70D4E"/>
    <w:rsid w:val="00E70F0E"/>
    <w:rsid w:val="00E70F93"/>
    <w:rsid w:val="00E71046"/>
    <w:rsid w:val="00E711D3"/>
    <w:rsid w:val="00E7159D"/>
    <w:rsid w:val="00E717BC"/>
    <w:rsid w:val="00E71B31"/>
    <w:rsid w:val="00E71CDB"/>
    <w:rsid w:val="00E72121"/>
    <w:rsid w:val="00E726C6"/>
    <w:rsid w:val="00E726DE"/>
    <w:rsid w:val="00E7295C"/>
    <w:rsid w:val="00E72BC0"/>
    <w:rsid w:val="00E738AA"/>
    <w:rsid w:val="00E73971"/>
    <w:rsid w:val="00E73F59"/>
    <w:rsid w:val="00E73F61"/>
    <w:rsid w:val="00E740F9"/>
    <w:rsid w:val="00E7484A"/>
    <w:rsid w:val="00E752B9"/>
    <w:rsid w:val="00E758CC"/>
    <w:rsid w:val="00E7631E"/>
    <w:rsid w:val="00E763D2"/>
    <w:rsid w:val="00E765D1"/>
    <w:rsid w:val="00E7662B"/>
    <w:rsid w:val="00E7673A"/>
    <w:rsid w:val="00E768F6"/>
    <w:rsid w:val="00E7692C"/>
    <w:rsid w:val="00E77299"/>
    <w:rsid w:val="00E7745D"/>
    <w:rsid w:val="00E80024"/>
    <w:rsid w:val="00E80287"/>
    <w:rsid w:val="00E809D7"/>
    <w:rsid w:val="00E80C7F"/>
    <w:rsid w:val="00E81790"/>
    <w:rsid w:val="00E81C25"/>
    <w:rsid w:val="00E81D20"/>
    <w:rsid w:val="00E81DD2"/>
    <w:rsid w:val="00E829FC"/>
    <w:rsid w:val="00E82B1E"/>
    <w:rsid w:val="00E82CF6"/>
    <w:rsid w:val="00E82F8C"/>
    <w:rsid w:val="00E83000"/>
    <w:rsid w:val="00E8315E"/>
    <w:rsid w:val="00E839D3"/>
    <w:rsid w:val="00E83D4E"/>
    <w:rsid w:val="00E83E02"/>
    <w:rsid w:val="00E83E8D"/>
    <w:rsid w:val="00E84355"/>
    <w:rsid w:val="00E84485"/>
    <w:rsid w:val="00E8454D"/>
    <w:rsid w:val="00E84623"/>
    <w:rsid w:val="00E84648"/>
    <w:rsid w:val="00E8484F"/>
    <w:rsid w:val="00E84B2F"/>
    <w:rsid w:val="00E8519A"/>
    <w:rsid w:val="00E85288"/>
    <w:rsid w:val="00E8565E"/>
    <w:rsid w:val="00E8573D"/>
    <w:rsid w:val="00E85F24"/>
    <w:rsid w:val="00E86066"/>
    <w:rsid w:val="00E861EB"/>
    <w:rsid w:val="00E862AD"/>
    <w:rsid w:val="00E86689"/>
    <w:rsid w:val="00E869A3"/>
    <w:rsid w:val="00E86B19"/>
    <w:rsid w:val="00E8745C"/>
    <w:rsid w:val="00E8757F"/>
    <w:rsid w:val="00E87885"/>
    <w:rsid w:val="00E87A4C"/>
    <w:rsid w:val="00E87DB7"/>
    <w:rsid w:val="00E90703"/>
    <w:rsid w:val="00E90774"/>
    <w:rsid w:val="00E908A0"/>
    <w:rsid w:val="00E90BDE"/>
    <w:rsid w:val="00E90FA5"/>
    <w:rsid w:val="00E90FD5"/>
    <w:rsid w:val="00E91405"/>
    <w:rsid w:val="00E918B8"/>
    <w:rsid w:val="00E91E55"/>
    <w:rsid w:val="00E92103"/>
    <w:rsid w:val="00E92481"/>
    <w:rsid w:val="00E9298A"/>
    <w:rsid w:val="00E92A79"/>
    <w:rsid w:val="00E92D70"/>
    <w:rsid w:val="00E9306B"/>
    <w:rsid w:val="00E93253"/>
    <w:rsid w:val="00E93455"/>
    <w:rsid w:val="00E93526"/>
    <w:rsid w:val="00E93600"/>
    <w:rsid w:val="00E940C5"/>
    <w:rsid w:val="00E945E6"/>
    <w:rsid w:val="00E9471A"/>
    <w:rsid w:val="00E94B39"/>
    <w:rsid w:val="00E9503B"/>
    <w:rsid w:val="00E951E2"/>
    <w:rsid w:val="00E9520A"/>
    <w:rsid w:val="00E95350"/>
    <w:rsid w:val="00E95555"/>
    <w:rsid w:val="00E95591"/>
    <w:rsid w:val="00E9576E"/>
    <w:rsid w:val="00E9589A"/>
    <w:rsid w:val="00E9619E"/>
    <w:rsid w:val="00E961F8"/>
    <w:rsid w:val="00E963D7"/>
    <w:rsid w:val="00E96449"/>
    <w:rsid w:val="00E96544"/>
    <w:rsid w:val="00E96735"/>
    <w:rsid w:val="00E96EE7"/>
    <w:rsid w:val="00E96FBB"/>
    <w:rsid w:val="00E97014"/>
    <w:rsid w:val="00E978B1"/>
    <w:rsid w:val="00E97B9D"/>
    <w:rsid w:val="00E97C7B"/>
    <w:rsid w:val="00E97CFF"/>
    <w:rsid w:val="00E97D50"/>
    <w:rsid w:val="00E97F0E"/>
    <w:rsid w:val="00E97F57"/>
    <w:rsid w:val="00EA0147"/>
    <w:rsid w:val="00EA0298"/>
    <w:rsid w:val="00EA0457"/>
    <w:rsid w:val="00EA06BE"/>
    <w:rsid w:val="00EA088C"/>
    <w:rsid w:val="00EA0FBA"/>
    <w:rsid w:val="00EA1091"/>
    <w:rsid w:val="00EA1119"/>
    <w:rsid w:val="00EA127F"/>
    <w:rsid w:val="00EA14A8"/>
    <w:rsid w:val="00EA1561"/>
    <w:rsid w:val="00EA159F"/>
    <w:rsid w:val="00EA17AB"/>
    <w:rsid w:val="00EA190B"/>
    <w:rsid w:val="00EA1F69"/>
    <w:rsid w:val="00EA1F6F"/>
    <w:rsid w:val="00EA250E"/>
    <w:rsid w:val="00EA26EC"/>
    <w:rsid w:val="00EA27CD"/>
    <w:rsid w:val="00EA28C5"/>
    <w:rsid w:val="00EA2A95"/>
    <w:rsid w:val="00EA2FC8"/>
    <w:rsid w:val="00EA347F"/>
    <w:rsid w:val="00EA3651"/>
    <w:rsid w:val="00EA3769"/>
    <w:rsid w:val="00EA3B06"/>
    <w:rsid w:val="00EA3D96"/>
    <w:rsid w:val="00EA4563"/>
    <w:rsid w:val="00EA45D1"/>
    <w:rsid w:val="00EA47F9"/>
    <w:rsid w:val="00EA49C0"/>
    <w:rsid w:val="00EA4A95"/>
    <w:rsid w:val="00EA4B3A"/>
    <w:rsid w:val="00EA5300"/>
    <w:rsid w:val="00EA53D9"/>
    <w:rsid w:val="00EA5B12"/>
    <w:rsid w:val="00EA5BCA"/>
    <w:rsid w:val="00EA5F0B"/>
    <w:rsid w:val="00EA60E1"/>
    <w:rsid w:val="00EA6A45"/>
    <w:rsid w:val="00EA73AA"/>
    <w:rsid w:val="00EA7468"/>
    <w:rsid w:val="00EA7A22"/>
    <w:rsid w:val="00EA7BC9"/>
    <w:rsid w:val="00EA7C61"/>
    <w:rsid w:val="00EA7CAE"/>
    <w:rsid w:val="00EA7F2A"/>
    <w:rsid w:val="00EA7FEF"/>
    <w:rsid w:val="00EB010E"/>
    <w:rsid w:val="00EB07CE"/>
    <w:rsid w:val="00EB0ACE"/>
    <w:rsid w:val="00EB0C1E"/>
    <w:rsid w:val="00EB0CA5"/>
    <w:rsid w:val="00EB0E9E"/>
    <w:rsid w:val="00EB11CF"/>
    <w:rsid w:val="00EB12B9"/>
    <w:rsid w:val="00EB1552"/>
    <w:rsid w:val="00EB1993"/>
    <w:rsid w:val="00EB1E4B"/>
    <w:rsid w:val="00EB1FB5"/>
    <w:rsid w:val="00EB234C"/>
    <w:rsid w:val="00EB250B"/>
    <w:rsid w:val="00EB2544"/>
    <w:rsid w:val="00EB266D"/>
    <w:rsid w:val="00EB29E8"/>
    <w:rsid w:val="00EB2A87"/>
    <w:rsid w:val="00EB2E4C"/>
    <w:rsid w:val="00EB3074"/>
    <w:rsid w:val="00EB3451"/>
    <w:rsid w:val="00EB37C0"/>
    <w:rsid w:val="00EB39CF"/>
    <w:rsid w:val="00EB3C5D"/>
    <w:rsid w:val="00EB48E3"/>
    <w:rsid w:val="00EB4A42"/>
    <w:rsid w:val="00EB4B70"/>
    <w:rsid w:val="00EB4E3A"/>
    <w:rsid w:val="00EB50D7"/>
    <w:rsid w:val="00EB51F8"/>
    <w:rsid w:val="00EB59B0"/>
    <w:rsid w:val="00EB5D73"/>
    <w:rsid w:val="00EB5F67"/>
    <w:rsid w:val="00EB61D3"/>
    <w:rsid w:val="00EB6535"/>
    <w:rsid w:val="00EB67AE"/>
    <w:rsid w:val="00EB6817"/>
    <w:rsid w:val="00EB70D6"/>
    <w:rsid w:val="00EB7138"/>
    <w:rsid w:val="00EB7168"/>
    <w:rsid w:val="00EB7584"/>
    <w:rsid w:val="00EB7A67"/>
    <w:rsid w:val="00EB7CB2"/>
    <w:rsid w:val="00EB7E05"/>
    <w:rsid w:val="00EB7EA2"/>
    <w:rsid w:val="00EC00E3"/>
    <w:rsid w:val="00EC00E7"/>
    <w:rsid w:val="00EC0104"/>
    <w:rsid w:val="00EC0478"/>
    <w:rsid w:val="00EC0762"/>
    <w:rsid w:val="00EC07FA"/>
    <w:rsid w:val="00EC087C"/>
    <w:rsid w:val="00EC0943"/>
    <w:rsid w:val="00EC0F0E"/>
    <w:rsid w:val="00EC1180"/>
    <w:rsid w:val="00EC14E6"/>
    <w:rsid w:val="00EC1875"/>
    <w:rsid w:val="00EC19DD"/>
    <w:rsid w:val="00EC1C81"/>
    <w:rsid w:val="00EC1D6E"/>
    <w:rsid w:val="00EC1F58"/>
    <w:rsid w:val="00EC21FB"/>
    <w:rsid w:val="00EC226A"/>
    <w:rsid w:val="00EC253A"/>
    <w:rsid w:val="00EC2C5A"/>
    <w:rsid w:val="00EC2CF3"/>
    <w:rsid w:val="00EC32EA"/>
    <w:rsid w:val="00EC3442"/>
    <w:rsid w:val="00EC350C"/>
    <w:rsid w:val="00EC3555"/>
    <w:rsid w:val="00EC40A8"/>
    <w:rsid w:val="00EC47DE"/>
    <w:rsid w:val="00EC4BD8"/>
    <w:rsid w:val="00EC4E99"/>
    <w:rsid w:val="00EC505F"/>
    <w:rsid w:val="00EC5095"/>
    <w:rsid w:val="00EC51F6"/>
    <w:rsid w:val="00EC55DA"/>
    <w:rsid w:val="00EC55F4"/>
    <w:rsid w:val="00EC5603"/>
    <w:rsid w:val="00EC5B72"/>
    <w:rsid w:val="00EC5E74"/>
    <w:rsid w:val="00EC5F94"/>
    <w:rsid w:val="00EC616C"/>
    <w:rsid w:val="00EC62D8"/>
    <w:rsid w:val="00EC66AD"/>
    <w:rsid w:val="00EC6E2D"/>
    <w:rsid w:val="00EC729A"/>
    <w:rsid w:val="00EC769A"/>
    <w:rsid w:val="00EC7791"/>
    <w:rsid w:val="00EC7837"/>
    <w:rsid w:val="00EC7B98"/>
    <w:rsid w:val="00EC7E5A"/>
    <w:rsid w:val="00ED005D"/>
    <w:rsid w:val="00ED00C4"/>
    <w:rsid w:val="00ED0DA9"/>
    <w:rsid w:val="00ED1505"/>
    <w:rsid w:val="00ED1B8D"/>
    <w:rsid w:val="00ED1DC3"/>
    <w:rsid w:val="00ED231D"/>
    <w:rsid w:val="00ED2739"/>
    <w:rsid w:val="00ED2875"/>
    <w:rsid w:val="00ED29B6"/>
    <w:rsid w:val="00ED2B68"/>
    <w:rsid w:val="00ED2C2D"/>
    <w:rsid w:val="00ED35CC"/>
    <w:rsid w:val="00ED3739"/>
    <w:rsid w:val="00ED38D1"/>
    <w:rsid w:val="00ED3D25"/>
    <w:rsid w:val="00ED3D5A"/>
    <w:rsid w:val="00ED40D5"/>
    <w:rsid w:val="00ED419C"/>
    <w:rsid w:val="00ED41C2"/>
    <w:rsid w:val="00ED44D5"/>
    <w:rsid w:val="00ED490E"/>
    <w:rsid w:val="00ED4BBD"/>
    <w:rsid w:val="00ED50A7"/>
    <w:rsid w:val="00ED50CA"/>
    <w:rsid w:val="00ED5176"/>
    <w:rsid w:val="00ED52A2"/>
    <w:rsid w:val="00ED5783"/>
    <w:rsid w:val="00ED5DF7"/>
    <w:rsid w:val="00ED62DD"/>
    <w:rsid w:val="00ED6372"/>
    <w:rsid w:val="00ED6731"/>
    <w:rsid w:val="00ED6762"/>
    <w:rsid w:val="00ED67E8"/>
    <w:rsid w:val="00ED6BD5"/>
    <w:rsid w:val="00ED6CF3"/>
    <w:rsid w:val="00ED72C9"/>
    <w:rsid w:val="00ED73F0"/>
    <w:rsid w:val="00EE04E2"/>
    <w:rsid w:val="00EE101A"/>
    <w:rsid w:val="00EE1E4C"/>
    <w:rsid w:val="00EE2242"/>
    <w:rsid w:val="00EE24DA"/>
    <w:rsid w:val="00EE24DC"/>
    <w:rsid w:val="00EE27F9"/>
    <w:rsid w:val="00EE2ABA"/>
    <w:rsid w:val="00EE2B6A"/>
    <w:rsid w:val="00EE2E97"/>
    <w:rsid w:val="00EE2EB6"/>
    <w:rsid w:val="00EE3F02"/>
    <w:rsid w:val="00EE3F7A"/>
    <w:rsid w:val="00EE440A"/>
    <w:rsid w:val="00EE45B1"/>
    <w:rsid w:val="00EE4BD0"/>
    <w:rsid w:val="00EE50F3"/>
    <w:rsid w:val="00EE5B76"/>
    <w:rsid w:val="00EE6148"/>
    <w:rsid w:val="00EE6150"/>
    <w:rsid w:val="00EE62C5"/>
    <w:rsid w:val="00EE6707"/>
    <w:rsid w:val="00EE70CD"/>
    <w:rsid w:val="00EF00C7"/>
    <w:rsid w:val="00EF028C"/>
    <w:rsid w:val="00EF0C07"/>
    <w:rsid w:val="00EF0CF5"/>
    <w:rsid w:val="00EF1553"/>
    <w:rsid w:val="00EF1AF1"/>
    <w:rsid w:val="00EF2771"/>
    <w:rsid w:val="00EF2B5C"/>
    <w:rsid w:val="00EF32B9"/>
    <w:rsid w:val="00EF3A5B"/>
    <w:rsid w:val="00EF3CFA"/>
    <w:rsid w:val="00EF3D1F"/>
    <w:rsid w:val="00EF42AF"/>
    <w:rsid w:val="00EF437E"/>
    <w:rsid w:val="00EF43AA"/>
    <w:rsid w:val="00EF4715"/>
    <w:rsid w:val="00EF4865"/>
    <w:rsid w:val="00EF48F7"/>
    <w:rsid w:val="00EF491E"/>
    <w:rsid w:val="00EF4A73"/>
    <w:rsid w:val="00EF4E05"/>
    <w:rsid w:val="00EF6311"/>
    <w:rsid w:val="00EF634C"/>
    <w:rsid w:val="00EF68E5"/>
    <w:rsid w:val="00EF6ADA"/>
    <w:rsid w:val="00EF6E13"/>
    <w:rsid w:val="00EF707A"/>
    <w:rsid w:val="00EF7161"/>
    <w:rsid w:val="00EF7424"/>
    <w:rsid w:val="00EF77E1"/>
    <w:rsid w:val="00EF7C24"/>
    <w:rsid w:val="00EF7F8B"/>
    <w:rsid w:val="00F001CB"/>
    <w:rsid w:val="00F00228"/>
    <w:rsid w:val="00F002A0"/>
    <w:rsid w:val="00F002D8"/>
    <w:rsid w:val="00F004C8"/>
    <w:rsid w:val="00F01149"/>
    <w:rsid w:val="00F0114A"/>
    <w:rsid w:val="00F01211"/>
    <w:rsid w:val="00F01376"/>
    <w:rsid w:val="00F018DB"/>
    <w:rsid w:val="00F01C48"/>
    <w:rsid w:val="00F01DAE"/>
    <w:rsid w:val="00F01E27"/>
    <w:rsid w:val="00F01FA0"/>
    <w:rsid w:val="00F02318"/>
    <w:rsid w:val="00F025F5"/>
    <w:rsid w:val="00F0286C"/>
    <w:rsid w:val="00F02ADA"/>
    <w:rsid w:val="00F02E28"/>
    <w:rsid w:val="00F02F75"/>
    <w:rsid w:val="00F02F90"/>
    <w:rsid w:val="00F0306E"/>
    <w:rsid w:val="00F033D9"/>
    <w:rsid w:val="00F03902"/>
    <w:rsid w:val="00F03DFE"/>
    <w:rsid w:val="00F03EC8"/>
    <w:rsid w:val="00F0404F"/>
    <w:rsid w:val="00F041FD"/>
    <w:rsid w:val="00F043A5"/>
    <w:rsid w:val="00F04839"/>
    <w:rsid w:val="00F049EF"/>
    <w:rsid w:val="00F04A5D"/>
    <w:rsid w:val="00F05334"/>
    <w:rsid w:val="00F0598D"/>
    <w:rsid w:val="00F05A51"/>
    <w:rsid w:val="00F05A6B"/>
    <w:rsid w:val="00F05DD2"/>
    <w:rsid w:val="00F05FFA"/>
    <w:rsid w:val="00F0658C"/>
    <w:rsid w:val="00F069DA"/>
    <w:rsid w:val="00F0708E"/>
    <w:rsid w:val="00F073F4"/>
    <w:rsid w:val="00F07880"/>
    <w:rsid w:val="00F0789D"/>
    <w:rsid w:val="00F078FB"/>
    <w:rsid w:val="00F0790C"/>
    <w:rsid w:val="00F07A88"/>
    <w:rsid w:val="00F07AAA"/>
    <w:rsid w:val="00F07F3C"/>
    <w:rsid w:val="00F07FC6"/>
    <w:rsid w:val="00F10177"/>
    <w:rsid w:val="00F10846"/>
    <w:rsid w:val="00F10CAB"/>
    <w:rsid w:val="00F10D41"/>
    <w:rsid w:val="00F11340"/>
    <w:rsid w:val="00F11386"/>
    <w:rsid w:val="00F116A0"/>
    <w:rsid w:val="00F116ED"/>
    <w:rsid w:val="00F118F5"/>
    <w:rsid w:val="00F11ABD"/>
    <w:rsid w:val="00F11EF3"/>
    <w:rsid w:val="00F121CD"/>
    <w:rsid w:val="00F12718"/>
    <w:rsid w:val="00F12BCB"/>
    <w:rsid w:val="00F12C25"/>
    <w:rsid w:val="00F13291"/>
    <w:rsid w:val="00F132B3"/>
    <w:rsid w:val="00F13362"/>
    <w:rsid w:val="00F1356A"/>
    <w:rsid w:val="00F13B76"/>
    <w:rsid w:val="00F13D69"/>
    <w:rsid w:val="00F13FF8"/>
    <w:rsid w:val="00F1429D"/>
    <w:rsid w:val="00F142AB"/>
    <w:rsid w:val="00F1440D"/>
    <w:rsid w:val="00F145D3"/>
    <w:rsid w:val="00F14818"/>
    <w:rsid w:val="00F149EF"/>
    <w:rsid w:val="00F15177"/>
    <w:rsid w:val="00F15673"/>
    <w:rsid w:val="00F158A2"/>
    <w:rsid w:val="00F15AA9"/>
    <w:rsid w:val="00F15C0F"/>
    <w:rsid w:val="00F15CF1"/>
    <w:rsid w:val="00F16153"/>
    <w:rsid w:val="00F16742"/>
    <w:rsid w:val="00F16B46"/>
    <w:rsid w:val="00F1729E"/>
    <w:rsid w:val="00F175C6"/>
    <w:rsid w:val="00F1775E"/>
    <w:rsid w:val="00F17F95"/>
    <w:rsid w:val="00F17FBA"/>
    <w:rsid w:val="00F20032"/>
    <w:rsid w:val="00F20308"/>
    <w:rsid w:val="00F206B6"/>
    <w:rsid w:val="00F206D4"/>
    <w:rsid w:val="00F2092C"/>
    <w:rsid w:val="00F20994"/>
    <w:rsid w:val="00F20E12"/>
    <w:rsid w:val="00F214F6"/>
    <w:rsid w:val="00F21664"/>
    <w:rsid w:val="00F21C55"/>
    <w:rsid w:val="00F2257D"/>
    <w:rsid w:val="00F22ADA"/>
    <w:rsid w:val="00F22C34"/>
    <w:rsid w:val="00F22E28"/>
    <w:rsid w:val="00F2319B"/>
    <w:rsid w:val="00F232E6"/>
    <w:rsid w:val="00F235F2"/>
    <w:rsid w:val="00F236C7"/>
    <w:rsid w:val="00F241BE"/>
    <w:rsid w:val="00F24694"/>
    <w:rsid w:val="00F24840"/>
    <w:rsid w:val="00F24A54"/>
    <w:rsid w:val="00F24AB2"/>
    <w:rsid w:val="00F24B9B"/>
    <w:rsid w:val="00F25210"/>
    <w:rsid w:val="00F254BC"/>
    <w:rsid w:val="00F258BF"/>
    <w:rsid w:val="00F262C4"/>
    <w:rsid w:val="00F263A5"/>
    <w:rsid w:val="00F26FA9"/>
    <w:rsid w:val="00F27194"/>
    <w:rsid w:val="00F2724D"/>
    <w:rsid w:val="00F27389"/>
    <w:rsid w:val="00F275AF"/>
    <w:rsid w:val="00F279A0"/>
    <w:rsid w:val="00F27BAB"/>
    <w:rsid w:val="00F27D6C"/>
    <w:rsid w:val="00F27D76"/>
    <w:rsid w:val="00F30324"/>
    <w:rsid w:val="00F305C8"/>
    <w:rsid w:val="00F305CC"/>
    <w:rsid w:val="00F308E9"/>
    <w:rsid w:val="00F309F4"/>
    <w:rsid w:val="00F30B20"/>
    <w:rsid w:val="00F30CB0"/>
    <w:rsid w:val="00F30EE9"/>
    <w:rsid w:val="00F3101F"/>
    <w:rsid w:val="00F3128A"/>
    <w:rsid w:val="00F316F3"/>
    <w:rsid w:val="00F31748"/>
    <w:rsid w:val="00F31857"/>
    <w:rsid w:val="00F31980"/>
    <w:rsid w:val="00F31A6C"/>
    <w:rsid w:val="00F31EFB"/>
    <w:rsid w:val="00F320B5"/>
    <w:rsid w:val="00F3223D"/>
    <w:rsid w:val="00F3244D"/>
    <w:rsid w:val="00F3290F"/>
    <w:rsid w:val="00F32CB5"/>
    <w:rsid w:val="00F32F47"/>
    <w:rsid w:val="00F3336E"/>
    <w:rsid w:val="00F33736"/>
    <w:rsid w:val="00F33789"/>
    <w:rsid w:val="00F337DF"/>
    <w:rsid w:val="00F339D1"/>
    <w:rsid w:val="00F33B2D"/>
    <w:rsid w:val="00F3404E"/>
    <w:rsid w:val="00F34AA4"/>
    <w:rsid w:val="00F35721"/>
    <w:rsid w:val="00F35778"/>
    <w:rsid w:val="00F35D4E"/>
    <w:rsid w:val="00F35DAC"/>
    <w:rsid w:val="00F35EC4"/>
    <w:rsid w:val="00F366AB"/>
    <w:rsid w:val="00F36CB3"/>
    <w:rsid w:val="00F36EB8"/>
    <w:rsid w:val="00F373B8"/>
    <w:rsid w:val="00F373FC"/>
    <w:rsid w:val="00F374AE"/>
    <w:rsid w:val="00F37519"/>
    <w:rsid w:val="00F376F9"/>
    <w:rsid w:val="00F3794D"/>
    <w:rsid w:val="00F401E7"/>
    <w:rsid w:val="00F40C8A"/>
    <w:rsid w:val="00F40CC4"/>
    <w:rsid w:val="00F41798"/>
    <w:rsid w:val="00F41AE6"/>
    <w:rsid w:val="00F41ED1"/>
    <w:rsid w:val="00F41FC1"/>
    <w:rsid w:val="00F42384"/>
    <w:rsid w:val="00F4253F"/>
    <w:rsid w:val="00F42634"/>
    <w:rsid w:val="00F42B35"/>
    <w:rsid w:val="00F42BF0"/>
    <w:rsid w:val="00F42C5B"/>
    <w:rsid w:val="00F42F65"/>
    <w:rsid w:val="00F437A8"/>
    <w:rsid w:val="00F438EC"/>
    <w:rsid w:val="00F4406C"/>
    <w:rsid w:val="00F44A96"/>
    <w:rsid w:val="00F44AE0"/>
    <w:rsid w:val="00F44C8C"/>
    <w:rsid w:val="00F45101"/>
    <w:rsid w:val="00F45221"/>
    <w:rsid w:val="00F45E1A"/>
    <w:rsid w:val="00F460BF"/>
    <w:rsid w:val="00F461CD"/>
    <w:rsid w:val="00F468C6"/>
    <w:rsid w:val="00F46B15"/>
    <w:rsid w:val="00F46BAE"/>
    <w:rsid w:val="00F46ECC"/>
    <w:rsid w:val="00F4714B"/>
    <w:rsid w:val="00F47306"/>
    <w:rsid w:val="00F47606"/>
    <w:rsid w:val="00F47F04"/>
    <w:rsid w:val="00F501E0"/>
    <w:rsid w:val="00F5021B"/>
    <w:rsid w:val="00F504BF"/>
    <w:rsid w:val="00F50ADA"/>
    <w:rsid w:val="00F50FBF"/>
    <w:rsid w:val="00F510B7"/>
    <w:rsid w:val="00F51109"/>
    <w:rsid w:val="00F51A53"/>
    <w:rsid w:val="00F51B39"/>
    <w:rsid w:val="00F52D54"/>
    <w:rsid w:val="00F52D7F"/>
    <w:rsid w:val="00F52E67"/>
    <w:rsid w:val="00F52F2C"/>
    <w:rsid w:val="00F5339A"/>
    <w:rsid w:val="00F5387D"/>
    <w:rsid w:val="00F5395B"/>
    <w:rsid w:val="00F53B4C"/>
    <w:rsid w:val="00F53DA8"/>
    <w:rsid w:val="00F53EAB"/>
    <w:rsid w:val="00F54082"/>
    <w:rsid w:val="00F54268"/>
    <w:rsid w:val="00F54306"/>
    <w:rsid w:val="00F544FA"/>
    <w:rsid w:val="00F54727"/>
    <w:rsid w:val="00F54B81"/>
    <w:rsid w:val="00F54CC4"/>
    <w:rsid w:val="00F55080"/>
    <w:rsid w:val="00F553F8"/>
    <w:rsid w:val="00F55517"/>
    <w:rsid w:val="00F5587C"/>
    <w:rsid w:val="00F55C10"/>
    <w:rsid w:val="00F55C4A"/>
    <w:rsid w:val="00F55E8D"/>
    <w:rsid w:val="00F55E95"/>
    <w:rsid w:val="00F5612B"/>
    <w:rsid w:val="00F5637F"/>
    <w:rsid w:val="00F56473"/>
    <w:rsid w:val="00F568F6"/>
    <w:rsid w:val="00F56988"/>
    <w:rsid w:val="00F572EB"/>
    <w:rsid w:val="00F578DF"/>
    <w:rsid w:val="00F6022F"/>
    <w:rsid w:val="00F6034C"/>
    <w:rsid w:val="00F60435"/>
    <w:rsid w:val="00F60643"/>
    <w:rsid w:val="00F60DB2"/>
    <w:rsid w:val="00F610E6"/>
    <w:rsid w:val="00F6135C"/>
    <w:rsid w:val="00F616A7"/>
    <w:rsid w:val="00F61730"/>
    <w:rsid w:val="00F61A7F"/>
    <w:rsid w:val="00F61D90"/>
    <w:rsid w:val="00F6264B"/>
    <w:rsid w:val="00F629C5"/>
    <w:rsid w:val="00F62BD7"/>
    <w:rsid w:val="00F630A5"/>
    <w:rsid w:val="00F630EC"/>
    <w:rsid w:val="00F637D1"/>
    <w:rsid w:val="00F639DA"/>
    <w:rsid w:val="00F63EC9"/>
    <w:rsid w:val="00F64431"/>
    <w:rsid w:val="00F64A89"/>
    <w:rsid w:val="00F64CF8"/>
    <w:rsid w:val="00F6500A"/>
    <w:rsid w:val="00F65490"/>
    <w:rsid w:val="00F655E7"/>
    <w:rsid w:val="00F65C4D"/>
    <w:rsid w:val="00F65C52"/>
    <w:rsid w:val="00F65CD7"/>
    <w:rsid w:val="00F660BB"/>
    <w:rsid w:val="00F66295"/>
    <w:rsid w:val="00F6645C"/>
    <w:rsid w:val="00F6670A"/>
    <w:rsid w:val="00F6680C"/>
    <w:rsid w:val="00F66842"/>
    <w:rsid w:val="00F66843"/>
    <w:rsid w:val="00F66925"/>
    <w:rsid w:val="00F66B2C"/>
    <w:rsid w:val="00F6718C"/>
    <w:rsid w:val="00F67342"/>
    <w:rsid w:val="00F67703"/>
    <w:rsid w:val="00F677EB"/>
    <w:rsid w:val="00F70117"/>
    <w:rsid w:val="00F70A71"/>
    <w:rsid w:val="00F710ED"/>
    <w:rsid w:val="00F711EC"/>
    <w:rsid w:val="00F7146D"/>
    <w:rsid w:val="00F71630"/>
    <w:rsid w:val="00F71636"/>
    <w:rsid w:val="00F71733"/>
    <w:rsid w:val="00F72222"/>
    <w:rsid w:val="00F72237"/>
    <w:rsid w:val="00F722DB"/>
    <w:rsid w:val="00F72748"/>
    <w:rsid w:val="00F72929"/>
    <w:rsid w:val="00F729C1"/>
    <w:rsid w:val="00F729C3"/>
    <w:rsid w:val="00F729D0"/>
    <w:rsid w:val="00F72E4D"/>
    <w:rsid w:val="00F7373B"/>
    <w:rsid w:val="00F73B0D"/>
    <w:rsid w:val="00F742F0"/>
    <w:rsid w:val="00F7433A"/>
    <w:rsid w:val="00F74797"/>
    <w:rsid w:val="00F7484F"/>
    <w:rsid w:val="00F749C0"/>
    <w:rsid w:val="00F74D9B"/>
    <w:rsid w:val="00F75337"/>
    <w:rsid w:val="00F75676"/>
    <w:rsid w:val="00F75A0C"/>
    <w:rsid w:val="00F75D08"/>
    <w:rsid w:val="00F76062"/>
    <w:rsid w:val="00F76169"/>
    <w:rsid w:val="00F76329"/>
    <w:rsid w:val="00F7650D"/>
    <w:rsid w:val="00F7651B"/>
    <w:rsid w:val="00F76521"/>
    <w:rsid w:val="00F768B7"/>
    <w:rsid w:val="00F7707C"/>
    <w:rsid w:val="00F772F3"/>
    <w:rsid w:val="00F77376"/>
    <w:rsid w:val="00F77503"/>
    <w:rsid w:val="00F77610"/>
    <w:rsid w:val="00F77704"/>
    <w:rsid w:val="00F77B01"/>
    <w:rsid w:val="00F77BED"/>
    <w:rsid w:val="00F77C44"/>
    <w:rsid w:val="00F77C4C"/>
    <w:rsid w:val="00F77CA8"/>
    <w:rsid w:val="00F77CFA"/>
    <w:rsid w:val="00F77F2E"/>
    <w:rsid w:val="00F80289"/>
    <w:rsid w:val="00F80654"/>
    <w:rsid w:val="00F806A4"/>
    <w:rsid w:val="00F8079C"/>
    <w:rsid w:val="00F809AE"/>
    <w:rsid w:val="00F80A7C"/>
    <w:rsid w:val="00F8117F"/>
    <w:rsid w:val="00F81420"/>
    <w:rsid w:val="00F81A08"/>
    <w:rsid w:val="00F81D04"/>
    <w:rsid w:val="00F81D9A"/>
    <w:rsid w:val="00F8215B"/>
    <w:rsid w:val="00F823AA"/>
    <w:rsid w:val="00F8249E"/>
    <w:rsid w:val="00F824DD"/>
    <w:rsid w:val="00F82714"/>
    <w:rsid w:val="00F8287C"/>
    <w:rsid w:val="00F82D97"/>
    <w:rsid w:val="00F82E2C"/>
    <w:rsid w:val="00F8329D"/>
    <w:rsid w:val="00F833AC"/>
    <w:rsid w:val="00F8363F"/>
    <w:rsid w:val="00F83725"/>
    <w:rsid w:val="00F83733"/>
    <w:rsid w:val="00F837CD"/>
    <w:rsid w:val="00F84397"/>
    <w:rsid w:val="00F84428"/>
    <w:rsid w:val="00F84507"/>
    <w:rsid w:val="00F84547"/>
    <w:rsid w:val="00F848EF"/>
    <w:rsid w:val="00F84D89"/>
    <w:rsid w:val="00F858D7"/>
    <w:rsid w:val="00F858E9"/>
    <w:rsid w:val="00F85FF6"/>
    <w:rsid w:val="00F8616E"/>
    <w:rsid w:val="00F86565"/>
    <w:rsid w:val="00F86853"/>
    <w:rsid w:val="00F869CA"/>
    <w:rsid w:val="00F86C1D"/>
    <w:rsid w:val="00F86CCD"/>
    <w:rsid w:val="00F87620"/>
    <w:rsid w:val="00F8767B"/>
    <w:rsid w:val="00F876BD"/>
    <w:rsid w:val="00F879B0"/>
    <w:rsid w:val="00F87A20"/>
    <w:rsid w:val="00F87AFA"/>
    <w:rsid w:val="00F87D50"/>
    <w:rsid w:val="00F87F17"/>
    <w:rsid w:val="00F87F2A"/>
    <w:rsid w:val="00F9018D"/>
    <w:rsid w:val="00F90505"/>
    <w:rsid w:val="00F905A7"/>
    <w:rsid w:val="00F90745"/>
    <w:rsid w:val="00F907D0"/>
    <w:rsid w:val="00F907FE"/>
    <w:rsid w:val="00F9112B"/>
    <w:rsid w:val="00F91BB4"/>
    <w:rsid w:val="00F91C63"/>
    <w:rsid w:val="00F91D0C"/>
    <w:rsid w:val="00F91E02"/>
    <w:rsid w:val="00F91F00"/>
    <w:rsid w:val="00F9202F"/>
    <w:rsid w:val="00F921B2"/>
    <w:rsid w:val="00F92821"/>
    <w:rsid w:val="00F928C3"/>
    <w:rsid w:val="00F930A6"/>
    <w:rsid w:val="00F9422F"/>
    <w:rsid w:val="00F944D1"/>
    <w:rsid w:val="00F946EE"/>
    <w:rsid w:val="00F947F0"/>
    <w:rsid w:val="00F94D39"/>
    <w:rsid w:val="00F95119"/>
    <w:rsid w:val="00F953CB"/>
    <w:rsid w:val="00F95584"/>
    <w:rsid w:val="00F95DB5"/>
    <w:rsid w:val="00F9604A"/>
    <w:rsid w:val="00F961D7"/>
    <w:rsid w:val="00F964B6"/>
    <w:rsid w:val="00F9655B"/>
    <w:rsid w:val="00F96804"/>
    <w:rsid w:val="00F97028"/>
    <w:rsid w:val="00F971FE"/>
    <w:rsid w:val="00F97938"/>
    <w:rsid w:val="00F97E52"/>
    <w:rsid w:val="00FA0229"/>
    <w:rsid w:val="00FA0745"/>
    <w:rsid w:val="00FA08E1"/>
    <w:rsid w:val="00FA0C5A"/>
    <w:rsid w:val="00FA1229"/>
    <w:rsid w:val="00FA1C22"/>
    <w:rsid w:val="00FA1D1B"/>
    <w:rsid w:val="00FA1F11"/>
    <w:rsid w:val="00FA2367"/>
    <w:rsid w:val="00FA2444"/>
    <w:rsid w:val="00FA307B"/>
    <w:rsid w:val="00FA3130"/>
    <w:rsid w:val="00FA33A9"/>
    <w:rsid w:val="00FA34AD"/>
    <w:rsid w:val="00FA365E"/>
    <w:rsid w:val="00FA39E8"/>
    <w:rsid w:val="00FA3A5C"/>
    <w:rsid w:val="00FA3C72"/>
    <w:rsid w:val="00FA4101"/>
    <w:rsid w:val="00FA414A"/>
    <w:rsid w:val="00FA423E"/>
    <w:rsid w:val="00FA44A7"/>
    <w:rsid w:val="00FA45A0"/>
    <w:rsid w:val="00FA4AE1"/>
    <w:rsid w:val="00FA51AF"/>
    <w:rsid w:val="00FA5612"/>
    <w:rsid w:val="00FA5721"/>
    <w:rsid w:val="00FA5980"/>
    <w:rsid w:val="00FA5AA2"/>
    <w:rsid w:val="00FA5BD0"/>
    <w:rsid w:val="00FA5CA8"/>
    <w:rsid w:val="00FA5F3E"/>
    <w:rsid w:val="00FA627F"/>
    <w:rsid w:val="00FA6627"/>
    <w:rsid w:val="00FA6982"/>
    <w:rsid w:val="00FA6DA3"/>
    <w:rsid w:val="00FA6FF0"/>
    <w:rsid w:val="00FA72CC"/>
    <w:rsid w:val="00FA7312"/>
    <w:rsid w:val="00FA75A0"/>
    <w:rsid w:val="00FA78BC"/>
    <w:rsid w:val="00FA7B88"/>
    <w:rsid w:val="00FA7F11"/>
    <w:rsid w:val="00FB02BA"/>
    <w:rsid w:val="00FB0823"/>
    <w:rsid w:val="00FB0EB4"/>
    <w:rsid w:val="00FB0F74"/>
    <w:rsid w:val="00FB141B"/>
    <w:rsid w:val="00FB1428"/>
    <w:rsid w:val="00FB1517"/>
    <w:rsid w:val="00FB1554"/>
    <w:rsid w:val="00FB1B23"/>
    <w:rsid w:val="00FB1B93"/>
    <w:rsid w:val="00FB2101"/>
    <w:rsid w:val="00FB22E7"/>
    <w:rsid w:val="00FB249B"/>
    <w:rsid w:val="00FB2528"/>
    <w:rsid w:val="00FB290E"/>
    <w:rsid w:val="00FB2942"/>
    <w:rsid w:val="00FB2F89"/>
    <w:rsid w:val="00FB2FF9"/>
    <w:rsid w:val="00FB327D"/>
    <w:rsid w:val="00FB35E0"/>
    <w:rsid w:val="00FB3BFB"/>
    <w:rsid w:val="00FB4604"/>
    <w:rsid w:val="00FB4AC7"/>
    <w:rsid w:val="00FB4BAC"/>
    <w:rsid w:val="00FB50A1"/>
    <w:rsid w:val="00FB50BB"/>
    <w:rsid w:val="00FB5C25"/>
    <w:rsid w:val="00FB6E64"/>
    <w:rsid w:val="00FB7032"/>
    <w:rsid w:val="00FB72FD"/>
    <w:rsid w:val="00FB7A66"/>
    <w:rsid w:val="00FC0049"/>
    <w:rsid w:val="00FC0459"/>
    <w:rsid w:val="00FC0474"/>
    <w:rsid w:val="00FC0C91"/>
    <w:rsid w:val="00FC105A"/>
    <w:rsid w:val="00FC10FF"/>
    <w:rsid w:val="00FC1548"/>
    <w:rsid w:val="00FC1A28"/>
    <w:rsid w:val="00FC1CEE"/>
    <w:rsid w:val="00FC23CC"/>
    <w:rsid w:val="00FC2489"/>
    <w:rsid w:val="00FC24BD"/>
    <w:rsid w:val="00FC274B"/>
    <w:rsid w:val="00FC2DF4"/>
    <w:rsid w:val="00FC3766"/>
    <w:rsid w:val="00FC3D36"/>
    <w:rsid w:val="00FC4C72"/>
    <w:rsid w:val="00FC4D81"/>
    <w:rsid w:val="00FC50A9"/>
    <w:rsid w:val="00FC50E0"/>
    <w:rsid w:val="00FC5561"/>
    <w:rsid w:val="00FC5B9B"/>
    <w:rsid w:val="00FC5FA7"/>
    <w:rsid w:val="00FC62C9"/>
    <w:rsid w:val="00FC665D"/>
    <w:rsid w:val="00FC6991"/>
    <w:rsid w:val="00FC714B"/>
    <w:rsid w:val="00FC72A9"/>
    <w:rsid w:val="00FC72CD"/>
    <w:rsid w:val="00FC76B4"/>
    <w:rsid w:val="00FC7739"/>
    <w:rsid w:val="00FC7B70"/>
    <w:rsid w:val="00FC7FE3"/>
    <w:rsid w:val="00FD02FD"/>
    <w:rsid w:val="00FD0676"/>
    <w:rsid w:val="00FD0EE0"/>
    <w:rsid w:val="00FD0F20"/>
    <w:rsid w:val="00FD1116"/>
    <w:rsid w:val="00FD18B0"/>
    <w:rsid w:val="00FD1982"/>
    <w:rsid w:val="00FD1E9A"/>
    <w:rsid w:val="00FD21F2"/>
    <w:rsid w:val="00FD237C"/>
    <w:rsid w:val="00FD239E"/>
    <w:rsid w:val="00FD2AB7"/>
    <w:rsid w:val="00FD2BF8"/>
    <w:rsid w:val="00FD2C4F"/>
    <w:rsid w:val="00FD2DF7"/>
    <w:rsid w:val="00FD2FA0"/>
    <w:rsid w:val="00FD36AF"/>
    <w:rsid w:val="00FD38DF"/>
    <w:rsid w:val="00FD4122"/>
    <w:rsid w:val="00FD417C"/>
    <w:rsid w:val="00FD437B"/>
    <w:rsid w:val="00FD4A06"/>
    <w:rsid w:val="00FD4BF4"/>
    <w:rsid w:val="00FD4BFC"/>
    <w:rsid w:val="00FD4CF4"/>
    <w:rsid w:val="00FD4E78"/>
    <w:rsid w:val="00FD4E7D"/>
    <w:rsid w:val="00FD4E8A"/>
    <w:rsid w:val="00FD58E8"/>
    <w:rsid w:val="00FD5D3E"/>
    <w:rsid w:val="00FD5F87"/>
    <w:rsid w:val="00FD6631"/>
    <w:rsid w:val="00FD66C9"/>
    <w:rsid w:val="00FD6A14"/>
    <w:rsid w:val="00FD6CBE"/>
    <w:rsid w:val="00FD6EC2"/>
    <w:rsid w:val="00FD6F14"/>
    <w:rsid w:val="00FD6F3F"/>
    <w:rsid w:val="00FD74C1"/>
    <w:rsid w:val="00FD75DA"/>
    <w:rsid w:val="00FD78E8"/>
    <w:rsid w:val="00FD7CE0"/>
    <w:rsid w:val="00FD7CEE"/>
    <w:rsid w:val="00FD7F62"/>
    <w:rsid w:val="00FE00E8"/>
    <w:rsid w:val="00FE038B"/>
    <w:rsid w:val="00FE074F"/>
    <w:rsid w:val="00FE1070"/>
    <w:rsid w:val="00FE1104"/>
    <w:rsid w:val="00FE1692"/>
    <w:rsid w:val="00FE197B"/>
    <w:rsid w:val="00FE1BDE"/>
    <w:rsid w:val="00FE1EF0"/>
    <w:rsid w:val="00FE21CD"/>
    <w:rsid w:val="00FE23C0"/>
    <w:rsid w:val="00FE24BC"/>
    <w:rsid w:val="00FE2A7D"/>
    <w:rsid w:val="00FE2D75"/>
    <w:rsid w:val="00FE309E"/>
    <w:rsid w:val="00FE3225"/>
    <w:rsid w:val="00FE3366"/>
    <w:rsid w:val="00FE3857"/>
    <w:rsid w:val="00FE3AB0"/>
    <w:rsid w:val="00FE3FEC"/>
    <w:rsid w:val="00FE4404"/>
    <w:rsid w:val="00FE48C9"/>
    <w:rsid w:val="00FE4B12"/>
    <w:rsid w:val="00FE5208"/>
    <w:rsid w:val="00FE53CB"/>
    <w:rsid w:val="00FE5504"/>
    <w:rsid w:val="00FE5629"/>
    <w:rsid w:val="00FE587F"/>
    <w:rsid w:val="00FE61C3"/>
    <w:rsid w:val="00FE69C1"/>
    <w:rsid w:val="00FE719F"/>
    <w:rsid w:val="00FE71A5"/>
    <w:rsid w:val="00FE734F"/>
    <w:rsid w:val="00FE747A"/>
    <w:rsid w:val="00FE76A9"/>
    <w:rsid w:val="00FE7905"/>
    <w:rsid w:val="00FE7AE3"/>
    <w:rsid w:val="00FE7B4F"/>
    <w:rsid w:val="00FF06E0"/>
    <w:rsid w:val="00FF088E"/>
    <w:rsid w:val="00FF0D55"/>
    <w:rsid w:val="00FF0DCE"/>
    <w:rsid w:val="00FF185C"/>
    <w:rsid w:val="00FF1FBD"/>
    <w:rsid w:val="00FF2022"/>
    <w:rsid w:val="00FF21D3"/>
    <w:rsid w:val="00FF245F"/>
    <w:rsid w:val="00FF252B"/>
    <w:rsid w:val="00FF2AC5"/>
    <w:rsid w:val="00FF30D7"/>
    <w:rsid w:val="00FF33BE"/>
    <w:rsid w:val="00FF3668"/>
    <w:rsid w:val="00FF3860"/>
    <w:rsid w:val="00FF3BEB"/>
    <w:rsid w:val="00FF4210"/>
    <w:rsid w:val="00FF46DD"/>
    <w:rsid w:val="00FF4A7F"/>
    <w:rsid w:val="00FF4C80"/>
    <w:rsid w:val="00FF5147"/>
    <w:rsid w:val="00FF5CAD"/>
    <w:rsid w:val="00FF5D3B"/>
    <w:rsid w:val="00FF615B"/>
    <w:rsid w:val="00FF64B6"/>
    <w:rsid w:val="00FF6655"/>
    <w:rsid w:val="00FF68DC"/>
    <w:rsid w:val="00FF6A93"/>
    <w:rsid w:val="00FF6E12"/>
    <w:rsid w:val="00FF6EC2"/>
    <w:rsid w:val="00FF6F84"/>
    <w:rsid w:val="00FF78D3"/>
    <w:rsid w:val="00FF7C90"/>
    <w:rsid w:val="00FF7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A5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uiPriority="5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8A9"/>
    <w:rPr>
      <w:sz w:val="24"/>
      <w:szCs w:val="24"/>
    </w:rPr>
  </w:style>
  <w:style w:type="paragraph" w:styleId="Nagwek1">
    <w:name w:val="heading 1"/>
    <w:aliases w:val="heading 1,H1"/>
    <w:basedOn w:val="Normalny"/>
    <w:next w:val="Normalny"/>
    <w:link w:val="Nagwek1Znak"/>
    <w:uiPriority w:val="99"/>
    <w:qFormat/>
    <w:rsid w:val="00533F54"/>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533F54"/>
    <w:pPr>
      <w:keepNext/>
      <w:ind w:firstLine="708"/>
      <w:jc w:val="both"/>
      <w:outlineLvl w:val="1"/>
    </w:pPr>
    <w:rPr>
      <w:rFonts w:ascii="Verdana" w:hAnsi="Verdana"/>
      <w:b/>
      <w:sz w:val="20"/>
    </w:rPr>
  </w:style>
  <w:style w:type="paragraph" w:styleId="Nagwek3">
    <w:name w:val="heading 3"/>
    <w:basedOn w:val="Normalny"/>
    <w:next w:val="Normalny"/>
    <w:link w:val="Nagwek3Znak"/>
    <w:qFormat/>
    <w:rsid w:val="00533F54"/>
    <w:pPr>
      <w:keepNext/>
      <w:widowControl w:val="0"/>
      <w:jc w:val="both"/>
      <w:outlineLvl w:val="2"/>
    </w:pPr>
    <w:rPr>
      <w:rFonts w:ascii="Ottawa" w:hAnsi="Ottawa"/>
      <w:b/>
      <w:snapToGrid w:val="0"/>
      <w:szCs w:val="20"/>
    </w:rPr>
  </w:style>
  <w:style w:type="paragraph" w:styleId="Nagwek4">
    <w:name w:val="heading 4"/>
    <w:aliases w:val="h4"/>
    <w:basedOn w:val="Normalny"/>
    <w:next w:val="Normalny"/>
    <w:link w:val="Nagwek4Znak"/>
    <w:uiPriority w:val="9"/>
    <w:qFormat/>
    <w:rsid w:val="00533F54"/>
    <w:pPr>
      <w:keepNext/>
      <w:spacing w:before="240" w:after="120"/>
      <w:outlineLvl w:val="3"/>
    </w:pPr>
    <w:rPr>
      <w:b/>
      <w:caps/>
      <w:color w:val="FF0000"/>
      <w:sz w:val="22"/>
      <w:u w:val="single"/>
    </w:rPr>
  </w:style>
  <w:style w:type="paragraph" w:styleId="Nagwek5">
    <w:name w:val="heading 5"/>
    <w:basedOn w:val="Normalny"/>
    <w:next w:val="Normalny"/>
    <w:link w:val="Nagwek5Znak"/>
    <w:uiPriority w:val="9"/>
    <w:qFormat/>
    <w:rsid w:val="00533F54"/>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rsid w:val="00533F54"/>
    <w:pPr>
      <w:keepNext/>
      <w:jc w:val="center"/>
      <w:outlineLvl w:val="5"/>
    </w:pPr>
    <w:rPr>
      <w:sz w:val="32"/>
      <w:u w:val="single"/>
    </w:rPr>
  </w:style>
  <w:style w:type="paragraph" w:styleId="Nagwek7">
    <w:name w:val="heading 7"/>
    <w:basedOn w:val="Normalny"/>
    <w:next w:val="Normalny"/>
    <w:link w:val="Nagwek7Znak"/>
    <w:qFormat/>
    <w:rsid w:val="00533F54"/>
    <w:pPr>
      <w:keepNext/>
      <w:outlineLvl w:val="6"/>
    </w:pPr>
    <w:rPr>
      <w:rFonts w:ascii="Verdana" w:hAnsi="Verdana"/>
      <w:b/>
      <w:bCs/>
      <w:sz w:val="20"/>
    </w:rPr>
  </w:style>
  <w:style w:type="paragraph" w:styleId="Nagwek8">
    <w:name w:val="heading 8"/>
    <w:basedOn w:val="Normalny"/>
    <w:next w:val="Normalny"/>
    <w:link w:val="Nagwek8Znak"/>
    <w:qFormat/>
    <w:rsid w:val="00533F54"/>
    <w:pPr>
      <w:keepNext/>
      <w:autoSpaceDE w:val="0"/>
      <w:autoSpaceDN w:val="0"/>
      <w:adjustRightInd w:val="0"/>
      <w:jc w:val="center"/>
      <w:outlineLvl w:val="7"/>
    </w:pPr>
    <w:rPr>
      <w:i/>
      <w:iCs/>
      <w:sz w:val="14"/>
    </w:rPr>
  </w:style>
  <w:style w:type="paragraph" w:styleId="Nagwek9">
    <w:name w:val="heading 9"/>
    <w:basedOn w:val="Normalny"/>
    <w:next w:val="Normalny"/>
    <w:link w:val="Nagwek9Znak"/>
    <w:qFormat/>
    <w:rsid w:val="00533F54"/>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533F54"/>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533F54"/>
    <w:pPr>
      <w:tabs>
        <w:tab w:val="left" w:pos="709"/>
      </w:tabs>
      <w:spacing w:after="120"/>
      <w:ind w:right="-57"/>
    </w:pPr>
    <w:rPr>
      <w:sz w:val="22"/>
    </w:rPr>
  </w:style>
  <w:style w:type="character" w:styleId="Odwoaniedokomentarza">
    <w:name w:val="annotation reference"/>
    <w:rsid w:val="00533F54"/>
    <w:rPr>
      <w:sz w:val="16"/>
      <w:szCs w:val="16"/>
    </w:rPr>
  </w:style>
  <w:style w:type="paragraph" w:styleId="Tekstkomentarza">
    <w:name w:val="annotation text"/>
    <w:basedOn w:val="Normalny"/>
    <w:link w:val="TekstkomentarzaZnak"/>
    <w:rsid w:val="00533F54"/>
    <w:rPr>
      <w:sz w:val="20"/>
      <w:szCs w:val="20"/>
    </w:rPr>
  </w:style>
  <w:style w:type="paragraph" w:customStyle="1" w:styleId="08Sygnaturapisma">
    <w:name w:val="@08.Sygnatura_pisma"/>
    <w:basedOn w:val="Normalny"/>
    <w:next w:val="Normalny"/>
    <w:rsid w:val="00533F54"/>
  </w:style>
  <w:style w:type="paragraph" w:styleId="Tytu">
    <w:name w:val="Title"/>
    <w:basedOn w:val="Normalny"/>
    <w:link w:val="TytuZnak"/>
    <w:qFormat/>
    <w:rsid w:val="00533F54"/>
    <w:pPr>
      <w:jc w:val="center"/>
    </w:pPr>
    <w:rPr>
      <w:rFonts w:ascii="Arial" w:hAnsi="Arial"/>
      <w:b/>
      <w:sz w:val="22"/>
      <w:szCs w:val="20"/>
    </w:rPr>
  </w:style>
  <w:style w:type="paragraph" w:customStyle="1" w:styleId="Standard">
    <w:name w:val="Standard"/>
    <w:autoRedefine/>
    <w:rsid w:val="00251F2E"/>
    <w:pPr>
      <w:tabs>
        <w:tab w:val="left" w:pos="0"/>
      </w:tabs>
      <w:autoSpaceDE w:val="0"/>
      <w:autoSpaceDN w:val="0"/>
      <w:adjustRightInd w:val="0"/>
      <w:snapToGrid w:val="0"/>
      <w:spacing w:line="276" w:lineRule="auto"/>
      <w:jc w:val="both"/>
    </w:pPr>
    <w:rPr>
      <w:rFonts w:ascii="Verdana" w:hAnsi="Verdana" w:cs="Arial"/>
    </w:rPr>
  </w:style>
  <w:style w:type="paragraph" w:customStyle="1" w:styleId="ust">
    <w:name w:val="ust"/>
    <w:basedOn w:val="Normalny"/>
    <w:rsid w:val="00533F54"/>
    <w:pPr>
      <w:spacing w:after="80"/>
      <w:ind w:left="431" w:hanging="255"/>
      <w:jc w:val="both"/>
    </w:pPr>
    <w:rPr>
      <w:szCs w:val="20"/>
    </w:rPr>
  </w:style>
  <w:style w:type="paragraph" w:styleId="Tekstpodstawowy3">
    <w:name w:val="Body Text 3"/>
    <w:basedOn w:val="Normalny"/>
    <w:link w:val="Tekstpodstawowy3Znak"/>
    <w:rsid w:val="00533F54"/>
    <w:pPr>
      <w:keepNext/>
      <w:jc w:val="both"/>
    </w:pPr>
    <w:rPr>
      <w:sz w:val="22"/>
    </w:rPr>
  </w:style>
  <w:style w:type="paragraph" w:customStyle="1" w:styleId="TLSAumowy">
    <w:name w:val="TLSA umowy"/>
    <w:basedOn w:val="Normalny"/>
    <w:rsid w:val="00533F54"/>
    <w:pPr>
      <w:spacing w:after="120" w:line="312" w:lineRule="auto"/>
      <w:jc w:val="both"/>
    </w:pPr>
    <w:rPr>
      <w:rFonts w:ascii="Arial" w:hAnsi="Arial"/>
      <w:sz w:val="22"/>
      <w:szCs w:val="20"/>
    </w:rPr>
  </w:style>
  <w:style w:type="paragraph" w:customStyle="1" w:styleId="Tekstpodstawowy31">
    <w:name w:val="Tekst podstawowy 31"/>
    <w:basedOn w:val="Normalny"/>
    <w:rsid w:val="00533F54"/>
    <w:pPr>
      <w:tabs>
        <w:tab w:val="left" w:pos="284"/>
      </w:tabs>
    </w:pPr>
    <w:rPr>
      <w:sz w:val="22"/>
      <w:szCs w:val="20"/>
    </w:rPr>
  </w:style>
  <w:style w:type="paragraph" w:customStyle="1" w:styleId="14StanowiskoPodpisujacego">
    <w:name w:val="@14.StanowiskoPodpisujacego"/>
    <w:basedOn w:val="Normalny"/>
    <w:rsid w:val="00533F54"/>
    <w:pPr>
      <w:jc w:val="both"/>
    </w:pPr>
    <w:rPr>
      <w:rFonts w:ascii="Verdana" w:hAnsi="Verdana"/>
      <w:sz w:val="18"/>
      <w:szCs w:val="18"/>
    </w:rPr>
  </w:style>
  <w:style w:type="paragraph" w:customStyle="1" w:styleId="11Trescpisma">
    <w:name w:val="@11.Tresc_pisma"/>
    <w:basedOn w:val="Normalny"/>
    <w:rsid w:val="00533F54"/>
    <w:pPr>
      <w:spacing w:before="180"/>
      <w:jc w:val="both"/>
    </w:pPr>
    <w:rPr>
      <w:rFonts w:ascii="Verdana" w:hAnsi="Verdana"/>
      <w:sz w:val="20"/>
      <w:szCs w:val="18"/>
    </w:rPr>
  </w:style>
  <w:style w:type="paragraph" w:styleId="Tekstpodstawowywcity3">
    <w:name w:val="Body Text Indent 3"/>
    <w:basedOn w:val="Normalny"/>
    <w:link w:val="Tekstpodstawowywcity3Znak"/>
    <w:rsid w:val="00533F54"/>
    <w:pPr>
      <w:spacing w:after="120"/>
      <w:ind w:left="283"/>
    </w:pPr>
    <w:rPr>
      <w:sz w:val="16"/>
      <w:szCs w:val="16"/>
    </w:rPr>
  </w:style>
  <w:style w:type="paragraph" w:styleId="Tekstpodstawowywcity">
    <w:name w:val="Body Text Indent"/>
    <w:basedOn w:val="Normalny"/>
    <w:link w:val="TekstpodstawowywcityZnak"/>
    <w:rsid w:val="00533F54"/>
    <w:pPr>
      <w:spacing w:line="360" w:lineRule="auto"/>
      <w:ind w:firstLine="284"/>
      <w:jc w:val="both"/>
    </w:pPr>
    <w:rPr>
      <w:szCs w:val="20"/>
    </w:rPr>
  </w:style>
  <w:style w:type="character" w:customStyle="1" w:styleId="text1">
    <w:name w:val="text1"/>
    <w:rsid w:val="00533F54"/>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533F54"/>
    <w:rPr>
      <w:b/>
      <w:sz w:val="28"/>
      <w:szCs w:val="20"/>
    </w:rPr>
  </w:style>
  <w:style w:type="paragraph" w:styleId="Listapunktowana">
    <w:name w:val="List Bullet"/>
    <w:basedOn w:val="Normalny"/>
    <w:autoRedefine/>
    <w:rsid w:val="00A14471"/>
    <w:pPr>
      <w:numPr>
        <w:numId w:val="21"/>
      </w:numPr>
      <w:spacing w:line="276" w:lineRule="auto"/>
      <w:ind w:left="426" w:right="70" w:hanging="426"/>
      <w:jc w:val="both"/>
    </w:pPr>
    <w:rPr>
      <w:rFonts w:ascii="Verdana" w:hAnsi="Verdana"/>
      <w:snapToGrid w:val="0"/>
      <w:sz w:val="20"/>
      <w:szCs w:val="20"/>
    </w:rPr>
  </w:style>
  <w:style w:type="paragraph" w:styleId="Tekstpodstawowywcity2">
    <w:name w:val="Body Text Indent 2"/>
    <w:basedOn w:val="Normalny"/>
    <w:link w:val="Tekstpodstawowywcity2Znak"/>
    <w:rsid w:val="00533F54"/>
    <w:pPr>
      <w:ind w:left="360"/>
      <w:jc w:val="both"/>
    </w:pPr>
    <w:rPr>
      <w:rFonts w:ascii="Verdana" w:hAnsi="Verdana"/>
    </w:rPr>
  </w:style>
  <w:style w:type="paragraph" w:styleId="Stopka">
    <w:name w:val="footer"/>
    <w:basedOn w:val="Normalny"/>
    <w:link w:val="StopkaZnak"/>
    <w:uiPriority w:val="99"/>
    <w:rsid w:val="00533F54"/>
    <w:pPr>
      <w:tabs>
        <w:tab w:val="center" w:pos="4536"/>
        <w:tab w:val="right" w:pos="9072"/>
      </w:tabs>
    </w:pPr>
  </w:style>
  <w:style w:type="paragraph" w:styleId="Nagwek">
    <w:name w:val="header"/>
    <w:aliases w:val="Nagłówek Znak2,Nagłówek Znak1 Znak,Nagłówek strony Znak Znak,Nagłówek Znak Znak Znak,Nagłówek Znak Znak1"/>
    <w:basedOn w:val="Normalny"/>
    <w:link w:val="NagwekZnak"/>
    <w:rsid w:val="00533F54"/>
    <w:pPr>
      <w:tabs>
        <w:tab w:val="center" w:pos="4536"/>
        <w:tab w:val="right" w:pos="9072"/>
      </w:tabs>
    </w:pPr>
  </w:style>
  <w:style w:type="character" w:styleId="Hipercze">
    <w:name w:val="Hyperlink"/>
    <w:rsid w:val="00533F54"/>
    <w:rPr>
      <w:color w:val="0000FF"/>
      <w:u w:val="single"/>
    </w:rPr>
  </w:style>
  <w:style w:type="paragraph" w:customStyle="1" w:styleId="Tekstpodstawowy21">
    <w:name w:val="Tekst podstawowy 21"/>
    <w:basedOn w:val="Normalny"/>
    <w:rsid w:val="00533F54"/>
    <w:pPr>
      <w:spacing w:after="80"/>
      <w:ind w:left="454" w:hanging="482"/>
      <w:jc w:val="both"/>
    </w:pPr>
    <w:rPr>
      <w:sz w:val="22"/>
      <w:szCs w:val="20"/>
    </w:rPr>
  </w:style>
  <w:style w:type="paragraph" w:styleId="Akapitzlist">
    <w:name w:val="List Paragraph"/>
    <w:basedOn w:val="Normalny"/>
    <w:link w:val="AkapitzlistZnak"/>
    <w:uiPriority w:val="99"/>
    <w:qFormat/>
    <w:rsid w:val="00533F54"/>
    <w:pPr>
      <w:ind w:left="720"/>
    </w:pPr>
  </w:style>
  <w:style w:type="paragraph" w:styleId="Listanumerowana">
    <w:name w:val="List Number"/>
    <w:basedOn w:val="Normalny"/>
    <w:rsid w:val="00533F54"/>
    <w:pPr>
      <w:numPr>
        <w:numId w:val="9"/>
      </w:numPr>
    </w:pPr>
    <w:rPr>
      <w:rFonts w:ascii="Arial" w:eastAsia="Arial Unicode MS" w:hAnsi="Arial"/>
      <w:sz w:val="22"/>
    </w:rPr>
  </w:style>
  <w:style w:type="paragraph" w:customStyle="1" w:styleId="O">
    <w:name w:val="O"/>
    <w:basedOn w:val="Normalny"/>
    <w:rsid w:val="00533F54"/>
    <w:rPr>
      <w:szCs w:val="20"/>
    </w:rPr>
  </w:style>
  <w:style w:type="paragraph" w:customStyle="1" w:styleId="Tytu0">
    <w:name w:val="Tytu?"/>
    <w:basedOn w:val="Normalny"/>
    <w:rsid w:val="00533F54"/>
    <w:pPr>
      <w:jc w:val="center"/>
    </w:pPr>
    <w:rPr>
      <w:b/>
      <w:sz w:val="28"/>
      <w:szCs w:val="20"/>
    </w:rPr>
  </w:style>
  <w:style w:type="paragraph" w:customStyle="1" w:styleId="titel-12">
    <w:name w:val="titel-12"/>
    <w:rsid w:val="00533F54"/>
    <w:pPr>
      <w:tabs>
        <w:tab w:val="left" w:pos="1021"/>
      </w:tabs>
      <w:spacing w:after="120"/>
    </w:pPr>
    <w:rPr>
      <w:rFonts w:ascii="NewCenturySchlbk" w:hAnsi="NewCenturySchlbk"/>
      <w:b/>
      <w:sz w:val="24"/>
      <w:lang w:val="de-DE"/>
    </w:rPr>
  </w:style>
  <w:style w:type="paragraph" w:styleId="Tekstprzypisudolnego">
    <w:name w:val="footnote text"/>
    <w:basedOn w:val="Normalny"/>
    <w:link w:val="TekstprzypisudolnegoZnak"/>
    <w:uiPriority w:val="99"/>
    <w:rsid w:val="00533F54"/>
    <w:rPr>
      <w:sz w:val="20"/>
      <w:szCs w:val="20"/>
    </w:rPr>
  </w:style>
  <w:style w:type="paragraph" w:customStyle="1" w:styleId="Default">
    <w:name w:val="Default"/>
    <w:rsid w:val="00533F54"/>
    <w:pPr>
      <w:autoSpaceDE w:val="0"/>
      <w:autoSpaceDN w:val="0"/>
      <w:adjustRightInd w:val="0"/>
    </w:pPr>
    <w:rPr>
      <w:color w:val="000000"/>
      <w:sz w:val="24"/>
      <w:szCs w:val="24"/>
    </w:rPr>
  </w:style>
  <w:style w:type="paragraph" w:customStyle="1" w:styleId="Tekstpodstawowywcity0">
    <w:name w:val="Tekst podstawowy wci?ty"/>
    <w:basedOn w:val="Normalny"/>
    <w:rsid w:val="00533F54"/>
    <w:pPr>
      <w:widowControl w:val="0"/>
      <w:ind w:right="51"/>
      <w:jc w:val="both"/>
    </w:pPr>
    <w:rPr>
      <w:szCs w:val="20"/>
    </w:rPr>
  </w:style>
  <w:style w:type="paragraph" w:customStyle="1" w:styleId="Tekstpodstawowywcity21">
    <w:name w:val="Tekst podstawowy wcięty 21"/>
    <w:basedOn w:val="Normalny"/>
    <w:rsid w:val="00533F54"/>
    <w:pPr>
      <w:ind w:left="426"/>
    </w:pPr>
    <w:rPr>
      <w:sz w:val="22"/>
      <w:szCs w:val="20"/>
    </w:rPr>
  </w:style>
  <w:style w:type="paragraph" w:customStyle="1" w:styleId="Zwykytekst1">
    <w:name w:val="Zwykły tekst1"/>
    <w:basedOn w:val="Normalny"/>
    <w:rsid w:val="00533F54"/>
    <w:rPr>
      <w:rFonts w:ascii="Courier New" w:hAnsi="Courier New"/>
      <w:sz w:val="20"/>
      <w:szCs w:val="20"/>
    </w:rPr>
  </w:style>
  <w:style w:type="paragraph" w:customStyle="1" w:styleId="10Szanowny">
    <w:name w:val="@10.Szanowny"/>
    <w:basedOn w:val="Normalny"/>
    <w:next w:val="Normalny"/>
    <w:rsid w:val="00533F54"/>
    <w:pPr>
      <w:spacing w:before="180"/>
      <w:jc w:val="both"/>
    </w:pPr>
    <w:rPr>
      <w:rFonts w:ascii="Verdana" w:hAnsi="Verdana"/>
      <w:sz w:val="20"/>
      <w:szCs w:val="18"/>
    </w:rPr>
  </w:style>
  <w:style w:type="paragraph" w:styleId="NormalnyWeb">
    <w:name w:val="Normal (Web)"/>
    <w:basedOn w:val="Normalny"/>
    <w:uiPriority w:val="99"/>
    <w:rsid w:val="00533F54"/>
    <w:pPr>
      <w:suppressAutoHyphens/>
      <w:spacing w:before="280" w:after="280"/>
    </w:pPr>
    <w:rPr>
      <w:lang w:eastAsia="ar-SA"/>
    </w:rPr>
  </w:style>
  <w:style w:type="character" w:customStyle="1" w:styleId="FontStyle39">
    <w:name w:val="Font Style39"/>
    <w:rsid w:val="00533F54"/>
    <w:rPr>
      <w:rFonts w:ascii="Verdana" w:hAnsi="Verdana" w:cs="Verdana"/>
      <w:sz w:val="18"/>
      <w:szCs w:val="18"/>
    </w:rPr>
  </w:style>
  <w:style w:type="character" w:customStyle="1" w:styleId="FontStyle90">
    <w:name w:val="Font Style90"/>
    <w:rsid w:val="00533F54"/>
    <w:rPr>
      <w:rFonts w:ascii="Verdana" w:hAnsi="Verdana" w:cs="Verdana"/>
      <w:sz w:val="18"/>
      <w:szCs w:val="18"/>
    </w:rPr>
  </w:style>
  <w:style w:type="paragraph" w:styleId="Listapunktowana3">
    <w:name w:val="List Bullet 3"/>
    <w:basedOn w:val="Normalny"/>
    <w:autoRedefine/>
    <w:rsid w:val="00533F54"/>
    <w:pPr>
      <w:numPr>
        <w:numId w:val="10"/>
      </w:numPr>
    </w:pPr>
  </w:style>
  <w:style w:type="paragraph" w:customStyle="1" w:styleId="Folgetext1">
    <w:name w:val="Folgetext 1"/>
    <w:basedOn w:val="Normalny"/>
    <w:rsid w:val="00533F54"/>
    <w:pPr>
      <w:tabs>
        <w:tab w:val="left" w:pos="3402"/>
        <w:tab w:val="left" w:pos="5104"/>
        <w:tab w:val="left" w:pos="7372"/>
      </w:tabs>
    </w:pPr>
    <w:rPr>
      <w:rFonts w:ascii="Arial" w:hAnsi="Arial"/>
      <w:sz w:val="22"/>
      <w:szCs w:val="20"/>
      <w:lang w:val="de-CH"/>
    </w:rPr>
  </w:style>
  <w:style w:type="paragraph" w:customStyle="1" w:styleId="xl38">
    <w:name w:val="xl38"/>
    <w:basedOn w:val="Normalny"/>
    <w:rsid w:val="00533F54"/>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rsid w:val="00533F54"/>
    <w:pPr>
      <w:ind w:left="390" w:right="-1"/>
      <w:jc w:val="both"/>
    </w:pPr>
    <w:rPr>
      <w:sz w:val="22"/>
    </w:rPr>
  </w:style>
  <w:style w:type="character" w:styleId="Odwoanieprzypisudolnego">
    <w:name w:val="footnote reference"/>
    <w:unhideWhenUsed/>
    <w:rsid w:val="00533F54"/>
    <w:rPr>
      <w:vertAlign w:val="superscript"/>
    </w:rPr>
  </w:style>
  <w:style w:type="paragraph" w:styleId="Indeks1">
    <w:name w:val="index 1"/>
    <w:basedOn w:val="Normalny"/>
    <w:next w:val="Normalny"/>
    <w:autoRedefine/>
    <w:semiHidden/>
    <w:rsid w:val="006F3A4B"/>
    <w:pPr>
      <w:jc w:val="center"/>
    </w:pPr>
  </w:style>
  <w:style w:type="paragraph" w:styleId="Tekstdymka">
    <w:name w:val="Balloon Text"/>
    <w:basedOn w:val="Normalny"/>
    <w:link w:val="TekstdymkaZnak"/>
    <w:uiPriority w:val="99"/>
    <w:semiHidden/>
    <w:rsid w:val="00533F54"/>
    <w:rPr>
      <w:rFonts w:ascii="Tahoma" w:hAnsi="Tahoma"/>
      <w:sz w:val="16"/>
      <w:szCs w:val="16"/>
    </w:rPr>
  </w:style>
  <w:style w:type="paragraph" w:styleId="Podtytu">
    <w:name w:val="Subtitle"/>
    <w:basedOn w:val="Normalny"/>
    <w:link w:val="PodtytuZnak"/>
    <w:qFormat/>
    <w:rsid w:val="00533F54"/>
    <w:pPr>
      <w:widowControl w:val="0"/>
      <w:jc w:val="center"/>
    </w:pPr>
    <w:rPr>
      <w:b/>
      <w:snapToGrid w:val="0"/>
    </w:rPr>
  </w:style>
  <w:style w:type="paragraph" w:customStyle="1" w:styleId="pkt">
    <w:name w:val="pkt"/>
    <w:basedOn w:val="Normalny"/>
    <w:uiPriority w:val="99"/>
    <w:rsid w:val="00533F54"/>
    <w:pPr>
      <w:spacing w:before="60" w:after="60"/>
      <w:ind w:left="851" w:hanging="295"/>
      <w:jc w:val="both"/>
    </w:pPr>
    <w:rPr>
      <w:szCs w:val="20"/>
    </w:rPr>
  </w:style>
  <w:style w:type="paragraph" w:customStyle="1" w:styleId="12Zwyrazamiszacunku">
    <w:name w:val="@12.Z_wyrazami_szacunku"/>
    <w:basedOn w:val="Normalny"/>
    <w:next w:val="Normalny"/>
    <w:rsid w:val="00533F54"/>
    <w:pPr>
      <w:spacing w:before="360"/>
    </w:pPr>
    <w:rPr>
      <w:rFonts w:ascii="Verdana" w:hAnsi="Verdana"/>
      <w:sz w:val="20"/>
      <w:szCs w:val="20"/>
    </w:rPr>
  </w:style>
  <w:style w:type="paragraph" w:styleId="Nagwekindeksu">
    <w:name w:val="index heading"/>
    <w:basedOn w:val="Normalny"/>
    <w:next w:val="Indeks1"/>
    <w:semiHidden/>
    <w:rsid w:val="00533F54"/>
  </w:style>
  <w:style w:type="paragraph" w:customStyle="1" w:styleId="18Zalacznikilista">
    <w:name w:val="@18.Zalaczniki_lista"/>
    <w:basedOn w:val="Normalny"/>
    <w:rsid w:val="00533F54"/>
    <w:pPr>
      <w:numPr>
        <w:numId w:val="1"/>
      </w:numPr>
      <w:jc w:val="both"/>
    </w:pPr>
    <w:rPr>
      <w:rFonts w:ascii="Verdana" w:hAnsi="Verdana"/>
      <w:sz w:val="16"/>
      <w:szCs w:val="18"/>
    </w:rPr>
  </w:style>
  <w:style w:type="paragraph" w:customStyle="1" w:styleId="xl48">
    <w:name w:val="xl48"/>
    <w:basedOn w:val="Normalny"/>
    <w:rsid w:val="00533F54"/>
    <w:pPr>
      <w:spacing w:before="100" w:beforeAutospacing="1" w:after="100" w:afterAutospacing="1"/>
    </w:pPr>
    <w:rPr>
      <w:rFonts w:ascii="Arial Unicode MS" w:eastAsia="Arial Unicode MS" w:hAnsi="Arial Unicode MS" w:cs="Arial Unicode MS"/>
    </w:rPr>
  </w:style>
  <w:style w:type="paragraph" w:customStyle="1" w:styleId="xl29">
    <w:name w:val="xl29"/>
    <w:basedOn w:val="Normalny"/>
    <w:rsid w:val="00533F54"/>
    <w:pPr>
      <w:spacing w:before="100" w:beforeAutospacing="1" w:after="100" w:afterAutospacing="1"/>
    </w:pPr>
    <w:rPr>
      <w:rFonts w:ascii="Arial" w:eastAsia="Arial Unicode MS" w:hAnsi="Arial" w:cs="Arial Unicode MS"/>
      <w:b/>
      <w:bCs/>
    </w:rPr>
  </w:style>
  <w:style w:type="paragraph" w:customStyle="1" w:styleId="11111111ust">
    <w:name w:val="11111111 ust"/>
    <w:basedOn w:val="Normalny"/>
    <w:rsid w:val="00533F54"/>
    <w:pPr>
      <w:spacing w:after="80"/>
      <w:ind w:left="431" w:hanging="255"/>
      <w:jc w:val="both"/>
    </w:pPr>
    <w:rPr>
      <w:szCs w:val="20"/>
    </w:rPr>
  </w:style>
  <w:style w:type="paragraph" w:customStyle="1" w:styleId="Tabelatre">
    <w:name w:val="Tabela treść"/>
    <w:basedOn w:val="Normalny"/>
    <w:rsid w:val="00533F54"/>
    <w:pPr>
      <w:spacing w:before="60" w:after="60"/>
    </w:pPr>
    <w:rPr>
      <w:rFonts w:ascii="Arial" w:hAnsi="Arial" w:cs="Arial"/>
      <w:sz w:val="20"/>
      <w:szCs w:val="20"/>
      <w:lang w:eastAsia="en-US"/>
    </w:rPr>
  </w:style>
  <w:style w:type="paragraph" w:customStyle="1" w:styleId="Tabelatrenumerowanie">
    <w:name w:val="Tabela treść numerowanie"/>
    <w:basedOn w:val="Tabelatre"/>
    <w:rsid w:val="00533F54"/>
    <w:pPr>
      <w:numPr>
        <w:numId w:val="12"/>
      </w:numPr>
      <w:tabs>
        <w:tab w:val="clear" w:pos="454"/>
        <w:tab w:val="num" w:pos="360"/>
        <w:tab w:val="num" w:pos="720"/>
      </w:tabs>
      <w:ind w:left="0" w:firstLine="0"/>
    </w:pPr>
  </w:style>
  <w:style w:type="paragraph" w:customStyle="1" w:styleId="Tabelanagwek2dorodka">
    <w:name w:val="Tabela nagłówek2 do środka"/>
    <w:basedOn w:val="Tabelatre"/>
    <w:rsid w:val="00533F54"/>
    <w:pPr>
      <w:jc w:val="center"/>
    </w:pPr>
    <w:rPr>
      <w:b/>
    </w:rPr>
  </w:style>
  <w:style w:type="paragraph" w:styleId="Lista">
    <w:name w:val="List"/>
    <w:basedOn w:val="Normalny"/>
    <w:rsid w:val="00533F54"/>
    <w:pPr>
      <w:ind w:left="283" w:hanging="283"/>
    </w:pPr>
    <w:rPr>
      <w:sz w:val="20"/>
      <w:szCs w:val="20"/>
    </w:rPr>
  </w:style>
  <w:style w:type="paragraph" w:customStyle="1" w:styleId="Standardowyzkropka">
    <w:name w:val="Standardowy z kropka"/>
    <w:basedOn w:val="Normalny"/>
    <w:rsid w:val="00533F54"/>
    <w:pPr>
      <w:numPr>
        <w:numId w:val="11"/>
      </w:numPr>
      <w:jc w:val="both"/>
    </w:pPr>
  </w:style>
  <w:style w:type="paragraph" w:customStyle="1" w:styleId="tekst">
    <w:name w:val="tekst"/>
    <w:basedOn w:val="Normalny"/>
    <w:rsid w:val="00533F54"/>
    <w:pPr>
      <w:spacing w:after="80"/>
      <w:jc w:val="both"/>
    </w:pPr>
    <w:rPr>
      <w:szCs w:val="20"/>
    </w:rPr>
  </w:style>
  <w:style w:type="paragraph" w:customStyle="1" w:styleId="xl44">
    <w:name w:val="xl44"/>
    <w:basedOn w:val="Normalny"/>
    <w:rsid w:val="00533F54"/>
    <w:pPr>
      <w:spacing w:before="100" w:beforeAutospacing="1" w:after="100" w:afterAutospacing="1"/>
      <w:textAlignment w:val="center"/>
    </w:pPr>
    <w:rPr>
      <w:rFonts w:ascii="Ottawa" w:eastAsia="Arial Unicode MS" w:hAnsi="Ottawa" w:cs="Arial Unicode MS"/>
      <w:b/>
      <w:bCs/>
    </w:rPr>
  </w:style>
  <w:style w:type="paragraph" w:customStyle="1" w:styleId="Tekstpodstawowywcity22">
    <w:name w:val="Tekst podstawowy wcięty 22"/>
    <w:basedOn w:val="Normalny"/>
    <w:rsid w:val="00533F54"/>
    <w:pPr>
      <w:tabs>
        <w:tab w:val="left" w:pos="502"/>
      </w:tabs>
      <w:suppressAutoHyphens/>
      <w:ind w:left="502" w:hanging="360"/>
      <w:jc w:val="both"/>
    </w:pPr>
    <w:rPr>
      <w:rFonts w:ascii="Arial" w:hAnsi="Arial"/>
      <w:lang w:eastAsia="ar-SA"/>
    </w:rPr>
  </w:style>
  <w:style w:type="paragraph" w:styleId="Zwykytekst">
    <w:name w:val="Plain Text"/>
    <w:basedOn w:val="Normalny"/>
    <w:link w:val="ZwykytekstZnak"/>
    <w:rsid w:val="00533F54"/>
    <w:rPr>
      <w:rFonts w:ascii="Courier New" w:hAnsi="Courier New"/>
      <w:sz w:val="20"/>
      <w:szCs w:val="20"/>
    </w:rPr>
  </w:style>
  <w:style w:type="paragraph" w:customStyle="1" w:styleId="xl27">
    <w:name w:val="xl27"/>
    <w:basedOn w:val="Normalny"/>
    <w:rsid w:val="00533F5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SIWZPodstawowyZnak1">
    <w:name w:val="SIWZ Podstawowy Znak1"/>
    <w:basedOn w:val="Normalny"/>
    <w:rsid w:val="00533F54"/>
    <w:pPr>
      <w:jc w:val="both"/>
    </w:pPr>
    <w:rPr>
      <w:szCs w:val="20"/>
    </w:rPr>
  </w:style>
  <w:style w:type="character" w:customStyle="1" w:styleId="Tekstpodstawowywcity3Znak">
    <w:name w:val="Tekst podstawowy wcięty 3 Znak"/>
    <w:link w:val="Tekstpodstawowywcity3"/>
    <w:rsid w:val="003A5B2D"/>
    <w:rPr>
      <w:sz w:val="16"/>
      <w:szCs w:val="16"/>
    </w:rPr>
  </w:style>
  <w:style w:type="paragraph" w:styleId="Tematkomentarza">
    <w:name w:val="annotation subject"/>
    <w:basedOn w:val="Tekstkomentarza"/>
    <w:next w:val="Tekstkomentarza"/>
    <w:link w:val="TematkomentarzaZnak"/>
    <w:semiHidden/>
    <w:rsid w:val="00CA35B5"/>
    <w:rPr>
      <w:b/>
      <w:bCs/>
    </w:rPr>
  </w:style>
  <w:style w:type="character" w:customStyle="1" w:styleId="StopkaZnak">
    <w:name w:val="Stopka Znak"/>
    <w:link w:val="Stopka"/>
    <w:uiPriority w:val="99"/>
    <w:rsid w:val="00E73F61"/>
    <w:rPr>
      <w:sz w:val="24"/>
      <w:szCs w:val="24"/>
    </w:rPr>
  </w:style>
  <w:style w:type="character" w:styleId="Numerstrony">
    <w:name w:val="page number"/>
    <w:basedOn w:val="Domylnaczcionkaakapitu"/>
    <w:rsid w:val="00E73F61"/>
  </w:style>
  <w:style w:type="character" w:customStyle="1" w:styleId="TekstdymkaZnak">
    <w:name w:val="Tekst dymka Znak"/>
    <w:link w:val="Tekstdymka"/>
    <w:uiPriority w:val="99"/>
    <w:semiHidden/>
    <w:rsid w:val="00690569"/>
    <w:rPr>
      <w:rFonts w:ascii="Tahoma" w:hAnsi="Tahoma" w:cs="Tahoma"/>
      <w:sz w:val="16"/>
      <w:szCs w:val="16"/>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link w:val="Tekstpodstawowy"/>
    <w:rsid w:val="00762195"/>
    <w:rPr>
      <w:b/>
      <w:sz w:val="28"/>
    </w:rPr>
  </w:style>
  <w:style w:type="character" w:customStyle="1" w:styleId="TytuZnak">
    <w:name w:val="Tytuł Znak"/>
    <w:link w:val="Tytu"/>
    <w:rsid w:val="004C1214"/>
    <w:rPr>
      <w:rFonts w:ascii="Arial" w:hAnsi="Arial" w:cs="Arial"/>
      <w:b/>
      <w:sz w:val="22"/>
    </w:rPr>
  </w:style>
  <w:style w:type="character" w:customStyle="1" w:styleId="PodtytuZnak">
    <w:name w:val="Podtytuł Znak"/>
    <w:link w:val="Podtytu"/>
    <w:rsid w:val="004C1214"/>
    <w:rPr>
      <w:b/>
      <w:snapToGrid w:val="0"/>
      <w:sz w:val="24"/>
      <w:szCs w:val="24"/>
    </w:rPr>
  </w:style>
  <w:style w:type="character" w:customStyle="1" w:styleId="TekstprzypisudolnegoZnak">
    <w:name w:val="Tekst przypisu dolnego Znak"/>
    <w:basedOn w:val="Domylnaczcionkaakapitu"/>
    <w:link w:val="Tekstprzypisudolnego"/>
    <w:uiPriority w:val="99"/>
    <w:rsid w:val="001B2A85"/>
  </w:style>
  <w:style w:type="character" w:customStyle="1" w:styleId="Nagwek1Znak">
    <w:name w:val="Nagłówek 1 Znak"/>
    <w:aliases w:val="heading 1 Znak,H1 Znak"/>
    <w:link w:val="Nagwek1"/>
    <w:uiPriority w:val="99"/>
    <w:rsid w:val="001B2A85"/>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uiPriority w:val="99"/>
    <w:rsid w:val="001B2A85"/>
    <w:rPr>
      <w:rFonts w:ascii="Verdana" w:hAnsi="Verdana"/>
      <w:b/>
      <w:szCs w:val="24"/>
    </w:rPr>
  </w:style>
  <w:style w:type="character" w:customStyle="1" w:styleId="Nagwek3Znak">
    <w:name w:val="Nagłówek 3 Znak"/>
    <w:link w:val="Nagwek3"/>
    <w:rsid w:val="001B2A85"/>
    <w:rPr>
      <w:rFonts w:ascii="Ottawa" w:hAnsi="Ottawa"/>
      <w:b/>
      <w:snapToGrid w:val="0"/>
      <w:sz w:val="24"/>
    </w:rPr>
  </w:style>
  <w:style w:type="character" w:customStyle="1" w:styleId="Nagwek4Znak">
    <w:name w:val="Nagłówek 4 Znak"/>
    <w:aliases w:val="h4 Znak"/>
    <w:link w:val="Nagwek4"/>
    <w:uiPriority w:val="9"/>
    <w:rsid w:val="001B2A85"/>
    <w:rPr>
      <w:b/>
      <w:caps/>
      <w:color w:val="FF0000"/>
      <w:sz w:val="22"/>
      <w:szCs w:val="24"/>
      <w:u w:val="single"/>
    </w:rPr>
  </w:style>
  <w:style w:type="character" w:customStyle="1" w:styleId="Nagwek5Znak">
    <w:name w:val="Nagłówek 5 Znak"/>
    <w:link w:val="Nagwek5"/>
    <w:uiPriority w:val="9"/>
    <w:rsid w:val="001B2A85"/>
    <w:rPr>
      <w:rFonts w:ascii="CG Times" w:hAnsi="CG Times"/>
      <w:b/>
      <w:sz w:val="22"/>
      <w:u w:val="single"/>
    </w:rPr>
  </w:style>
  <w:style w:type="character" w:customStyle="1" w:styleId="Nagwek6Znak">
    <w:name w:val="Nagłówek 6 Znak"/>
    <w:link w:val="Nagwek6"/>
    <w:rsid w:val="001B2A85"/>
    <w:rPr>
      <w:sz w:val="32"/>
      <w:szCs w:val="24"/>
      <w:u w:val="single"/>
    </w:rPr>
  </w:style>
  <w:style w:type="character" w:customStyle="1" w:styleId="Nagwek7Znak">
    <w:name w:val="Nagłówek 7 Znak"/>
    <w:link w:val="Nagwek7"/>
    <w:rsid w:val="001B2A85"/>
    <w:rPr>
      <w:rFonts w:ascii="Verdana" w:hAnsi="Verdana"/>
      <w:b/>
      <w:bCs/>
      <w:szCs w:val="24"/>
    </w:rPr>
  </w:style>
  <w:style w:type="character" w:customStyle="1" w:styleId="Nagwek8Znak">
    <w:name w:val="Nagłówek 8 Znak"/>
    <w:link w:val="Nagwek8"/>
    <w:rsid w:val="001B2A85"/>
    <w:rPr>
      <w:i/>
      <w:iCs/>
      <w:sz w:val="14"/>
      <w:szCs w:val="24"/>
    </w:rPr>
  </w:style>
  <w:style w:type="character" w:customStyle="1" w:styleId="Nagwek9Znak">
    <w:name w:val="Nagłówek 9 Znak"/>
    <w:link w:val="Nagwek9"/>
    <w:rsid w:val="001B2A85"/>
    <w:rPr>
      <w:b/>
      <w:sz w:val="22"/>
    </w:rPr>
  </w:style>
  <w:style w:type="numbering" w:customStyle="1" w:styleId="Bezlisty1">
    <w:name w:val="Bez listy1"/>
    <w:next w:val="Bezlisty"/>
    <w:uiPriority w:val="99"/>
    <w:semiHidden/>
    <w:rsid w:val="001B2A85"/>
  </w:style>
  <w:style w:type="character" w:customStyle="1" w:styleId="NagwekZnak">
    <w:name w:val="Nagłówek Znak"/>
    <w:aliases w:val="Nagłówek Znak2 Znak,Nagłówek Znak1 Znak Znak,Nagłówek strony Znak Znak Znak,Nagłówek Znak Znak Znak Znak,Nagłówek Znak Znak1 Znak"/>
    <w:link w:val="Nagwek"/>
    <w:rsid w:val="001B2A85"/>
    <w:rPr>
      <w:sz w:val="24"/>
      <w:szCs w:val="24"/>
    </w:rPr>
  </w:style>
  <w:style w:type="character" w:customStyle="1" w:styleId="Tekstpodstawowywcity2Znak">
    <w:name w:val="Tekst podstawowy wcięty 2 Znak"/>
    <w:link w:val="Tekstpodstawowywcity2"/>
    <w:rsid w:val="001B2A85"/>
    <w:rPr>
      <w:rFonts w:ascii="Verdana" w:hAnsi="Verdana"/>
      <w:sz w:val="24"/>
      <w:szCs w:val="24"/>
    </w:rPr>
  </w:style>
  <w:style w:type="character" w:customStyle="1" w:styleId="Tekstpodstawowy2Znak">
    <w:name w:val="Tekst podstawowy 2 Znak"/>
    <w:link w:val="Tekstpodstawowy2"/>
    <w:uiPriority w:val="99"/>
    <w:rsid w:val="001B2A85"/>
    <w:rPr>
      <w:sz w:val="22"/>
      <w:szCs w:val="24"/>
    </w:rPr>
  </w:style>
  <w:style w:type="character" w:customStyle="1" w:styleId="Tekstpodstawowy3Znak">
    <w:name w:val="Tekst podstawowy 3 Znak"/>
    <w:link w:val="Tekstpodstawowy3"/>
    <w:rsid w:val="001B2A85"/>
    <w:rPr>
      <w:sz w:val="22"/>
      <w:szCs w:val="24"/>
    </w:rPr>
  </w:style>
  <w:style w:type="character" w:customStyle="1" w:styleId="TekstpodstawowywcityZnak">
    <w:name w:val="Tekst podstawowy wcięty Znak"/>
    <w:link w:val="Tekstpodstawowywcity"/>
    <w:rsid w:val="001B2A85"/>
    <w:rPr>
      <w:sz w:val="24"/>
    </w:rPr>
  </w:style>
  <w:style w:type="paragraph" w:customStyle="1" w:styleId="Zwykytekst10">
    <w:name w:val="Zwykły tekst1"/>
    <w:basedOn w:val="Normalny"/>
    <w:rsid w:val="001B2A85"/>
    <w:rPr>
      <w:rFonts w:ascii="Courier New" w:hAnsi="Courier New"/>
      <w:sz w:val="20"/>
      <w:szCs w:val="20"/>
    </w:rPr>
  </w:style>
  <w:style w:type="paragraph" w:styleId="Wcicienormalne">
    <w:name w:val="Normal Indent"/>
    <w:aliases w:val="NormaIndent"/>
    <w:basedOn w:val="Normalny"/>
    <w:rsid w:val="001B2A85"/>
    <w:pPr>
      <w:spacing w:before="120"/>
      <w:ind w:left="720" w:firstLine="720"/>
      <w:jc w:val="both"/>
    </w:pPr>
    <w:rPr>
      <w:rFonts w:ascii="Arial" w:hAnsi="Arial"/>
      <w:szCs w:val="20"/>
    </w:rPr>
  </w:style>
  <w:style w:type="paragraph" w:customStyle="1" w:styleId="font0">
    <w:name w:val="font0"/>
    <w:basedOn w:val="Normalny"/>
    <w:rsid w:val="001B2A85"/>
    <w:pPr>
      <w:spacing w:before="100" w:beforeAutospacing="1" w:after="100" w:afterAutospacing="1"/>
    </w:pPr>
    <w:rPr>
      <w:rFonts w:ascii="Arial" w:hAnsi="Arial"/>
      <w:sz w:val="20"/>
      <w:szCs w:val="20"/>
    </w:rPr>
  </w:style>
  <w:style w:type="paragraph" w:customStyle="1" w:styleId="font5">
    <w:name w:val="font5"/>
    <w:basedOn w:val="Normalny"/>
    <w:rsid w:val="001B2A85"/>
    <w:pPr>
      <w:spacing w:before="100" w:beforeAutospacing="1" w:after="100" w:afterAutospacing="1"/>
    </w:pPr>
    <w:rPr>
      <w:rFonts w:ascii="Arial" w:hAnsi="Arial"/>
      <w:sz w:val="20"/>
      <w:szCs w:val="20"/>
    </w:rPr>
  </w:style>
  <w:style w:type="paragraph" w:customStyle="1" w:styleId="xl22">
    <w:name w:val="xl2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
    <w:name w:val="xl2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alny"/>
    <w:rsid w:val="001B2A8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Normalny"/>
    <w:rsid w:val="001B2A8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6">
    <w:name w:val="xl26"/>
    <w:basedOn w:val="Normalny"/>
    <w:rsid w:val="001B2A85"/>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ny"/>
    <w:rsid w:val="001B2A85"/>
    <w:pPr>
      <w:pBdr>
        <w:top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0">
    <w:name w:val="xl30"/>
    <w:basedOn w:val="Normalny"/>
    <w:rsid w:val="001B2A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Normalny"/>
    <w:rsid w:val="001B2A85"/>
    <w:pPr>
      <w:pBdr>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ny"/>
    <w:rsid w:val="001B2A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Normalny"/>
    <w:rsid w:val="001B2A85"/>
    <w:pPr>
      <w:pBdr>
        <w:top w:val="single" w:sz="4" w:space="0" w:color="auto"/>
        <w:left w:val="single" w:sz="4" w:space="0" w:color="auto"/>
        <w:right w:val="single" w:sz="4" w:space="0" w:color="auto"/>
      </w:pBdr>
      <w:spacing w:before="100" w:beforeAutospacing="1" w:after="100" w:afterAutospacing="1"/>
    </w:pPr>
  </w:style>
  <w:style w:type="paragraph" w:customStyle="1" w:styleId="xl35">
    <w:name w:val="xl35"/>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Normalny"/>
    <w:rsid w:val="001B2A8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Normalny"/>
    <w:rsid w:val="001B2A85"/>
    <w:pPr>
      <w:pBdr>
        <w:top w:val="single" w:sz="4" w:space="0" w:color="auto"/>
        <w:bottom w:val="single" w:sz="4" w:space="0" w:color="auto"/>
      </w:pBdr>
      <w:spacing w:before="100" w:beforeAutospacing="1" w:after="100" w:afterAutospacing="1"/>
      <w:jc w:val="center"/>
    </w:pPr>
  </w:style>
  <w:style w:type="paragraph" w:customStyle="1" w:styleId="xl39">
    <w:name w:val="xl39"/>
    <w:basedOn w:val="Normalny"/>
    <w:rsid w:val="001B2A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0">
    <w:name w:val="xl40"/>
    <w:basedOn w:val="Normalny"/>
    <w:rsid w:val="001B2A8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1">
    <w:name w:val="xl41"/>
    <w:basedOn w:val="Normalny"/>
    <w:rsid w:val="001B2A8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styleId="UyteHipercze">
    <w:name w:val="FollowedHyperlink"/>
    <w:rsid w:val="001B2A85"/>
    <w:rPr>
      <w:color w:val="800080"/>
      <w:u w:val="single"/>
    </w:rPr>
  </w:style>
  <w:style w:type="paragraph" w:customStyle="1" w:styleId="15Spraweprowadzi">
    <w:name w:val="@15.Sprawe_prowadzi"/>
    <w:basedOn w:val="Normalny"/>
    <w:rsid w:val="001B2A85"/>
    <w:pPr>
      <w:jc w:val="both"/>
    </w:pPr>
    <w:rPr>
      <w:rFonts w:ascii="Verdana" w:hAnsi="Verdana"/>
      <w:sz w:val="18"/>
      <w:szCs w:val="18"/>
    </w:rPr>
  </w:style>
  <w:style w:type="paragraph" w:customStyle="1" w:styleId="Tekstpodstawowy310">
    <w:name w:val="Tekst podstawowy 31"/>
    <w:basedOn w:val="Normalny"/>
    <w:rsid w:val="001B2A85"/>
    <w:pPr>
      <w:spacing w:line="120" w:lineRule="atLeast"/>
      <w:jc w:val="both"/>
    </w:pPr>
    <w:rPr>
      <w:szCs w:val="20"/>
    </w:rPr>
  </w:style>
  <w:style w:type="paragraph" w:customStyle="1" w:styleId="font6">
    <w:name w:val="font6"/>
    <w:basedOn w:val="Normalny"/>
    <w:rsid w:val="001B2A85"/>
    <w:pPr>
      <w:spacing w:before="100" w:beforeAutospacing="1" w:after="100" w:afterAutospacing="1"/>
    </w:pPr>
    <w:rPr>
      <w:rFonts w:ascii="Ottawa" w:eastAsia="Arial Unicode MS" w:hAnsi="Ottawa" w:cs="Arial Unicode MS"/>
      <w:sz w:val="28"/>
      <w:szCs w:val="28"/>
    </w:rPr>
  </w:style>
  <w:style w:type="paragraph" w:customStyle="1" w:styleId="xl43">
    <w:name w:val="xl43"/>
    <w:basedOn w:val="Normalny"/>
    <w:rsid w:val="001B2A85"/>
    <w:pPr>
      <w:shd w:val="clear" w:color="auto" w:fill="FFFFFF"/>
      <w:spacing w:before="100" w:beforeAutospacing="1" w:after="100" w:afterAutospacing="1"/>
      <w:jc w:val="right"/>
    </w:pPr>
    <w:rPr>
      <w:rFonts w:ascii="Ottawa" w:eastAsia="Arial Unicode MS" w:hAnsi="Ottawa" w:cs="Arial Unicode MS"/>
      <w:sz w:val="28"/>
      <w:szCs w:val="28"/>
    </w:rPr>
  </w:style>
  <w:style w:type="paragraph" w:customStyle="1" w:styleId="xl45">
    <w:name w:val="xl45"/>
    <w:basedOn w:val="Normalny"/>
    <w:rsid w:val="001B2A85"/>
    <w:pPr>
      <w:shd w:val="clear" w:color="auto" w:fill="FFFFFF"/>
      <w:spacing w:before="100" w:beforeAutospacing="1" w:after="100" w:afterAutospacing="1"/>
    </w:pPr>
    <w:rPr>
      <w:rFonts w:ascii="Ottawa" w:eastAsia="Arial Unicode MS" w:hAnsi="Ottawa" w:cs="Arial Unicode MS"/>
    </w:rPr>
  </w:style>
  <w:style w:type="paragraph" w:customStyle="1" w:styleId="xl46">
    <w:name w:val="xl46"/>
    <w:basedOn w:val="Normalny"/>
    <w:rsid w:val="001B2A85"/>
    <w:pPr>
      <w:shd w:val="clear" w:color="auto" w:fill="FFFFFF"/>
      <w:spacing w:before="100" w:beforeAutospacing="1" w:after="100" w:afterAutospacing="1"/>
    </w:pPr>
    <w:rPr>
      <w:rFonts w:ascii="Ottawa" w:eastAsia="Arial Unicode MS" w:hAnsi="Ottawa" w:cs="Arial Unicode MS"/>
      <w:b/>
      <w:bCs/>
      <w:sz w:val="28"/>
      <w:szCs w:val="28"/>
    </w:rPr>
  </w:style>
  <w:style w:type="paragraph" w:customStyle="1" w:styleId="xl47">
    <w:name w:val="xl47"/>
    <w:basedOn w:val="Normalny"/>
    <w:rsid w:val="001B2A85"/>
    <w:pPr>
      <w:shd w:val="clear" w:color="auto" w:fill="FFFFFF"/>
      <w:spacing w:before="100" w:beforeAutospacing="1" w:after="100" w:afterAutospacing="1"/>
      <w:textAlignment w:val="center"/>
    </w:pPr>
    <w:rPr>
      <w:rFonts w:ascii="Ottawa" w:eastAsia="Arial Unicode MS" w:hAnsi="Ottawa" w:cs="Arial Unicode MS"/>
      <w:b/>
      <w:bCs/>
      <w:sz w:val="28"/>
      <w:szCs w:val="28"/>
      <w:u w:val="single"/>
    </w:rPr>
  </w:style>
  <w:style w:type="paragraph" w:customStyle="1" w:styleId="xl49">
    <w:name w:val="xl49"/>
    <w:basedOn w:val="Normalny"/>
    <w:rsid w:val="001B2A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Ottawa" w:eastAsia="Arial Unicode MS" w:hAnsi="Ottawa" w:cs="Arial Unicode MS"/>
      <w:sz w:val="28"/>
      <w:szCs w:val="28"/>
    </w:rPr>
  </w:style>
  <w:style w:type="paragraph" w:customStyle="1" w:styleId="xl50">
    <w:name w:val="xl50"/>
    <w:basedOn w:val="Normalny"/>
    <w:rsid w:val="001B2A85"/>
    <w:pPr>
      <w:shd w:val="clear" w:color="auto" w:fill="FFFFFF"/>
      <w:spacing w:before="100" w:beforeAutospacing="1" w:after="100" w:afterAutospacing="1"/>
      <w:jc w:val="right"/>
    </w:pPr>
    <w:rPr>
      <w:rFonts w:ascii="Ottawa" w:eastAsia="Arial Unicode MS" w:hAnsi="Ottawa" w:cs="Arial Unicode MS"/>
    </w:rPr>
  </w:style>
  <w:style w:type="paragraph" w:customStyle="1" w:styleId="xl51">
    <w:name w:val="xl51"/>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rPr>
      <w:rFonts w:ascii="Ottawa" w:eastAsia="Arial Unicode MS" w:hAnsi="Ottawa" w:cs="Arial Unicode MS"/>
      <w:b/>
      <w:bCs/>
      <w:sz w:val="28"/>
      <w:szCs w:val="28"/>
    </w:rPr>
  </w:style>
  <w:style w:type="paragraph" w:customStyle="1" w:styleId="xl52">
    <w:name w:val="xl52"/>
    <w:basedOn w:val="Normalny"/>
    <w:rsid w:val="001B2A85"/>
    <w:pPr>
      <w:shd w:val="clear" w:color="auto" w:fill="FFFFFF"/>
      <w:spacing w:before="100" w:beforeAutospacing="1" w:after="100" w:afterAutospacing="1"/>
      <w:textAlignment w:val="center"/>
    </w:pPr>
    <w:rPr>
      <w:rFonts w:ascii="Ottawa" w:eastAsia="Arial Unicode MS" w:hAnsi="Ottawa" w:cs="Arial Unicode MS"/>
      <w:i/>
      <w:iCs/>
      <w:sz w:val="28"/>
      <w:szCs w:val="28"/>
    </w:rPr>
  </w:style>
  <w:style w:type="paragraph" w:customStyle="1" w:styleId="xl53">
    <w:name w:val="xl53"/>
    <w:basedOn w:val="Normalny"/>
    <w:rsid w:val="001B2A85"/>
    <w:pPr>
      <w:spacing w:before="100" w:beforeAutospacing="1" w:after="100" w:afterAutospacing="1"/>
    </w:pPr>
    <w:rPr>
      <w:rFonts w:ascii="Arial Unicode MS" w:eastAsia="Arial Unicode MS" w:hAnsi="Arial Unicode MS" w:cs="Arial Unicode MS"/>
    </w:rPr>
  </w:style>
  <w:style w:type="paragraph" w:customStyle="1" w:styleId="xl54">
    <w:name w:val="xl54"/>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sz w:val="32"/>
      <w:szCs w:val="32"/>
    </w:rPr>
  </w:style>
  <w:style w:type="paragraph" w:customStyle="1" w:styleId="xl55">
    <w:name w:val="xl55"/>
    <w:basedOn w:val="Normalny"/>
    <w:rsid w:val="001B2A85"/>
    <w:pPr>
      <w:shd w:val="clear" w:color="auto" w:fill="FFFFFF"/>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57">
    <w:name w:val="xl57"/>
    <w:basedOn w:val="Normalny"/>
    <w:rsid w:val="001B2A85"/>
    <w:pPr>
      <w:pBdr>
        <w:top w:val="single" w:sz="8" w:space="0" w:color="auto"/>
        <w:left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8">
    <w:name w:val="xl58"/>
    <w:basedOn w:val="Normalny"/>
    <w:rsid w:val="001B2A85"/>
    <w:pPr>
      <w:pBdr>
        <w:top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9">
    <w:name w:val="xl59"/>
    <w:basedOn w:val="Normalny"/>
    <w:rsid w:val="001B2A85"/>
    <w:pPr>
      <w:pBdr>
        <w:top w:val="single" w:sz="8" w:space="0" w:color="auto"/>
        <w:bottom w:val="single" w:sz="8" w:space="0" w:color="auto"/>
        <w:right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60">
    <w:name w:val="xl60"/>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1">
    <w:name w:val="xl61"/>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62">
    <w:name w:val="xl62"/>
    <w:basedOn w:val="Normalny"/>
    <w:rsid w:val="001B2A85"/>
    <w:pPr>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3">
    <w:name w:val="xl6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Ottawa" w:eastAsia="Arial Unicode MS" w:hAnsi="Ottawa" w:cs="Arial Unicode MS"/>
      <w:b/>
      <w:bCs/>
      <w:sz w:val="28"/>
      <w:szCs w:val="28"/>
    </w:rPr>
  </w:style>
  <w:style w:type="paragraph" w:customStyle="1" w:styleId="dwig">
    <w:name w:val="dźwig !!!"/>
    <w:basedOn w:val="Nagwek1"/>
    <w:rsid w:val="001B2A85"/>
    <w:pPr>
      <w:spacing w:before="0" w:after="0"/>
      <w:ind w:right="0"/>
    </w:pPr>
    <w:rPr>
      <w:b w:val="0"/>
      <w:caps w:val="0"/>
      <w:sz w:val="24"/>
      <w:szCs w:val="20"/>
      <w:u w:val="none"/>
    </w:rPr>
  </w:style>
  <w:style w:type="paragraph" w:customStyle="1" w:styleId="WW-Tekstpodstawowywcity3">
    <w:name w:val="WW-Tekst podstawowy wcięty 3"/>
    <w:basedOn w:val="Normalny"/>
    <w:rsid w:val="001B2A85"/>
    <w:pPr>
      <w:suppressAutoHyphens/>
      <w:ind w:left="426" w:hanging="426"/>
      <w:jc w:val="both"/>
    </w:pPr>
    <w:rPr>
      <w:szCs w:val="20"/>
    </w:rPr>
  </w:style>
  <w:style w:type="paragraph" w:customStyle="1" w:styleId="BodyText21">
    <w:name w:val="Body Text 21"/>
    <w:basedOn w:val="Normalny"/>
    <w:rsid w:val="001B2A85"/>
    <w:pPr>
      <w:widowControl w:val="0"/>
      <w:tabs>
        <w:tab w:val="left" w:pos="420"/>
      </w:tabs>
      <w:suppressAutoHyphens/>
      <w:jc w:val="both"/>
    </w:pPr>
    <w:rPr>
      <w:b/>
      <w:szCs w:val="20"/>
    </w:rPr>
  </w:style>
  <w:style w:type="paragraph" w:customStyle="1" w:styleId="WW-Tekstpodstawowy2">
    <w:name w:val="WW-Tekst podstawowy 2"/>
    <w:basedOn w:val="Normalny"/>
    <w:rsid w:val="001B2A85"/>
    <w:pPr>
      <w:suppressAutoHyphens/>
    </w:pPr>
    <w:rPr>
      <w:szCs w:val="20"/>
    </w:rPr>
  </w:style>
  <w:style w:type="paragraph" w:customStyle="1" w:styleId="Tekstpodstawowy210">
    <w:name w:val="Tekst podstawowy 21"/>
    <w:basedOn w:val="Normalny"/>
    <w:rsid w:val="001B2A85"/>
    <w:pPr>
      <w:suppressAutoHyphens/>
      <w:jc w:val="both"/>
    </w:pPr>
    <w:rPr>
      <w:szCs w:val="20"/>
    </w:rPr>
  </w:style>
  <w:style w:type="paragraph" w:customStyle="1" w:styleId="ParagrafInfotech">
    <w:name w:val="Paragraf Infotech"/>
    <w:basedOn w:val="Normalny"/>
    <w:rsid w:val="001B2A85"/>
    <w:pPr>
      <w:autoSpaceDE w:val="0"/>
      <w:autoSpaceDN w:val="0"/>
      <w:adjustRightInd w:val="0"/>
      <w:spacing w:after="120" w:line="360" w:lineRule="auto"/>
      <w:ind w:firstLine="567"/>
      <w:jc w:val="both"/>
    </w:pPr>
    <w:rPr>
      <w:rFonts w:ascii="Arial" w:hAnsi="Arial"/>
      <w:bCs/>
      <w:sz w:val="18"/>
      <w:szCs w:val="22"/>
    </w:rPr>
  </w:style>
  <w:style w:type="character" w:customStyle="1" w:styleId="actxsmall1">
    <w:name w:val="actxsmall1"/>
    <w:rsid w:val="001B2A85"/>
    <w:rPr>
      <w:color w:val="000000"/>
      <w:sz w:val="15"/>
      <w:szCs w:val="15"/>
    </w:rPr>
  </w:style>
  <w:style w:type="paragraph" w:styleId="Lista2">
    <w:name w:val="List 2"/>
    <w:basedOn w:val="Normalny"/>
    <w:rsid w:val="001B2A85"/>
    <w:pPr>
      <w:ind w:left="566" w:hanging="283"/>
      <w:contextualSpacing/>
    </w:pPr>
  </w:style>
  <w:style w:type="paragraph" w:customStyle="1" w:styleId="Akapitzlist1">
    <w:name w:val="Akapit z listą1"/>
    <w:basedOn w:val="Normalny"/>
    <w:rsid w:val="001B2A85"/>
    <w:pPr>
      <w:ind w:left="720"/>
    </w:pPr>
    <w:rPr>
      <w:rFonts w:eastAsia="Calibri"/>
    </w:rPr>
  </w:style>
  <w:style w:type="paragraph" w:styleId="Bezodstpw">
    <w:name w:val="No Spacing"/>
    <w:qFormat/>
    <w:rsid w:val="001B2A85"/>
    <w:rPr>
      <w:rFonts w:ascii="Calibri" w:eastAsia="Calibri" w:hAnsi="Calibri"/>
      <w:sz w:val="22"/>
      <w:szCs w:val="22"/>
    </w:rPr>
  </w:style>
  <w:style w:type="table" w:styleId="Tabela-Siatka">
    <w:name w:val="Table Grid"/>
    <w:basedOn w:val="Standardowy"/>
    <w:uiPriority w:val="59"/>
    <w:rsid w:val="001B2A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1B2A85"/>
    <w:rPr>
      <w:rFonts w:ascii="Calibri" w:hAnsi="Calibri"/>
      <w:sz w:val="20"/>
      <w:szCs w:val="20"/>
    </w:rPr>
  </w:style>
  <w:style w:type="character" w:customStyle="1" w:styleId="TekstprzypisukocowegoZnak">
    <w:name w:val="Tekst przypisu końcowego Znak"/>
    <w:link w:val="Tekstprzypisukocowego"/>
    <w:rsid w:val="001B2A85"/>
    <w:rPr>
      <w:rFonts w:ascii="Calibri" w:eastAsia="Times New Roman" w:hAnsi="Calibri" w:cs="Times New Roman"/>
    </w:rPr>
  </w:style>
  <w:style w:type="character" w:styleId="Odwoanieprzypisukocowego">
    <w:name w:val="endnote reference"/>
    <w:unhideWhenUsed/>
    <w:rsid w:val="001B2A85"/>
    <w:rPr>
      <w:vertAlign w:val="superscript"/>
    </w:rPr>
  </w:style>
  <w:style w:type="character" w:customStyle="1" w:styleId="ZwykytekstZnak">
    <w:name w:val="Zwykły tekst Znak"/>
    <w:link w:val="Zwykytekst"/>
    <w:rsid w:val="001B2A85"/>
    <w:rPr>
      <w:rFonts w:ascii="Courier New" w:hAnsi="Courier New" w:cs="Courier New"/>
    </w:rPr>
  </w:style>
  <w:style w:type="character" w:customStyle="1" w:styleId="TekstkomentarzaZnak">
    <w:name w:val="Tekst komentarza Znak"/>
    <w:basedOn w:val="Domylnaczcionkaakapitu"/>
    <w:link w:val="Tekstkomentarza"/>
    <w:rsid w:val="001B2A85"/>
  </w:style>
  <w:style w:type="character" w:customStyle="1" w:styleId="ZnakZnak">
    <w:name w:val="Znak Znak"/>
    <w:basedOn w:val="Domylnaczcionkaakapitu"/>
    <w:semiHidden/>
    <w:locked/>
    <w:rsid w:val="001B2A85"/>
  </w:style>
  <w:style w:type="character" w:customStyle="1" w:styleId="ZnakZnak2">
    <w:name w:val="Znak Znak2"/>
    <w:rsid w:val="001B2A85"/>
    <w:rPr>
      <w:rFonts w:ascii="Ottawa" w:hAnsi="Ottawa"/>
      <w:noProof w:val="0"/>
      <w:snapToGrid w:val="0"/>
      <w:sz w:val="24"/>
      <w:lang w:val="pl-PL" w:eastAsia="pl-PL" w:bidi="ar-SA"/>
    </w:rPr>
  </w:style>
  <w:style w:type="character" w:customStyle="1" w:styleId="ZnakZnak1">
    <w:name w:val="Znak Znak1"/>
    <w:rsid w:val="001B2A85"/>
    <w:rPr>
      <w:noProof w:val="0"/>
      <w:snapToGrid w:val="0"/>
      <w:sz w:val="24"/>
      <w:lang w:val="pl-PL" w:eastAsia="pl-PL" w:bidi="ar-SA"/>
    </w:rPr>
  </w:style>
  <w:style w:type="character" w:styleId="Uwydatnienie">
    <w:name w:val="Emphasis"/>
    <w:uiPriority w:val="20"/>
    <w:qFormat/>
    <w:rsid w:val="001B2A85"/>
    <w:rPr>
      <w:b/>
      <w:bCs/>
      <w:i w:val="0"/>
      <w:iCs w:val="0"/>
    </w:rPr>
  </w:style>
  <w:style w:type="character" w:customStyle="1" w:styleId="st">
    <w:name w:val="st"/>
    <w:basedOn w:val="Domylnaczcionkaakapitu"/>
    <w:rsid w:val="001B2A85"/>
  </w:style>
  <w:style w:type="table" w:customStyle="1" w:styleId="Tabela-Siatka1">
    <w:name w:val="Tabela - Siatka1"/>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B2A85"/>
  </w:style>
  <w:style w:type="table" w:customStyle="1" w:styleId="Tabela-Siatka2">
    <w:name w:val="Tabela - Siatka2"/>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1B2A85"/>
    <w:rPr>
      <w:rFonts w:ascii="Cambria" w:eastAsia="Times New Roman" w:hAnsi="Cambria" w:cs="Times New Roman"/>
      <w:b/>
      <w:bCs/>
      <w:i/>
      <w:iCs/>
      <w:sz w:val="28"/>
      <w:szCs w:val="28"/>
    </w:rPr>
  </w:style>
  <w:style w:type="character" w:styleId="Pogrubienie">
    <w:name w:val="Strong"/>
    <w:uiPriority w:val="22"/>
    <w:qFormat/>
    <w:rsid w:val="001B2A85"/>
    <w:rPr>
      <w:b/>
      <w:bCs/>
    </w:rPr>
  </w:style>
  <w:style w:type="character" w:customStyle="1" w:styleId="apple-converted-space">
    <w:name w:val="apple-converted-space"/>
    <w:basedOn w:val="Domylnaczcionkaakapitu"/>
    <w:rsid w:val="001B2A85"/>
  </w:style>
  <w:style w:type="character" w:customStyle="1" w:styleId="n">
    <w:name w:val="n"/>
    <w:basedOn w:val="Domylnaczcionkaakapitu"/>
    <w:uiPriority w:val="99"/>
    <w:rsid w:val="001B2A85"/>
  </w:style>
  <w:style w:type="character" w:customStyle="1" w:styleId="i">
    <w:name w:val="i"/>
    <w:basedOn w:val="Domylnaczcionkaakapitu"/>
    <w:rsid w:val="001B2A85"/>
  </w:style>
  <w:style w:type="paragraph" w:customStyle="1" w:styleId="Kasia">
    <w:name w:val="Kasia"/>
    <w:basedOn w:val="Normalny"/>
    <w:uiPriority w:val="99"/>
    <w:rsid w:val="00813097"/>
    <w:pPr>
      <w:tabs>
        <w:tab w:val="left" w:pos="284"/>
      </w:tabs>
      <w:suppressAutoHyphens/>
      <w:jc w:val="both"/>
    </w:pPr>
    <w:rPr>
      <w:lang w:eastAsia="ar-SA"/>
    </w:rPr>
  </w:style>
  <w:style w:type="paragraph" w:styleId="Legenda">
    <w:name w:val="caption"/>
    <w:basedOn w:val="Normalny"/>
    <w:next w:val="Normalny"/>
    <w:unhideWhenUsed/>
    <w:qFormat/>
    <w:rsid w:val="000E13EB"/>
    <w:rPr>
      <w:b/>
      <w:bCs/>
      <w:sz w:val="20"/>
      <w:szCs w:val="20"/>
    </w:rPr>
  </w:style>
  <w:style w:type="paragraph" w:customStyle="1" w:styleId="NormalBold">
    <w:name w:val="NormalBold"/>
    <w:basedOn w:val="Normalny"/>
    <w:link w:val="NormalBoldChar"/>
    <w:rsid w:val="009067A8"/>
    <w:pPr>
      <w:widowControl w:val="0"/>
    </w:pPr>
    <w:rPr>
      <w:b/>
      <w:szCs w:val="22"/>
      <w:lang w:eastAsia="en-GB"/>
    </w:rPr>
  </w:style>
  <w:style w:type="character" w:customStyle="1" w:styleId="NormalBoldChar">
    <w:name w:val="NormalBold Char"/>
    <w:link w:val="NormalBold"/>
    <w:locked/>
    <w:rsid w:val="009067A8"/>
    <w:rPr>
      <w:b/>
      <w:sz w:val="24"/>
      <w:szCs w:val="22"/>
      <w:lang w:eastAsia="en-GB"/>
    </w:rPr>
  </w:style>
  <w:style w:type="character" w:customStyle="1" w:styleId="DeltaViewInsertion">
    <w:name w:val="DeltaView Insertion"/>
    <w:rsid w:val="009067A8"/>
    <w:rPr>
      <w:b/>
      <w:i/>
      <w:spacing w:val="0"/>
    </w:rPr>
  </w:style>
  <w:style w:type="paragraph" w:customStyle="1" w:styleId="Text10">
    <w:name w:val="Text 1"/>
    <w:basedOn w:val="Normalny"/>
    <w:rsid w:val="009067A8"/>
    <w:pPr>
      <w:spacing w:before="120" w:after="120"/>
      <w:ind w:left="850"/>
      <w:jc w:val="both"/>
    </w:pPr>
    <w:rPr>
      <w:rFonts w:eastAsia="Calibri"/>
      <w:szCs w:val="22"/>
      <w:lang w:eastAsia="en-GB"/>
    </w:rPr>
  </w:style>
  <w:style w:type="paragraph" w:customStyle="1" w:styleId="NormalLeft">
    <w:name w:val="Normal Left"/>
    <w:basedOn w:val="Normalny"/>
    <w:rsid w:val="009067A8"/>
    <w:pPr>
      <w:spacing w:before="120" w:after="120"/>
    </w:pPr>
    <w:rPr>
      <w:rFonts w:eastAsia="Calibri"/>
      <w:szCs w:val="22"/>
      <w:lang w:eastAsia="en-GB"/>
    </w:rPr>
  </w:style>
  <w:style w:type="paragraph" w:customStyle="1" w:styleId="Tiret0">
    <w:name w:val="Tiret 0"/>
    <w:basedOn w:val="Normalny"/>
    <w:rsid w:val="009067A8"/>
    <w:pPr>
      <w:numPr>
        <w:numId w:val="28"/>
      </w:numPr>
      <w:spacing w:before="120" w:after="120"/>
      <w:jc w:val="both"/>
    </w:pPr>
    <w:rPr>
      <w:rFonts w:eastAsia="Calibri"/>
      <w:szCs w:val="22"/>
      <w:lang w:eastAsia="en-GB"/>
    </w:rPr>
  </w:style>
  <w:style w:type="paragraph" w:customStyle="1" w:styleId="Tiret1">
    <w:name w:val="Tiret 1"/>
    <w:basedOn w:val="Normalny"/>
    <w:rsid w:val="009067A8"/>
    <w:pPr>
      <w:numPr>
        <w:numId w:val="29"/>
      </w:numPr>
      <w:spacing w:before="120" w:after="120"/>
      <w:jc w:val="both"/>
    </w:pPr>
    <w:rPr>
      <w:rFonts w:eastAsia="Calibri"/>
      <w:szCs w:val="22"/>
      <w:lang w:eastAsia="en-GB"/>
    </w:rPr>
  </w:style>
  <w:style w:type="paragraph" w:customStyle="1" w:styleId="NumPar1">
    <w:name w:val="NumPar 1"/>
    <w:basedOn w:val="Normalny"/>
    <w:next w:val="Text10"/>
    <w:rsid w:val="009067A8"/>
    <w:pPr>
      <w:numPr>
        <w:numId w:val="30"/>
      </w:numPr>
      <w:spacing w:before="120" w:after="120"/>
      <w:jc w:val="both"/>
    </w:pPr>
    <w:rPr>
      <w:rFonts w:eastAsia="Calibri"/>
      <w:szCs w:val="22"/>
      <w:lang w:eastAsia="en-GB"/>
    </w:rPr>
  </w:style>
  <w:style w:type="paragraph" w:customStyle="1" w:styleId="NumPar2">
    <w:name w:val="NumPar 2"/>
    <w:basedOn w:val="Normalny"/>
    <w:next w:val="Text10"/>
    <w:rsid w:val="009067A8"/>
    <w:pPr>
      <w:numPr>
        <w:ilvl w:val="1"/>
        <w:numId w:val="30"/>
      </w:numPr>
      <w:spacing w:before="120" w:after="120"/>
      <w:jc w:val="both"/>
    </w:pPr>
    <w:rPr>
      <w:rFonts w:eastAsia="Calibri"/>
      <w:szCs w:val="22"/>
      <w:lang w:eastAsia="en-GB"/>
    </w:rPr>
  </w:style>
  <w:style w:type="paragraph" w:customStyle="1" w:styleId="NumPar3">
    <w:name w:val="NumPar 3"/>
    <w:basedOn w:val="Normalny"/>
    <w:next w:val="Text10"/>
    <w:rsid w:val="009067A8"/>
    <w:pPr>
      <w:numPr>
        <w:ilvl w:val="2"/>
        <w:numId w:val="30"/>
      </w:numPr>
      <w:spacing w:before="120" w:after="120"/>
      <w:jc w:val="both"/>
    </w:pPr>
    <w:rPr>
      <w:rFonts w:eastAsia="Calibri"/>
      <w:szCs w:val="22"/>
      <w:lang w:eastAsia="en-GB"/>
    </w:rPr>
  </w:style>
  <w:style w:type="paragraph" w:customStyle="1" w:styleId="NumPar4">
    <w:name w:val="NumPar 4"/>
    <w:basedOn w:val="Normalny"/>
    <w:next w:val="Text10"/>
    <w:rsid w:val="009067A8"/>
    <w:pPr>
      <w:numPr>
        <w:ilvl w:val="3"/>
        <w:numId w:val="30"/>
      </w:numPr>
      <w:spacing w:before="120" w:after="120"/>
      <w:jc w:val="both"/>
    </w:pPr>
    <w:rPr>
      <w:rFonts w:eastAsia="Calibri"/>
      <w:szCs w:val="22"/>
      <w:lang w:eastAsia="en-GB"/>
    </w:rPr>
  </w:style>
  <w:style w:type="paragraph" w:customStyle="1" w:styleId="ChapterTitle">
    <w:name w:val="ChapterTitle"/>
    <w:basedOn w:val="Normalny"/>
    <w:next w:val="Normalny"/>
    <w:rsid w:val="009067A8"/>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067A8"/>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067A8"/>
    <w:pPr>
      <w:spacing w:before="120" w:after="120"/>
      <w:jc w:val="center"/>
    </w:pPr>
    <w:rPr>
      <w:rFonts w:eastAsia="Calibri"/>
      <w:b/>
      <w:szCs w:val="22"/>
      <w:u w:val="single"/>
      <w:lang w:eastAsia="en-GB"/>
    </w:rPr>
  </w:style>
  <w:style w:type="paragraph" w:customStyle="1" w:styleId="Tekstpodstawowywcity210">
    <w:name w:val="Tekst podstawowy wcięty 21"/>
    <w:basedOn w:val="Normalny"/>
    <w:rsid w:val="000E68AB"/>
    <w:pPr>
      <w:ind w:left="426"/>
    </w:pPr>
    <w:rPr>
      <w:sz w:val="22"/>
      <w:szCs w:val="20"/>
    </w:rPr>
  </w:style>
  <w:style w:type="character" w:customStyle="1" w:styleId="TematkomentarzaZnak">
    <w:name w:val="Temat komentarza Znak"/>
    <w:link w:val="Tematkomentarza"/>
    <w:semiHidden/>
    <w:rsid w:val="000E68AB"/>
    <w:rPr>
      <w:b/>
      <w:bCs/>
    </w:rPr>
  </w:style>
  <w:style w:type="paragraph" w:customStyle="1" w:styleId="HMNumery">
    <w:name w:val="HM Numery"/>
    <w:basedOn w:val="Normalny"/>
    <w:qFormat/>
    <w:rsid w:val="00A317F2"/>
    <w:pPr>
      <w:numPr>
        <w:numId w:val="31"/>
      </w:numPr>
      <w:spacing w:after="120" w:line="340" w:lineRule="exact"/>
      <w:ind w:left="714" w:hanging="714"/>
      <w:jc w:val="both"/>
    </w:pPr>
    <w:rPr>
      <w:rFonts w:ascii="Verdana" w:hAnsi="Verdana"/>
      <w:b/>
      <w:sz w:val="20"/>
    </w:rPr>
  </w:style>
  <w:style w:type="paragraph" w:customStyle="1" w:styleId="NUMERACJA">
    <w:name w:val="NUMERACJA"/>
    <w:basedOn w:val="Normalny"/>
    <w:qFormat/>
    <w:rsid w:val="00243716"/>
    <w:pPr>
      <w:numPr>
        <w:numId w:val="32"/>
      </w:numPr>
      <w:spacing w:line="276" w:lineRule="auto"/>
      <w:jc w:val="both"/>
    </w:pPr>
    <w:rPr>
      <w:rFonts w:ascii="Verdana" w:hAnsi="Verdana"/>
      <w:color w:val="FF0000"/>
      <w:sz w:val="20"/>
      <w:szCs w:val="20"/>
    </w:rPr>
  </w:style>
  <w:style w:type="paragraph" w:customStyle="1" w:styleId="Tekstblokowy2">
    <w:name w:val="Tekst blokowy2"/>
    <w:basedOn w:val="Normalny"/>
    <w:rsid w:val="008E74A7"/>
    <w:pPr>
      <w:widowControl w:val="0"/>
      <w:suppressAutoHyphens/>
      <w:overflowPunct w:val="0"/>
      <w:ind w:left="-567" w:right="-468"/>
      <w:jc w:val="both"/>
      <w:textAlignment w:val="baseline"/>
    </w:pPr>
    <w:rPr>
      <w:rFonts w:ascii="Ottawa" w:hAnsi="Ottawa" w:cs="Ottawa"/>
      <w:bCs/>
      <w:color w:val="00000A"/>
      <w:lang w:eastAsia="zh-CN"/>
    </w:rPr>
  </w:style>
  <w:style w:type="paragraph" w:customStyle="1" w:styleId="Listapunktowana1">
    <w:name w:val="Lista punktowana1"/>
    <w:basedOn w:val="Normalny"/>
    <w:rsid w:val="008E74A7"/>
    <w:pPr>
      <w:widowControl w:val="0"/>
      <w:suppressAutoHyphens/>
      <w:overflowPunct w:val="0"/>
      <w:ind w:left="426" w:hanging="426"/>
      <w:jc w:val="both"/>
      <w:textAlignment w:val="baseline"/>
    </w:pPr>
    <w:rPr>
      <w:rFonts w:ascii="Verdana" w:hAnsi="Verdana" w:cs="Verdana"/>
      <w:bCs/>
      <w:color w:val="00000A"/>
      <w:sz w:val="20"/>
      <w:szCs w:val="20"/>
      <w:lang w:eastAsia="zh-CN"/>
    </w:rPr>
  </w:style>
  <w:style w:type="paragraph" w:customStyle="1" w:styleId="Akapitzlist2">
    <w:name w:val="Akapit z listą2"/>
    <w:basedOn w:val="Normalny"/>
    <w:rsid w:val="008D2412"/>
    <w:pPr>
      <w:suppressAutoHyphens/>
      <w:spacing w:after="200" w:line="276" w:lineRule="auto"/>
      <w:ind w:left="720"/>
    </w:pPr>
    <w:rPr>
      <w:rFonts w:ascii="Calibri" w:eastAsia="Calibri" w:hAnsi="Calibri" w:cs="Calibri"/>
      <w:sz w:val="22"/>
      <w:szCs w:val="22"/>
      <w:lang w:eastAsia="ar-SA"/>
    </w:rPr>
  </w:style>
  <w:style w:type="character" w:customStyle="1" w:styleId="TekstkomentarzaZnak3">
    <w:name w:val="Tekst komentarza Znak3"/>
    <w:basedOn w:val="Domylnaczcionkaakapitu"/>
    <w:uiPriority w:val="99"/>
    <w:semiHidden/>
    <w:rsid w:val="008D2412"/>
    <w:rPr>
      <w:rFonts w:ascii="Arial" w:hAnsi="Arial" w:cs="Arial"/>
      <w:lang w:eastAsia="ar-SA"/>
    </w:rPr>
  </w:style>
  <w:style w:type="paragraph" w:customStyle="1" w:styleId="text-justify">
    <w:name w:val="text-justify"/>
    <w:basedOn w:val="Normalny"/>
    <w:rsid w:val="009301C9"/>
    <w:pPr>
      <w:spacing w:before="100" w:beforeAutospacing="1" w:after="100" w:afterAutospacing="1"/>
    </w:pPr>
  </w:style>
  <w:style w:type="paragraph" w:customStyle="1" w:styleId="arimr">
    <w:name w:val="arimr"/>
    <w:basedOn w:val="Normalny"/>
    <w:rsid w:val="00314E78"/>
    <w:pPr>
      <w:widowControl w:val="0"/>
      <w:suppressAutoHyphens/>
      <w:spacing w:line="360" w:lineRule="auto"/>
    </w:pPr>
    <w:rPr>
      <w:rFonts w:ascii="Arial" w:hAnsi="Arial" w:cs="Arial"/>
      <w:szCs w:val="20"/>
      <w:lang w:val="en-US" w:eastAsia="ar-SA"/>
    </w:rPr>
  </w:style>
  <w:style w:type="paragraph" w:customStyle="1" w:styleId="Tekstpodstawowywcity1">
    <w:name w:val="Tekst podstawowy wcięty1"/>
    <w:basedOn w:val="Normalny"/>
    <w:rsid w:val="00314E78"/>
    <w:pPr>
      <w:spacing w:line="360" w:lineRule="auto"/>
      <w:ind w:firstLine="284"/>
      <w:jc w:val="both"/>
    </w:pPr>
    <w:rPr>
      <w:lang w:val="cs-CZ"/>
    </w:rPr>
  </w:style>
  <w:style w:type="character" w:customStyle="1" w:styleId="Znakiprzypiswdolnych">
    <w:name w:val="Znaki przypisów dolnych"/>
    <w:rsid w:val="00712287"/>
  </w:style>
  <w:style w:type="paragraph" w:customStyle="1" w:styleId="Tekstprzypisudolnego1">
    <w:name w:val="Tekst przypisu dolnego1"/>
    <w:basedOn w:val="Normalny"/>
    <w:rsid w:val="00712287"/>
    <w:pPr>
      <w:suppressAutoHyphens/>
    </w:pPr>
    <w:rPr>
      <w:rFonts w:ascii="Tahoma" w:hAnsi="Tahoma" w:cs="Tahoma"/>
      <w:sz w:val="20"/>
      <w:szCs w:val="20"/>
      <w:lang w:eastAsia="ar-SA"/>
    </w:rPr>
  </w:style>
  <w:style w:type="paragraph" w:customStyle="1" w:styleId="Akapitzlist3">
    <w:name w:val="Akapit z listą3"/>
    <w:basedOn w:val="Normalny"/>
    <w:rsid w:val="005072CA"/>
    <w:pPr>
      <w:suppressAutoHyphens/>
      <w:ind w:left="708"/>
    </w:pPr>
    <w:rPr>
      <w:rFonts w:ascii="Arial" w:hAnsi="Arial" w:cs="Arial"/>
      <w:szCs w:val="20"/>
      <w:lang w:eastAsia="ar-SA"/>
    </w:rPr>
  </w:style>
  <w:style w:type="numbering" w:customStyle="1" w:styleId="WWNum8">
    <w:name w:val="WWNum8"/>
    <w:basedOn w:val="Bezlisty"/>
    <w:rsid w:val="00DF05BB"/>
    <w:pPr>
      <w:numPr>
        <w:numId w:val="39"/>
      </w:numPr>
    </w:pPr>
  </w:style>
  <w:style w:type="numbering" w:customStyle="1" w:styleId="WWNum50">
    <w:name w:val="WWNum50"/>
    <w:basedOn w:val="Bezlisty"/>
    <w:rsid w:val="00DF05BB"/>
    <w:pPr>
      <w:numPr>
        <w:numId w:val="40"/>
      </w:numPr>
    </w:pPr>
  </w:style>
  <w:style w:type="paragraph" w:styleId="Poprawka">
    <w:name w:val="Revision"/>
    <w:hidden/>
    <w:uiPriority w:val="99"/>
    <w:semiHidden/>
    <w:rsid w:val="00042C35"/>
    <w:rPr>
      <w:sz w:val="24"/>
      <w:szCs w:val="24"/>
    </w:rPr>
  </w:style>
  <w:style w:type="paragraph" w:customStyle="1" w:styleId="tretekstu1">
    <w:name w:val="treść tekstu 1"/>
    <w:basedOn w:val="Normalny"/>
    <w:rsid w:val="005A1A2F"/>
    <w:pPr>
      <w:suppressAutoHyphens/>
      <w:spacing w:before="60" w:after="40" w:line="312" w:lineRule="auto"/>
      <w:jc w:val="both"/>
    </w:pPr>
    <w:rPr>
      <w:rFonts w:ascii="Tahoma" w:eastAsia="Arial" w:hAnsi="Tahoma"/>
      <w:sz w:val="20"/>
      <w:szCs w:val="20"/>
      <w:lang w:eastAsia="ar-SA"/>
    </w:rPr>
  </w:style>
  <w:style w:type="paragraph" w:customStyle="1" w:styleId="tretekstuwypunktowanie">
    <w:name w:val="treść tekstu wypunktowanie"/>
    <w:basedOn w:val="Normalny"/>
    <w:rsid w:val="00096EA8"/>
    <w:pPr>
      <w:numPr>
        <w:numId w:val="52"/>
      </w:numPr>
      <w:suppressAutoHyphens/>
      <w:overflowPunct w:val="0"/>
      <w:autoSpaceDE w:val="0"/>
      <w:spacing w:after="40"/>
      <w:jc w:val="both"/>
      <w:textAlignment w:val="baseline"/>
    </w:pPr>
    <w:rPr>
      <w:rFonts w:ascii="Arial" w:hAnsi="Arial" w:cs="ISOCTEUR"/>
      <w:sz w:val="20"/>
      <w:szCs w:val="20"/>
      <w:lang w:eastAsia="ar-SA"/>
    </w:rPr>
  </w:style>
  <w:style w:type="character" w:customStyle="1" w:styleId="AkapitzlistZnak">
    <w:name w:val="Akapit z listą Znak"/>
    <w:link w:val="Akapitzlist"/>
    <w:uiPriority w:val="34"/>
    <w:locked/>
    <w:rsid w:val="00002AA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uiPriority="5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8A9"/>
    <w:rPr>
      <w:sz w:val="24"/>
      <w:szCs w:val="24"/>
    </w:rPr>
  </w:style>
  <w:style w:type="paragraph" w:styleId="Nagwek1">
    <w:name w:val="heading 1"/>
    <w:aliases w:val="heading 1,H1"/>
    <w:basedOn w:val="Normalny"/>
    <w:next w:val="Normalny"/>
    <w:link w:val="Nagwek1Znak"/>
    <w:uiPriority w:val="99"/>
    <w:qFormat/>
    <w:rsid w:val="00533F54"/>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533F54"/>
    <w:pPr>
      <w:keepNext/>
      <w:ind w:firstLine="708"/>
      <w:jc w:val="both"/>
      <w:outlineLvl w:val="1"/>
    </w:pPr>
    <w:rPr>
      <w:rFonts w:ascii="Verdana" w:hAnsi="Verdana"/>
      <w:b/>
      <w:sz w:val="20"/>
    </w:rPr>
  </w:style>
  <w:style w:type="paragraph" w:styleId="Nagwek3">
    <w:name w:val="heading 3"/>
    <w:basedOn w:val="Normalny"/>
    <w:next w:val="Normalny"/>
    <w:link w:val="Nagwek3Znak"/>
    <w:qFormat/>
    <w:rsid w:val="00533F54"/>
    <w:pPr>
      <w:keepNext/>
      <w:widowControl w:val="0"/>
      <w:jc w:val="both"/>
      <w:outlineLvl w:val="2"/>
    </w:pPr>
    <w:rPr>
      <w:rFonts w:ascii="Ottawa" w:hAnsi="Ottawa"/>
      <w:b/>
      <w:snapToGrid w:val="0"/>
      <w:szCs w:val="20"/>
    </w:rPr>
  </w:style>
  <w:style w:type="paragraph" w:styleId="Nagwek4">
    <w:name w:val="heading 4"/>
    <w:aliases w:val="h4"/>
    <w:basedOn w:val="Normalny"/>
    <w:next w:val="Normalny"/>
    <w:link w:val="Nagwek4Znak"/>
    <w:uiPriority w:val="9"/>
    <w:qFormat/>
    <w:rsid w:val="00533F54"/>
    <w:pPr>
      <w:keepNext/>
      <w:spacing w:before="240" w:after="120"/>
      <w:outlineLvl w:val="3"/>
    </w:pPr>
    <w:rPr>
      <w:b/>
      <w:caps/>
      <w:color w:val="FF0000"/>
      <w:sz w:val="22"/>
      <w:u w:val="single"/>
    </w:rPr>
  </w:style>
  <w:style w:type="paragraph" w:styleId="Nagwek5">
    <w:name w:val="heading 5"/>
    <w:basedOn w:val="Normalny"/>
    <w:next w:val="Normalny"/>
    <w:link w:val="Nagwek5Znak"/>
    <w:uiPriority w:val="9"/>
    <w:qFormat/>
    <w:rsid w:val="00533F54"/>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rsid w:val="00533F54"/>
    <w:pPr>
      <w:keepNext/>
      <w:jc w:val="center"/>
      <w:outlineLvl w:val="5"/>
    </w:pPr>
    <w:rPr>
      <w:sz w:val="32"/>
      <w:u w:val="single"/>
    </w:rPr>
  </w:style>
  <w:style w:type="paragraph" w:styleId="Nagwek7">
    <w:name w:val="heading 7"/>
    <w:basedOn w:val="Normalny"/>
    <w:next w:val="Normalny"/>
    <w:link w:val="Nagwek7Znak"/>
    <w:qFormat/>
    <w:rsid w:val="00533F54"/>
    <w:pPr>
      <w:keepNext/>
      <w:outlineLvl w:val="6"/>
    </w:pPr>
    <w:rPr>
      <w:rFonts w:ascii="Verdana" w:hAnsi="Verdana"/>
      <w:b/>
      <w:bCs/>
      <w:sz w:val="20"/>
    </w:rPr>
  </w:style>
  <w:style w:type="paragraph" w:styleId="Nagwek8">
    <w:name w:val="heading 8"/>
    <w:basedOn w:val="Normalny"/>
    <w:next w:val="Normalny"/>
    <w:link w:val="Nagwek8Znak"/>
    <w:qFormat/>
    <w:rsid w:val="00533F54"/>
    <w:pPr>
      <w:keepNext/>
      <w:autoSpaceDE w:val="0"/>
      <w:autoSpaceDN w:val="0"/>
      <w:adjustRightInd w:val="0"/>
      <w:jc w:val="center"/>
      <w:outlineLvl w:val="7"/>
    </w:pPr>
    <w:rPr>
      <w:i/>
      <w:iCs/>
      <w:sz w:val="14"/>
    </w:rPr>
  </w:style>
  <w:style w:type="paragraph" w:styleId="Nagwek9">
    <w:name w:val="heading 9"/>
    <w:basedOn w:val="Normalny"/>
    <w:next w:val="Normalny"/>
    <w:link w:val="Nagwek9Znak"/>
    <w:qFormat/>
    <w:rsid w:val="00533F54"/>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533F54"/>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533F54"/>
    <w:pPr>
      <w:tabs>
        <w:tab w:val="left" w:pos="709"/>
      </w:tabs>
      <w:spacing w:after="120"/>
      <w:ind w:right="-57"/>
    </w:pPr>
    <w:rPr>
      <w:sz w:val="22"/>
    </w:rPr>
  </w:style>
  <w:style w:type="character" w:styleId="Odwoaniedokomentarza">
    <w:name w:val="annotation reference"/>
    <w:rsid w:val="00533F54"/>
    <w:rPr>
      <w:sz w:val="16"/>
      <w:szCs w:val="16"/>
    </w:rPr>
  </w:style>
  <w:style w:type="paragraph" w:styleId="Tekstkomentarza">
    <w:name w:val="annotation text"/>
    <w:basedOn w:val="Normalny"/>
    <w:link w:val="TekstkomentarzaZnak"/>
    <w:rsid w:val="00533F54"/>
    <w:rPr>
      <w:sz w:val="20"/>
      <w:szCs w:val="20"/>
    </w:rPr>
  </w:style>
  <w:style w:type="paragraph" w:customStyle="1" w:styleId="08Sygnaturapisma">
    <w:name w:val="@08.Sygnatura_pisma"/>
    <w:basedOn w:val="Normalny"/>
    <w:next w:val="Normalny"/>
    <w:rsid w:val="00533F54"/>
  </w:style>
  <w:style w:type="paragraph" w:styleId="Tytu">
    <w:name w:val="Title"/>
    <w:basedOn w:val="Normalny"/>
    <w:link w:val="TytuZnak"/>
    <w:qFormat/>
    <w:rsid w:val="00533F54"/>
    <w:pPr>
      <w:jc w:val="center"/>
    </w:pPr>
    <w:rPr>
      <w:rFonts w:ascii="Arial" w:hAnsi="Arial"/>
      <w:b/>
      <w:sz w:val="22"/>
      <w:szCs w:val="20"/>
    </w:rPr>
  </w:style>
  <w:style w:type="paragraph" w:customStyle="1" w:styleId="Standard">
    <w:name w:val="Standard"/>
    <w:autoRedefine/>
    <w:rsid w:val="00251F2E"/>
    <w:pPr>
      <w:tabs>
        <w:tab w:val="left" w:pos="0"/>
      </w:tabs>
      <w:autoSpaceDE w:val="0"/>
      <w:autoSpaceDN w:val="0"/>
      <w:adjustRightInd w:val="0"/>
      <w:snapToGrid w:val="0"/>
      <w:spacing w:line="276" w:lineRule="auto"/>
      <w:jc w:val="both"/>
    </w:pPr>
    <w:rPr>
      <w:rFonts w:ascii="Verdana" w:hAnsi="Verdana" w:cs="Arial"/>
    </w:rPr>
  </w:style>
  <w:style w:type="paragraph" w:customStyle="1" w:styleId="ust">
    <w:name w:val="ust"/>
    <w:basedOn w:val="Normalny"/>
    <w:rsid w:val="00533F54"/>
    <w:pPr>
      <w:spacing w:after="80"/>
      <w:ind w:left="431" w:hanging="255"/>
      <w:jc w:val="both"/>
    </w:pPr>
    <w:rPr>
      <w:szCs w:val="20"/>
    </w:rPr>
  </w:style>
  <w:style w:type="paragraph" w:styleId="Tekstpodstawowy3">
    <w:name w:val="Body Text 3"/>
    <w:basedOn w:val="Normalny"/>
    <w:link w:val="Tekstpodstawowy3Znak"/>
    <w:rsid w:val="00533F54"/>
    <w:pPr>
      <w:keepNext/>
      <w:jc w:val="both"/>
    </w:pPr>
    <w:rPr>
      <w:sz w:val="22"/>
    </w:rPr>
  </w:style>
  <w:style w:type="paragraph" w:customStyle="1" w:styleId="TLSAumowy">
    <w:name w:val="TLSA umowy"/>
    <w:basedOn w:val="Normalny"/>
    <w:rsid w:val="00533F54"/>
    <w:pPr>
      <w:spacing w:after="120" w:line="312" w:lineRule="auto"/>
      <w:jc w:val="both"/>
    </w:pPr>
    <w:rPr>
      <w:rFonts w:ascii="Arial" w:hAnsi="Arial"/>
      <w:sz w:val="22"/>
      <w:szCs w:val="20"/>
    </w:rPr>
  </w:style>
  <w:style w:type="paragraph" w:customStyle="1" w:styleId="Tekstpodstawowy31">
    <w:name w:val="Tekst podstawowy 31"/>
    <w:basedOn w:val="Normalny"/>
    <w:rsid w:val="00533F54"/>
    <w:pPr>
      <w:tabs>
        <w:tab w:val="left" w:pos="284"/>
      </w:tabs>
    </w:pPr>
    <w:rPr>
      <w:sz w:val="22"/>
      <w:szCs w:val="20"/>
    </w:rPr>
  </w:style>
  <w:style w:type="paragraph" w:customStyle="1" w:styleId="14StanowiskoPodpisujacego">
    <w:name w:val="@14.StanowiskoPodpisujacego"/>
    <w:basedOn w:val="Normalny"/>
    <w:rsid w:val="00533F54"/>
    <w:pPr>
      <w:jc w:val="both"/>
    </w:pPr>
    <w:rPr>
      <w:rFonts w:ascii="Verdana" w:hAnsi="Verdana"/>
      <w:sz w:val="18"/>
      <w:szCs w:val="18"/>
    </w:rPr>
  </w:style>
  <w:style w:type="paragraph" w:customStyle="1" w:styleId="11Trescpisma">
    <w:name w:val="@11.Tresc_pisma"/>
    <w:basedOn w:val="Normalny"/>
    <w:rsid w:val="00533F54"/>
    <w:pPr>
      <w:spacing w:before="180"/>
      <w:jc w:val="both"/>
    </w:pPr>
    <w:rPr>
      <w:rFonts w:ascii="Verdana" w:hAnsi="Verdana"/>
      <w:sz w:val="20"/>
      <w:szCs w:val="18"/>
    </w:rPr>
  </w:style>
  <w:style w:type="paragraph" w:styleId="Tekstpodstawowywcity3">
    <w:name w:val="Body Text Indent 3"/>
    <w:basedOn w:val="Normalny"/>
    <w:link w:val="Tekstpodstawowywcity3Znak"/>
    <w:rsid w:val="00533F54"/>
    <w:pPr>
      <w:spacing w:after="120"/>
      <w:ind w:left="283"/>
    </w:pPr>
    <w:rPr>
      <w:sz w:val="16"/>
      <w:szCs w:val="16"/>
    </w:rPr>
  </w:style>
  <w:style w:type="paragraph" w:styleId="Tekstpodstawowywcity">
    <w:name w:val="Body Text Indent"/>
    <w:basedOn w:val="Normalny"/>
    <w:link w:val="TekstpodstawowywcityZnak"/>
    <w:rsid w:val="00533F54"/>
    <w:pPr>
      <w:spacing w:line="360" w:lineRule="auto"/>
      <w:ind w:firstLine="284"/>
      <w:jc w:val="both"/>
    </w:pPr>
    <w:rPr>
      <w:szCs w:val="20"/>
    </w:rPr>
  </w:style>
  <w:style w:type="character" w:customStyle="1" w:styleId="text1">
    <w:name w:val="text1"/>
    <w:rsid w:val="00533F54"/>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533F54"/>
    <w:rPr>
      <w:b/>
      <w:sz w:val="28"/>
      <w:szCs w:val="20"/>
    </w:rPr>
  </w:style>
  <w:style w:type="paragraph" w:styleId="Listapunktowana">
    <w:name w:val="List Bullet"/>
    <w:basedOn w:val="Normalny"/>
    <w:autoRedefine/>
    <w:rsid w:val="00A14471"/>
    <w:pPr>
      <w:numPr>
        <w:numId w:val="21"/>
      </w:numPr>
      <w:spacing w:line="276" w:lineRule="auto"/>
      <w:ind w:left="426" w:right="70" w:hanging="426"/>
      <w:jc w:val="both"/>
    </w:pPr>
    <w:rPr>
      <w:rFonts w:ascii="Verdana" w:hAnsi="Verdana"/>
      <w:snapToGrid w:val="0"/>
      <w:sz w:val="20"/>
      <w:szCs w:val="20"/>
    </w:rPr>
  </w:style>
  <w:style w:type="paragraph" w:styleId="Tekstpodstawowywcity2">
    <w:name w:val="Body Text Indent 2"/>
    <w:basedOn w:val="Normalny"/>
    <w:link w:val="Tekstpodstawowywcity2Znak"/>
    <w:rsid w:val="00533F54"/>
    <w:pPr>
      <w:ind w:left="360"/>
      <w:jc w:val="both"/>
    </w:pPr>
    <w:rPr>
      <w:rFonts w:ascii="Verdana" w:hAnsi="Verdana"/>
    </w:rPr>
  </w:style>
  <w:style w:type="paragraph" w:styleId="Stopka">
    <w:name w:val="footer"/>
    <w:basedOn w:val="Normalny"/>
    <w:link w:val="StopkaZnak"/>
    <w:uiPriority w:val="99"/>
    <w:rsid w:val="00533F54"/>
    <w:pPr>
      <w:tabs>
        <w:tab w:val="center" w:pos="4536"/>
        <w:tab w:val="right" w:pos="9072"/>
      </w:tabs>
    </w:pPr>
  </w:style>
  <w:style w:type="paragraph" w:styleId="Nagwek">
    <w:name w:val="header"/>
    <w:aliases w:val="Nagłówek Znak2,Nagłówek Znak1 Znak,Nagłówek strony Znak Znak,Nagłówek Znak Znak Znak,Nagłówek Znak Znak1"/>
    <w:basedOn w:val="Normalny"/>
    <w:link w:val="NagwekZnak"/>
    <w:rsid w:val="00533F54"/>
    <w:pPr>
      <w:tabs>
        <w:tab w:val="center" w:pos="4536"/>
        <w:tab w:val="right" w:pos="9072"/>
      </w:tabs>
    </w:pPr>
  </w:style>
  <w:style w:type="character" w:styleId="Hipercze">
    <w:name w:val="Hyperlink"/>
    <w:rsid w:val="00533F54"/>
    <w:rPr>
      <w:color w:val="0000FF"/>
      <w:u w:val="single"/>
    </w:rPr>
  </w:style>
  <w:style w:type="paragraph" w:customStyle="1" w:styleId="Tekstpodstawowy21">
    <w:name w:val="Tekst podstawowy 21"/>
    <w:basedOn w:val="Normalny"/>
    <w:rsid w:val="00533F54"/>
    <w:pPr>
      <w:spacing w:after="80"/>
      <w:ind w:left="454" w:hanging="482"/>
      <w:jc w:val="both"/>
    </w:pPr>
    <w:rPr>
      <w:sz w:val="22"/>
      <w:szCs w:val="20"/>
    </w:rPr>
  </w:style>
  <w:style w:type="paragraph" w:styleId="Akapitzlist">
    <w:name w:val="List Paragraph"/>
    <w:basedOn w:val="Normalny"/>
    <w:link w:val="AkapitzlistZnak"/>
    <w:uiPriority w:val="99"/>
    <w:qFormat/>
    <w:rsid w:val="00533F54"/>
    <w:pPr>
      <w:ind w:left="720"/>
    </w:pPr>
  </w:style>
  <w:style w:type="paragraph" w:styleId="Listanumerowana">
    <w:name w:val="List Number"/>
    <w:basedOn w:val="Normalny"/>
    <w:rsid w:val="00533F54"/>
    <w:pPr>
      <w:numPr>
        <w:numId w:val="9"/>
      </w:numPr>
    </w:pPr>
    <w:rPr>
      <w:rFonts w:ascii="Arial" w:eastAsia="Arial Unicode MS" w:hAnsi="Arial"/>
      <w:sz w:val="22"/>
    </w:rPr>
  </w:style>
  <w:style w:type="paragraph" w:customStyle="1" w:styleId="O">
    <w:name w:val="O"/>
    <w:basedOn w:val="Normalny"/>
    <w:rsid w:val="00533F54"/>
    <w:rPr>
      <w:szCs w:val="20"/>
    </w:rPr>
  </w:style>
  <w:style w:type="paragraph" w:customStyle="1" w:styleId="Tytu0">
    <w:name w:val="Tytu?"/>
    <w:basedOn w:val="Normalny"/>
    <w:rsid w:val="00533F54"/>
    <w:pPr>
      <w:jc w:val="center"/>
    </w:pPr>
    <w:rPr>
      <w:b/>
      <w:sz w:val="28"/>
      <w:szCs w:val="20"/>
    </w:rPr>
  </w:style>
  <w:style w:type="paragraph" w:customStyle="1" w:styleId="titel-12">
    <w:name w:val="titel-12"/>
    <w:rsid w:val="00533F54"/>
    <w:pPr>
      <w:tabs>
        <w:tab w:val="left" w:pos="1021"/>
      </w:tabs>
      <w:spacing w:after="120"/>
    </w:pPr>
    <w:rPr>
      <w:rFonts w:ascii="NewCenturySchlbk" w:hAnsi="NewCenturySchlbk"/>
      <w:b/>
      <w:sz w:val="24"/>
      <w:lang w:val="de-DE"/>
    </w:rPr>
  </w:style>
  <w:style w:type="paragraph" w:styleId="Tekstprzypisudolnego">
    <w:name w:val="footnote text"/>
    <w:basedOn w:val="Normalny"/>
    <w:link w:val="TekstprzypisudolnegoZnak"/>
    <w:uiPriority w:val="99"/>
    <w:rsid w:val="00533F54"/>
    <w:rPr>
      <w:sz w:val="20"/>
      <w:szCs w:val="20"/>
    </w:rPr>
  </w:style>
  <w:style w:type="paragraph" w:customStyle="1" w:styleId="Default">
    <w:name w:val="Default"/>
    <w:rsid w:val="00533F54"/>
    <w:pPr>
      <w:autoSpaceDE w:val="0"/>
      <w:autoSpaceDN w:val="0"/>
      <w:adjustRightInd w:val="0"/>
    </w:pPr>
    <w:rPr>
      <w:color w:val="000000"/>
      <w:sz w:val="24"/>
      <w:szCs w:val="24"/>
    </w:rPr>
  </w:style>
  <w:style w:type="paragraph" w:customStyle="1" w:styleId="Tekstpodstawowywcity0">
    <w:name w:val="Tekst podstawowy wci?ty"/>
    <w:basedOn w:val="Normalny"/>
    <w:rsid w:val="00533F54"/>
    <w:pPr>
      <w:widowControl w:val="0"/>
      <w:ind w:right="51"/>
      <w:jc w:val="both"/>
    </w:pPr>
    <w:rPr>
      <w:szCs w:val="20"/>
    </w:rPr>
  </w:style>
  <w:style w:type="paragraph" w:customStyle="1" w:styleId="Tekstpodstawowywcity21">
    <w:name w:val="Tekst podstawowy wcięty 21"/>
    <w:basedOn w:val="Normalny"/>
    <w:rsid w:val="00533F54"/>
    <w:pPr>
      <w:ind w:left="426"/>
    </w:pPr>
    <w:rPr>
      <w:sz w:val="22"/>
      <w:szCs w:val="20"/>
    </w:rPr>
  </w:style>
  <w:style w:type="paragraph" w:customStyle="1" w:styleId="Zwykytekst1">
    <w:name w:val="Zwykły tekst1"/>
    <w:basedOn w:val="Normalny"/>
    <w:rsid w:val="00533F54"/>
    <w:rPr>
      <w:rFonts w:ascii="Courier New" w:hAnsi="Courier New"/>
      <w:sz w:val="20"/>
      <w:szCs w:val="20"/>
    </w:rPr>
  </w:style>
  <w:style w:type="paragraph" w:customStyle="1" w:styleId="10Szanowny">
    <w:name w:val="@10.Szanowny"/>
    <w:basedOn w:val="Normalny"/>
    <w:next w:val="Normalny"/>
    <w:rsid w:val="00533F54"/>
    <w:pPr>
      <w:spacing w:before="180"/>
      <w:jc w:val="both"/>
    </w:pPr>
    <w:rPr>
      <w:rFonts w:ascii="Verdana" w:hAnsi="Verdana"/>
      <w:sz w:val="20"/>
      <w:szCs w:val="18"/>
    </w:rPr>
  </w:style>
  <w:style w:type="paragraph" w:styleId="NormalnyWeb">
    <w:name w:val="Normal (Web)"/>
    <w:basedOn w:val="Normalny"/>
    <w:uiPriority w:val="99"/>
    <w:rsid w:val="00533F54"/>
    <w:pPr>
      <w:suppressAutoHyphens/>
      <w:spacing w:before="280" w:after="280"/>
    </w:pPr>
    <w:rPr>
      <w:lang w:eastAsia="ar-SA"/>
    </w:rPr>
  </w:style>
  <w:style w:type="character" w:customStyle="1" w:styleId="FontStyle39">
    <w:name w:val="Font Style39"/>
    <w:rsid w:val="00533F54"/>
    <w:rPr>
      <w:rFonts w:ascii="Verdana" w:hAnsi="Verdana" w:cs="Verdana"/>
      <w:sz w:val="18"/>
      <w:szCs w:val="18"/>
    </w:rPr>
  </w:style>
  <w:style w:type="character" w:customStyle="1" w:styleId="FontStyle90">
    <w:name w:val="Font Style90"/>
    <w:rsid w:val="00533F54"/>
    <w:rPr>
      <w:rFonts w:ascii="Verdana" w:hAnsi="Verdana" w:cs="Verdana"/>
      <w:sz w:val="18"/>
      <w:szCs w:val="18"/>
    </w:rPr>
  </w:style>
  <w:style w:type="paragraph" w:styleId="Listapunktowana3">
    <w:name w:val="List Bullet 3"/>
    <w:basedOn w:val="Normalny"/>
    <w:autoRedefine/>
    <w:rsid w:val="00533F54"/>
    <w:pPr>
      <w:numPr>
        <w:numId w:val="10"/>
      </w:numPr>
    </w:pPr>
  </w:style>
  <w:style w:type="paragraph" w:customStyle="1" w:styleId="Folgetext1">
    <w:name w:val="Folgetext 1"/>
    <w:basedOn w:val="Normalny"/>
    <w:rsid w:val="00533F54"/>
    <w:pPr>
      <w:tabs>
        <w:tab w:val="left" w:pos="3402"/>
        <w:tab w:val="left" w:pos="5104"/>
        <w:tab w:val="left" w:pos="7372"/>
      </w:tabs>
    </w:pPr>
    <w:rPr>
      <w:rFonts w:ascii="Arial" w:hAnsi="Arial"/>
      <w:sz w:val="22"/>
      <w:szCs w:val="20"/>
      <w:lang w:val="de-CH"/>
    </w:rPr>
  </w:style>
  <w:style w:type="paragraph" w:customStyle="1" w:styleId="xl38">
    <w:name w:val="xl38"/>
    <w:basedOn w:val="Normalny"/>
    <w:rsid w:val="00533F54"/>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rsid w:val="00533F54"/>
    <w:pPr>
      <w:ind w:left="390" w:right="-1"/>
      <w:jc w:val="both"/>
    </w:pPr>
    <w:rPr>
      <w:sz w:val="22"/>
    </w:rPr>
  </w:style>
  <w:style w:type="character" w:styleId="Odwoanieprzypisudolnego">
    <w:name w:val="footnote reference"/>
    <w:unhideWhenUsed/>
    <w:rsid w:val="00533F54"/>
    <w:rPr>
      <w:vertAlign w:val="superscript"/>
    </w:rPr>
  </w:style>
  <w:style w:type="paragraph" w:styleId="Indeks1">
    <w:name w:val="index 1"/>
    <w:basedOn w:val="Normalny"/>
    <w:next w:val="Normalny"/>
    <w:autoRedefine/>
    <w:semiHidden/>
    <w:rsid w:val="006F3A4B"/>
    <w:pPr>
      <w:jc w:val="center"/>
    </w:pPr>
  </w:style>
  <w:style w:type="paragraph" w:styleId="Tekstdymka">
    <w:name w:val="Balloon Text"/>
    <w:basedOn w:val="Normalny"/>
    <w:link w:val="TekstdymkaZnak"/>
    <w:uiPriority w:val="99"/>
    <w:semiHidden/>
    <w:rsid w:val="00533F54"/>
    <w:rPr>
      <w:rFonts w:ascii="Tahoma" w:hAnsi="Tahoma"/>
      <w:sz w:val="16"/>
      <w:szCs w:val="16"/>
    </w:rPr>
  </w:style>
  <w:style w:type="paragraph" w:styleId="Podtytu">
    <w:name w:val="Subtitle"/>
    <w:basedOn w:val="Normalny"/>
    <w:link w:val="PodtytuZnak"/>
    <w:qFormat/>
    <w:rsid w:val="00533F54"/>
    <w:pPr>
      <w:widowControl w:val="0"/>
      <w:jc w:val="center"/>
    </w:pPr>
    <w:rPr>
      <w:b/>
      <w:snapToGrid w:val="0"/>
    </w:rPr>
  </w:style>
  <w:style w:type="paragraph" w:customStyle="1" w:styleId="pkt">
    <w:name w:val="pkt"/>
    <w:basedOn w:val="Normalny"/>
    <w:uiPriority w:val="99"/>
    <w:rsid w:val="00533F54"/>
    <w:pPr>
      <w:spacing w:before="60" w:after="60"/>
      <w:ind w:left="851" w:hanging="295"/>
      <w:jc w:val="both"/>
    </w:pPr>
    <w:rPr>
      <w:szCs w:val="20"/>
    </w:rPr>
  </w:style>
  <w:style w:type="paragraph" w:customStyle="1" w:styleId="12Zwyrazamiszacunku">
    <w:name w:val="@12.Z_wyrazami_szacunku"/>
    <w:basedOn w:val="Normalny"/>
    <w:next w:val="Normalny"/>
    <w:rsid w:val="00533F54"/>
    <w:pPr>
      <w:spacing w:before="360"/>
    </w:pPr>
    <w:rPr>
      <w:rFonts w:ascii="Verdana" w:hAnsi="Verdana"/>
      <w:sz w:val="20"/>
      <w:szCs w:val="20"/>
    </w:rPr>
  </w:style>
  <w:style w:type="paragraph" w:styleId="Nagwekindeksu">
    <w:name w:val="index heading"/>
    <w:basedOn w:val="Normalny"/>
    <w:next w:val="Indeks1"/>
    <w:semiHidden/>
    <w:rsid w:val="00533F54"/>
  </w:style>
  <w:style w:type="paragraph" w:customStyle="1" w:styleId="18Zalacznikilista">
    <w:name w:val="@18.Zalaczniki_lista"/>
    <w:basedOn w:val="Normalny"/>
    <w:rsid w:val="00533F54"/>
    <w:pPr>
      <w:numPr>
        <w:numId w:val="1"/>
      </w:numPr>
      <w:jc w:val="both"/>
    </w:pPr>
    <w:rPr>
      <w:rFonts w:ascii="Verdana" w:hAnsi="Verdana"/>
      <w:sz w:val="16"/>
      <w:szCs w:val="18"/>
    </w:rPr>
  </w:style>
  <w:style w:type="paragraph" w:customStyle="1" w:styleId="xl48">
    <w:name w:val="xl48"/>
    <w:basedOn w:val="Normalny"/>
    <w:rsid w:val="00533F54"/>
    <w:pPr>
      <w:spacing w:before="100" w:beforeAutospacing="1" w:after="100" w:afterAutospacing="1"/>
    </w:pPr>
    <w:rPr>
      <w:rFonts w:ascii="Arial Unicode MS" w:eastAsia="Arial Unicode MS" w:hAnsi="Arial Unicode MS" w:cs="Arial Unicode MS"/>
    </w:rPr>
  </w:style>
  <w:style w:type="paragraph" w:customStyle="1" w:styleId="xl29">
    <w:name w:val="xl29"/>
    <w:basedOn w:val="Normalny"/>
    <w:rsid w:val="00533F54"/>
    <w:pPr>
      <w:spacing w:before="100" w:beforeAutospacing="1" w:after="100" w:afterAutospacing="1"/>
    </w:pPr>
    <w:rPr>
      <w:rFonts w:ascii="Arial" w:eastAsia="Arial Unicode MS" w:hAnsi="Arial" w:cs="Arial Unicode MS"/>
      <w:b/>
      <w:bCs/>
    </w:rPr>
  </w:style>
  <w:style w:type="paragraph" w:customStyle="1" w:styleId="11111111ust">
    <w:name w:val="11111111 ust"/>
    <w:basedOn w:val="Normalny"/>
    <w:rsid w:val="00533F54"/>
    <w:pPr>
      <w:spacing w:after="80"/>
      <w:ind w:left="431" w:hanging="255"/>
      <w:jc w:val="both"/>
    </w:pPr>
    <w:rPr>
      <w:szCs w:val="20"/>
    </w:rPr>
  </w:style>
  <w:style w:type="paragraph" w:customStyle="1" w:styleId="Tabelatre">
    <w:name w:val="Tabela treść"/>
    <w:basedOn w:val="Normalny"/>
    <w:rsid w:val="00533F54"/>
    <w:pPr>
      <w:spacing w:before="60" w:after="60"/>
    </w:pPr>
    <w:rPr>
      <w:rFonts w:ascii="Arial" w:hAnsi="Arial" w:cs="Arial"/>
      <w:sz w:val="20"/>
      <w:szCs w:val="20"/>
      <w:lang w:eastAsia="en-US"/>
    </w:rPr>
  </w:style>
  <w:style w:type="paragraph" w:customStyle="1" w:styleId="Tabelatrenumerowanie">
    <w:name w:val="Tabela treść numerowanie"/>
    <w:basedOn w:val="Tabelatre"/>
    <w:rsid w:val="00533F54"/>
    <w:pPr>
      <w:numPr>
        <w:numId w:val="12"/>
      </w:numPr>
      <w:tabs>
        <w:tab w:val="clear" w:pos="454"/>
        <w:tab w:val="num" w:pos="360"/>
        <w:tab w:val="num" w:pos="720"/>
      </w:tabs>
      <w:ind w:left="0" w:firstLine="0"/>
    </w:pPr>
  </w:style>
  <w:style w:type="paragraph" w:customStyle="1" w:styleId="Tabelanagwek2dorodka">
    <w:name w:val="Tabela nagłówek2 do środka"/>
    <w:basedOn w:val="Tabelatre"/>
    <w:rsid w:val="00533F54"/>
    <w:pPr>
      <w:jc w:val="center"/>
    </w:pPr>
    <w:rPr>
      <w:b/>
    </w:rPr>
  </w:style>
  <w:style w:type="paragraph" w:styleId="Lista">
    <w:name w:val="List"/>
    <w:basedOn w:val="Normalny"/>
    <w:rsid w:val="00533F54"/>
    <w:pPr>
      <w:ind w:left="283" w:hanging="283"/>
    </w:pPr>
    <w:rPr>
      <w:sz w:val="20"/>
      <w:szCs w:val="20"/>
    </w:rPr>
  </w:style>
  <w:style w:type="paragraph" w:customStyle="1" w:styleId="Standardowyzkropka">
    <w:name w:val="Standardowy z kropka"/>
    <w:basedOn w:val="Normalny"/>
    <w:rsid w:val="00533F54"/>
    <w:pPr>
      <w:numPr>
        <w:numId w:val="11"/>
      </w:numPr>
      <w:jc w:val="both"/>
    </w:pPr>
  </w:style>
  <w:style w:type="paragraph" w:customStyle="1" w:styleId="tekst">
    <w:name w:val="tekst"/>
    <w:basedOn w:val="Normalny"/>
    <w:rsid w:val="00533F54"/>
    <w:pPr>
      <w:spacing w:after="80"/>
      <w:jc w:val="both"/>
    </w:pPr>
    <w:rPr>
      <w:szCs w:val="20"/>
    </w:rPr>
  </w:style>
  <w:style w:type="paragraph" w:customStyle="1" w:styleId="xl44">
    <w:name w:val="xl44"/>
    <w:basedOn w:val="Normalny"/>
    <w:rsid w:val="00533F54"/>
    <w:pPr>
      <w:spacing w:before="100" w:beforeAutospacing="1" w:after="100" w:afterAutospacing="1"/>
      <w:textAlignment w:val="center"/>
    </w:pPr>
    <w:rPr>
      <w:rFonts w:ascii="Ottawa" w:eastAsia="Arial Unicode MS" w:hAnsi="Ottawa" w:cs="Arial Unicode MS"/>
      <w:b/>
      <w:bCs/>
    </w:rPr>
  </w:style>
  <w:style w:type="paragraph" w:customStyle="1" w:styleId="Tekstpodstawowywcity22">
    <w:name w:val="Tekst podstawowy wcięty 22"/>
    <w:basedOn w:val="Normalny"/>
    <w:rsid w:val="00533F54"/>
    <w:pPr>
      <w:tabs>
        <w:tab w:val="left" w:pos="502"/>
      </w:tabs>
      <w:suppressAutoHyphens/>
      <w:ind w:left="502" w:hanging="360"/>
      <w:jc w:val="both"/>
    </w:pPr>
    <w:rPr>
      <w:rFonts w:ascii="Arial" w:hAnsi="Arial"/>
      <w:lang w:eastAsia="ar-SA"/>
    </w:rPr>
  </w:style>
  <w:style w:type="paragraph" w:styleId="Zwykytekst">
    <w:name w:val="Plain Text"/>
    <w:basedOn w:val="Normalny"/>
    <w:link w:val="ZwykytekstZnak"/>
    <w:rsid w:val="00533F54"/>
    <w:rPr>
      <w:rFonts w:ascii="Courier New" w:hAnsi="Courier New"/>
      <w:sz w:val="20"/>
      <w:szCs w:val="20"/>
    </w:rPr>
  </w:style>
  <w:style w:type="paragraph" w:customStyle="1" w:styleId="xl27">
    <w:name w:val="xl27"/>
    <w:basedOn w:val="Normalny"/>
    <w:rsid w:val="00533F5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SIWZPodstawowyZnak1">
    <w:name w:val="SIWZ Podstawowy Znak1"/>
    <w:basedOn w:val="Normalny"/>
    <w:rsid w:val="00533F54"/>
    <w:pPr>
      <w:jc w:val="both"/>
    </w:pPr>
    <w:rPr>
      <w:szCs w:val="20"/>
    </w:rPr>
  </w:style>
  <w:style w:type="character" w:customStyle="1" w:styleId="Tekstpodstawowywcity3Znak">
    <w:name w:val="Tekst podstawowy wcięty 3 Znak"/>
    <w:link w:val="Tekstpodstawowywcity3"/>
    <w:rsid w:val="003A5B2D"/>
    <w:rPr>
      <w:sz w:val="16"/>
      <w:szCs w:val="16"/>
    </w:rPr>
  </w:style>
  <w:style w:type="paragraph" w:styleId="Tematkomentarza">
    <w:name w:val="annotation subject"/>
    <w:basedOn w:val="Tekstkomentarza"/>
    <w:next w:val="Tekstkomentarza"/>
    <w:link w:val="TematkomentarzaZnak"/>
    <w:semiHidden/>
    <w:rsid w:val="00CA35B5"/>
    <w:rPr>
      <w:b/>
      <w:bCs/>
    </w:rPr>
  </w:style>
  <w:style w:type="character" w:customStyle="1" w:styleId="StopkaZnak">
    <w:name w:val="Stopka Znak"/>
    <w:link w:val="Stopka"/>
    <w:uiPriority w:val="99"/>
    <w:rsid w:val="00E73F61"/>
    <w:rPr>
      <w:sz w:val="24"/>
      <w:szCs w:val="24"/>
    </w:rPr>
  </w:style>
  <w:style w:type="character" w:styleId="Numerstrony">
    <w:name w:val="page number"/>
    <w:basedOn w:val="Domylnaczcionkaakapitu"/>
    <w:rsid w:val="00E73F61"/>
  </w:style>
  <w:style w:type="character" w:customStyle="1" w:styleId="TekstdymkaZnak">
    <w:name w:val="Tekst dymka Znak"/>
    <w:link w:val="Tekstdymka"/>
    <w:uiPriority w:val="99"/>
    <w:semiHidden/>
    <w:rsid w:val="00690569"/>
    <w:rPr>
      <w:rFonts w:ascii="Tahoma" w:hAnsi="Tahoma" w:cs="Tahoma"/>
      <w:sz w:val="16"/>
      <w:szCs w:val="16"/>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link w:val="Tekstpodstawowy"/>
    <w:rsid w:val="00762195"/>
    <w:rPr>
      <w:b/>
      <w:sz w:val="28"/>
    </w:rPr>
  </w:style>
  <w:style w:type="character" w:customStyle="1" w:styleId="TytuZnak">
    <w:name w:val="Tytuł Znak"/>
    <w:link w:val="Tytu"/>
    <w:rsid w:val="004C1214"/>
    <w:rPr>
      <w:rFonts w:ascii="Arial" w:hAnsi="Arial" w:cs="Arial"/>
      <w:b/>
      <w:sz w:val="22"/>
    </w:rPr>
  </w:style>
  <w:style w:type="character" w:customStyle="1" w:styleId="PodtytuZnak">
    <w:name w:val="Podtytuł Znak"/>
    <w:link w:val="Podtytu"/>
    <w:rsid w:val="004C1214"/>
    <w:rPr>
      <w:b/>
      <w:snapToGrid w:val="0"/>
      <w:sz w:val="24"/>
      <w:szCs w:val="24"/>
    </w:rPr>
  </w:style>
  <w:style w:type="character" w:customStyle="1" w:styleId="TekstprzypisudolnegoZnak">
    <w:name w:val="Tekst przypisu dolnego Znak"/>
    <w:basedOn w:val="Domylnaczcionkaakapitu"/>
    <w:link w:val="Tekstprzypisudolnego"/>
    <w:uiPriority w:val="99"/>
    <w:rsid w:val="001B2A85"/>
  </w:style>
  <w:style w:type="character" w:customStyle="1" w:styleId="Nagwek1Znak">
    <w:name w:val="Nagłówek 1 Znak"/>
    <w:aliases w:val="heading 1 Znak,H1 Znak"/>
    <w:link w:val="Nagwek1"/>
    <w:uiPriority w:val="99"/>
    <w:rsid w:val="001B2A85"/>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uiPriority w:val="99"/>
    <w:rsid w:val="001B2A85"/>
    <w:rPr>
      <w:rFonts w:ascii="Verdana" w:hAnsi="Verdana"/>
      <w:b/>
      <w:szCs w:val="24"/>
    </w:rPr>
  </w:style>
  <w:style w:type="character" w:customStyle="1" w:styleId="Nagwek3Znak">
    <w:name w:val="Nagłówek 3 Znak"/>
    <w:link w:val="Nagwek3"/>
    <w:rsid w:val="001B2A85"/>
    <w:rPr>
      <w:rFonts w:ascii="Ottawa" w:hAnsi="Ottawa"/>
      <w:b/>
      <w:snapToGrid w:val="0"/>
      <w:sz w:val="24"/>
    </w:rPr>
  </w:style>
  <w:style w:type="character" w:customStyle="1" w:styleId="Nagwek4Znak">
    <w:name w:val="Nagłówek 4 Znak"/>
    <w:aliases w:val="h4 Znak"/>
    <w:link w:val="Nagwek4"/>
    <w:uiPriority w:val="9"/>
    <w:rsid w:val="001B2A85"/>
    <w:rPr>
      <w:b/>
      <w:caps/>
      <w:color w:val="FF0000"/>
      <w:sz w:val="22"/>
      <w:szCs w:val="24"/>
      <w:u w:val="single"/>
    </w:rPr>
  </w:style>
  <w:style w:type="character" w:customStyle="1" w:styleId="Nagwek5Znak">
    <w:name w:val="Nagłówek 5 Znak"/>
    <w:link w:val="Nagwek5"/>
    <w:uiPriority w:val="9"/>
    <w:rsid w:val="001B2A85"/>
    <w:rPr>
      <w:rFonts w:ascii="CG Times" w:hAnsi="CG Times"/>
      <w:b/>
      <w:sz w:val="22"/>
      <w:u w:val="single"/>
    </w:rPr>
  </w:style>
  <w:style w:type="character" w:customStyle="1" w:styleId="Nagwek6Znak">
    <w:name w:val="Nagłówek 6 Znak"/>
    <w:link w:val="Nagwek6"/>
    <w:rsid w:val="001B2A85"/>
    <w:rPr>
      <w:sz w:val="32"/>
      <w:szCs w:val="24"/>
      <w:u w:val="single"/>
    </w:rPr>
  </w:style>
  <w:style w:type="character" w:customStyle="1" w:styleId="Nagwek7Znak">
    <w:name w:val="Nagłówek 7 Znak"/>
    <w:link w:val="Nagwek7"/>
    <w:rsid w:val="001B2A85"/>
    <w:rPr>
      <w:rFonts w:ascii="Verdana" w:hAnsi="Verdana"/>
      <w:b/>
      <w:bCs/>
      <w:szCs w:val="24"/>
    </w:rPr>
  </w:style>
  <w:style w:type="character" w:customStyle="1" w:styleId="Nagwek8Znak">
    <w:name w:val="Nagłówek 8 Znak"/>
    <w:link w:val="Nagwek8"/>
    <w:rsid w:val="001B2A85"/>
    <w:rPr>
      <w:i/>
      <w:iCs/>
      <w:sz w:val="14"/>
      <w:szCs w:val="24"/>
    </w:rPr>
  </w:style>
  <w:style w:type="character" w:customStyle="1" w:styleId="Nagwek9Znak">
    <w:name w:val="Nagłówek 9 Znak"/>
    <w:link w:val="Nagwek9"/>
    <w:rsid w:val="001B2A85"/>
    <w:rPr>
      <w:b/>
      <w:sz w:val="22"/>
    </w:rPr>
  </w:style>
  <w:style w:type="numbering" w:customStyle="1" w:styleId="Bezlisty1">
    <w:name w:val="Bez listy1"/>
    <w:next w:val="Bezlisty"/>
    <w:uiPriority w:val="99"/>
    <w:semiHidden/>
    <w:rsid w:val="001B2A85"/>
  </w:style>
  <w:style w:type="character" w:customStyle="1" w:styleId="NagwekZnak">
    <w:name w:val="Nagłówek Znak"/>
    <w:aliases w:val="Nagłówek Znak2 Znak,Nagłówek Znak1 Znak Znak,Nagłówek strony Znak Znak Znak,Nagłówek Znak Znak Znak Znak,Nagłówek Znak Znak1 Znak"/>
    <w:link w:val="Nagwek"/>
    <w:rsid w:val="001B2A85"/>
    <w:rPr>
      <w:sz w:val="24"/>
      <w:szCs w:val="24"/>
    </w:rPr>
  </w:style>
  <w:style w:type="character" w:customStyle="1" w:styleId="Tekstpodstawowywcity2Znak">
    <w:name w:val="Tekst podstawowy wcięty 2 Znak"/>
    <w:link w:val="Tekstpodstawowywcity2"/>
    <w:rsid w:val="001B2A85"/>
    <w:rPr>
      <w:rFonts w:ascii="Verdana" w:hAnsi="Verdana"/>
      <w:sz w:val="24"/>
      <w:szCs w:val="24"/>
    </w:rPr>
  </w:style>
  <w:style w:type="character" w:customStyle="1" w:styleId="Tekstpodstawowy2Znak">
    <w:name w:val="Tekst podstawowy 2 Znak"/>
    <w:link w:val="Tekstpodstawowy2"/>
    <w:uiPriority w:val="99"/>
    <w:rsid w:val="001B2A85"/>
    <w:rPr>
      <w:sz w:val="22"/>
      <w:szCs w:val="24"/>
    </w:rPr>
  </w:style>
  <w:style w:type="character" w:customStyle="1" w:styleId="Tekstpodstawowy3Znak">
    <w:name w:val="Tekst podstawowy 3 Znak"/>
    <w:link w:val="Tekstpodstawowy3"/>
    <w:rsid w:val="001B2A85"/>
    <w:rPr>
      <w:sz w:val="22"/>
      <w:szCs w:val="24"/>
    </w:rPr>
  </w:style>
  <w:style w:type="character" w:customStyle="1" w:styleId="TekstpodstawowywcityZnak">
    <w:name w:val="Tekst podstawowy wcięty Znak"/>
    <w:link w:val="Tekstpodstawowywcity"/>
    <w:rsid w:val="001B2A85"/>
    <w:rPr>
      <w:sz w:val="24"/>
    </w:rPr>
  </w:style>
  <w:style w:type="paragraph" w:customStyle="1" w:styleId="Zwykytekst10">
    <w:name w:val="Zwykły tekst1"/>
    <w:basedOn w:val="Normalny"/>
    <w:rsid w:val="001B2A85"/>
    <w:rPr>
      <w:rFonts w:ascii="Courier New" w:hAnsi="Courier New"/>
      <w:sz w:val="20"/>
      <w:szCs w:val="20"/>
    </w:rPr>
  </w:style>
  <w:style w:type="paragraph" w:styleId="Wcicienormalne">
    <w:name w:val="Normal Indent"/>
    <w:aliases w:val="NormaIndent"/>
    <w:basedOn w:val="Normalny"/>
    <w:rsid w:val="001B2A85"/>
    <w:pPr>
      <w:spacing w:before="120"/>
      <w:ind w:left="720" w:firstLine="720"/>
      <w:jc w:val="both"/>
    </w:pPr>
    <w:rPr>
      <w:rFonts w:ascii="Arial" w:hAnsi="Arial"/>
      <w:szCs w:val="20"/>
    </w:rPr>
  </w:style>
  <w:style w:type="paragraph" w:customStyle="1" w:styleId="font0">
    <w:name w:val="font0"/>
    <w:basedOn w:val="Normalny"/>
    <w:rsid w:val="001B2A85"/>
    <w:pPr>
      <w:spacing w:before="100" w:beforeAutospacing="1" w:after="100" w:afterAutospacing="1"/>
    </w:pPr>
    <w:rPr>
      <w:rFonts w:ascii="Arial" w:hAnsi="Arial"/>
      <w:sz w:val="20"/>
      <w:szCs w:val="20"/>
    </w:rPr>
  </w:style>
  <w:style w:type="paragraph" w:customStyle="1" w:styleId="font5">
    <w:name w:val="font5"/>
    <w:basedOn w:val="Normalny"/>
    <w:rsid w:val="001B2A85"/>
    <w:pPr>
      <w:spacing w:before="100" w:beforeAutospacing="1" w:after="100" w:afterAutospacing="1"/>
    </w:pPr>
    <w:rPr>
      <w:rFonts w:ascii="Arial" w:hAnsi="Arial"/>
      <w:sz w:val="20"/>
      <w:szCs w:val="20"/>
    </w:rPr>
  </w:style>
  <w:style w:type="paragraph" w:customStyle="1" w:styleId="xl22">
    <w:name w:val="xl2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
    <w:name w:val="xl2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alny"/>
    <w:rsid w:val="001B2A8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Normalny"/>
    <w:rsid w:val="001B2A8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6">
    <w:name w:val="xl26"/>
    <w:basedOn w:val="Normalny"/>
    <w:rsid w:val="001B2A85"/>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ny"/>
    <w:rsid w:val="001B2A85"/>
    <w:pPr>
      <w:pBdr>
        <w:top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0">
    <w:name w:val="xl30"/>
    <w:basedOn w:val="Normalny"/>
    <w:rsid w:val="001B2A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Normalny"/>
    <w:rsid w:val="001B2A85"/>
    <w:pPr>
      <w:pBdr>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ny"/>
    <w:rsid w:val="001B2A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Normalny"/>
    <w:rsid w:val="001B2A85"/>
    <w:pPr>
      <w:pBdr>
        <w:top w:val="single" w:sz="4" w:space="0" w:color="auto"/>
        <w:left w:val="single" w:sz="4" w:space="0" w:color="auto"/>
        <w:right w:val="single" w:sz="4" w:space="0" w:color="auto"/>
      </w:pBdr>
      <w:spacing w:before="100" w:beforeAutospacing="1" w:after="100" w:afterAutospacing="1"/>
    </w:pPr>
  </w:style>
  <w:style w:type="paragraph" w:customStyle="1" w:styleId="xl35">
    <w:name w:val="xl35"/>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Normalny"/>
    <w:rsid w:val="001B2A8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Normalny"/>
    <w:rsid w:val="001B2A85"/>
    <w:pPr>
      <w:pBdr>
        <w:top w:val="single" w:sz="4" w:space="0" w:color="auto"/>
        <w:bottom w:val="single" w:sz="4" w:space="0" w:color="auto"/>
      </w:pBdr>
      <w:spacing w:before="100" w:beforeAutospacing="1" w:after="100" w:afterAutospacing="1"/>
      <w:jc w:val="center"/>
    </w:pPr>
  </w:style>
  <w:style w:type="paragraph" w:customStyle="1" w:styleId="xl39">
    <w:name w:val="xl39"/>
    <w:basedOn w:val="Normalny"/>
    <w:rsid w:val="001B2A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0">
    <w:name w:val="xl40"/>
    <w:basedOn w:val="Normalny"/>
    <w:rsid w:val="001B2A8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1">
    <w:name w:val="xl41"/>
    <w:basedOn w:val="Normalny"/>
    <w:rsid w:val="001B2A8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styleId="UyteHipercze">
    <w:name w:val="FollowedHyperlink"/>
    <w:rsid w:val="001B2A85"/>
    <w:rPr>
      <w:color w:val="800080"/>
      <w:u w:val="single"/>
    </w:rPr>
  </w:style>
  <w:style w:type="paragraph" w:customStyle="1" w:styleId="15Spraweprowadzi">
    <w:name w:val="@15.Sprawe_prowadzi"/>
    <w:basedOn w:val="Normalny"/>
    <w:rsid w:val="001B2A85"/>
    <w:pPr>
      <w:jc w:val="both"/>
    </w:pPr>
    <w:rPr>
      <w:rFonts w:ascii="Verdana" w:hAnsi="Verdana"/>
      <w:sz w:val="18"/>
      <w:szCs w:val="18"/>
    </w:rPr>
  </w:style>
  <w:style w:type="paragraph" w:customStyle="1" w:styleId="Tekstpodstawowy310">
    <w:name w:val="Tekst podstawowy 31"/>
    <w:basedOn w:val="Normalny"/>
    <w:rsid w:val="001B2A85"/>
    <w:pPr>
      <w:spacing w:line="120" w:lineRule="atLeast"/>
      <w:jc w:val="both"/>
    </w:pPr>
    <w:rPr>
      <w:szCs w:val="20"/>
    </w:rPr>
  </w:style>
  <w:style w:type="paragraph" w:customStyle="1" w:styleId="font6">
    <w:name w:val="font6"/>
    <w:basedOn w:val="Normalny"/>
    <w:rsid w:val="001B2A85"/>
    <w:pPr>
      <w:spacing w:before="100" w:beforeAutospacing="1" w:after="100" w:afterAutospacing="1"/>
    </w:pPr>
    <w:rPr>
      <w:rFonts w:ascii="Ottawa" w:eastAsia="Arial Unicode MS" w:hAnsi="Ottawa" w:cs="Arial Unicode MS"/>
      <w:sz w:val="28"/>
      <w:szCs w:val="28"/>
    </w:rPr>
  </w:style>
  <w:style w:type="paragraph" w:customStyle="1" w:styleId="xl43">
    <w:name w:val="xl43"/>
    <w:basedOn w:val="Normalny"/>
    <w:rsid w:val="001B2A85"/>
    <w:pPr>
      <w:shd w:val="clear" w:color="auto" w:fill="FFFFFF"/>
      <w:spacing w:before="100" w:beforeAutospacing="1" w:after="100" w:afterAutospacing="1"/>
      <w:jc w:val="right"/>
    </w:pPr>
    <w:rPr>
      <w:rFonts w:ascii="Ottawa" w:eastAsia="Arial Unicode MS" w:hAnsi="Ottawa" w:cs="Arial Unicode MS"/>
      <w:sz w:val="28"/>
      <w:szCs w:val="28"/>
    </w:rPr>
  </w:style>
  <w:style w:type="paragraph" w:customStyle="1" w:styleId="xl45">
    <w:name w:val="xl45"/>
    <w:basedOn w:val="Normalny"/>
    <w:rsid w:val="001B2A85"/>
    <w:pPr>
      <w:shd w:val="clear" w:color="auto" w:fill="FFFFFF"/>
      <w:spacing w:before="100" w:beforeAutospacing="1" w:after="100" w:afterAutospacing="1"/>
    </w:pPr>
    <w:rPr>
      <w:rFonts w:ascii="Ottawa" w:eastAsia="Arial Unicode MS" w:hAnsi="Ottawa" w:cs="Arial Unicode MS"/>
    </w:rPr>
  </w:style>
  <w:style w:type="paragraph" w:customStyle="1" w:styleId="xl46">
    <w:name w:val="xl46"/>
    <w:basedOn w:val="Normalny"/>
    <w:rsid w:val="001B2A85"/>
    <w:pPr>
      <w:shd w:val="clear" w:color="auto" w:fill="FFFFFF"/>
      <w:spacing w:before="100" w:beforeAutospacing="1" w:after="100" w:afterAutospacing="1"/>
    </w:pPr>
    <w:rPr>
      <w:rFonts w:ascii="Ottawa" w:eastAsia="Arial Unicode MS" w:hAnsi="Ottawa" w:cs="Arial Unicode MS"/>
      <w:b/>
      <w:bCs/>
      <w:sz w:val="28"/>
      <w:szCs w:val="28"/>
    </w:rPr>
  </w:style>
  <w:style w:type="paragraph" w:customStyle="1" w:styleId="xl47">
    <w:name w:val="xl47"/>
    <w:basedOn w:val="Normalny"/>
    <w:rsid w:val="001B2A85"/>
    <w:pPr>
      <w:shd w:val="clear" w:color="auto" w:fill="FFFFFF"/>
      <w:spacing w:before="100" w:beforeAutospacing="1" w:after="100" w:afterAutospacing="1"/>
      <w:textAlignment w:val="center"/>
    </w:pPr>
    <w:rPr>
      <w:rFonts w:ascii="Ottawa" w:eastAsia="Arial Unicode MS" w:hAnsi="Ottawa" w:cs="Arial Unicode MS"/>
      <w:b/>
      <w:bCs/>
      <w:sz w:val="28"/>
      <w:szCs w:val="28"/>
      <w:u w:val="single"/>
    </w:rPr>
  </w:style>
  <w:style w:type="paragraph" w:customStyle="1" w:styleId="xl49">
    <w:name w:val="xl49"/>
    <w:basedOn w:val="Normalny"/>
    <w:rsid w:val="001B2A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Ottawa" w:eastAsia="Arial Unicode MS" w:hAnsi="Ottawa" w:cs="Arial Unicode MS"/>
      <w:sz w:val="28"/>
      <w:szCs w:val="28"/>
    </w:rPr>
  </w:style>
  <w:style w:type="paragraph" w:customStyle="1" w:styleId="xl50">
    <w:name w:val="xl50"/>
    <w:basedOn w:val="Normalny"/>
    <w:rsid w:val="001B2A85"/>
    <w:pPr>
      <w:shd w:val="clear" w:color="auto" w:fill="FFFFFF"/>
      <w:spacing w:before="100" w:beforeAutospacing="1" w:after="100" w:afterAutospacing="1"/>
      <w:jc w:val="right"/>
    </w:pPr>
    <w:rPr>
      <w:rFonts w:ascii="Ottawa" w:eastAsia="Arial Unicode MS" w:hAnsi="Ottawa" w:cs="Arial Unicode MS"/>
    </w:rPr>
  </w:style>
  <w:style w:type="paragraph" w:customStyle="1" w:styleId="xl51">
    <w:name w:val="xl51"/>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rPr>
      <w:rFonts w:ascii="Ottawa" w:eastAsia="Arial Unicode MS" w:hAnsi="Ottawa" w:cs="Arial Unicode MS"/>
      <w:b/>
      <w:bCs/>
      <w:sz w:val="28"/>
      <w:szCs w:val="28"/>
    </w:rPr>
  </w:style>
  <w:style w:type="paragraph" w:customStyle="1" w:styleId="xl52">
    <w:name w:val="xl52"/>
    <w:basedOn w:val="Normalny"/>
    <w:rsid w:val="001B2A85"/>
    <w:pPr>
      <w:shd w:val="clear" w:color="auto" w:fill="FFFFFF"/>
      <w:spacing w:before="100" w:beforeAutospacing="1" w:after="100" w:afterAutospacing="1"/>
      <w:textAlignment w:val="center"/>
    </w:pPr>
    <w:rPr>
      <w:rFonts w:ascii="Ottawa" w:eastAsia="Arial Unicode MS" w:hAnsi="Ottawa" w:cs="Arial Unicode MS"/>
      <w:i/>
      <w:iCs/>
      <w:sz w:val="28"/>
      <w:szCs w:val="28"/>
    </w:rPr>
  </w:style>
  <w:style w:type="paragraph" w:customStyle="1" w:styleId="xl53">
    <w:name w:val="xl53"/>
    <w:basedOn w:val="Normalny"/>
    <w:rsid w:val="001B2A85"/>
    <w:pPr>
      <w:spacing w:before="100" w:beforeAutospacing="1" w:after="100" w:afterAutospacing="1"/>
    </w:pPr>
    <w:rPr>
      <w:rFonts w:ascii="Arial Unicode MS" w:eastAsia="Arial Unicode MS" w:hAnsi="Arial Unicode MS" w:cs="Arial Unicode MS"/>
    </w:rPr>
  </w:style>
  <w:style w:type="paragraph" w:customStyle="1" w:styleId="xl54">
    <w:name w:val="xl54"/>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sz w:val="32"/>
      <w:szCs w:val="32"/>
    </w:rPr>
  </w:style>
  <w:style w:type="paragraph" w:customStyle="1" w:styleId="xl55">
    <w:name w:val="xl55"/>
    <w:basedOn w:val="Normalny"/>
    <w:rsid w:val="001B2A85"/>
    <w:pPr>
      <w:shd w:val="clear" w:color="auto" w:fill="FFFFFF"/>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57">
    <w:name w:val="xl57"/>
    <w:basedOn w:val="Normalny"/>
    <w:rsid w:val="001B2A85"/>
    <w:pPr>
      <w:pBdr>
        <w:top w:val="single" w:sz="8" w:space="0" w:color="auto"/>
        <w:left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8">
    <w:name w:val="xl58"/>
    <w:basedOn w:val="Normalny"/>
    <w:rsid w:val="001B2A85"/>
    <w:pPr>
      <w:pBdr>
        <w:top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9">
    <w:name w:val="xl59"/>
    <w:basedOn w:val="Normalny"/>
    <w:rsid w:val="001B2A85"/>
    <w:pPr>
      <w:pBdr>
        <w:top w:val="single" w:sz="8" w:space="0" w:color="auto"/>
        <w:bottom w:val="single" w:sz="8" w:space="0" w:color="auto"/>
        <w:right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60">
    <w:name w:val="xl60"/>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1">
    <w:name w:val="xl61"/>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62">
    <w:name w:val="xl62"/>
    <w:basedOn w:val="Normalny"/>
    <w:rsid w:val="001B2A85"/>
    <w:pPr>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3">
    <w:name w:val="xl6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Ottawa" w:eastAsia="Arial Unicode MS" w:hAnsi="Ottawa" w:cs="Arial Unicode MS"/>
      <w:b/>
      <w:bCs/>
      <w:sz w:val="28"/>
      <w:szCs w:val="28"/>
    </w:rPr>
  </w:style>
  <w:style w:type="paragraph" w:customStyle="1" w:styleId="dwig">
    <w:name w:val="dźwig !!!"/>
    <w:basedOn w:val="Nagwek1"/>
    <w:rsid w:val="001B2A85"/>
    <w:pPr>
      <w:spacing w:before="0" w:after="0"/>
      <w:ind w:right="0"/>
    </w:pPr>
    <w:rPr>
      <w:b w:val="0"/>
      <w:caps w:val="0"/>
      <w:sz w:val="24"/>
      <w:szCs w:val="20"/>
      <w:u w:val="none"/>
    </w:rPr>
  </w:style>
  <w:style w:type="paragraph" w:customStyle="1" w:styleId="WW-Tekstpodstawowywcity3">
    <w:name w:val="WW-Tekst podstawowy wcięty 3"/>
    <w:basedOn w:val="Normalny"/>
    <w:rsid w:val="001B2A85"/>
    <w:pPr>
      <w:suppressAutoHyphens/>
      <w:ind w:left="426" w:hanging="426"/>
      <w:jc w:val="both"/>
    </w:pPr>
    <w:rPr>
      <w:szCs w:val="20"/>
    </w:rPr>
  </w:style>
  <w:style w:type="paragraph" w:customStyle="1" w:styleId="BodyText21">
    <w:name w:val="Body Text 21"/>
    <w:basedOn w:val="Normalny"/>
    <w:rsid w:val="001B2A85"/>
    <w:pPr>
      <w:widowControl w:val="0"/>
      <w:tabs>
        <w:tab w:val="left" w:pos="420"/>
      </w:tabs>
      <w:suppressAutoHyphens/>
      <w:jc w:val="both"/>
    </w:pPr>
    <w:rPr>
      <w:b/>
      <w:szCs w:val="20"/>
    </w:rPr>
  </w:style>
  <w:style w:type="paragraph" w:customStyle="1" w:styleId="WW-Tekstpodstawowy2">
    <w:name w:val="WW-Tekst podstawowy 2"/>
    <w:basedOn w:val="Normalny"/>
    <w:rsid w:val="001B2A85"/>
    <w:pPr>
      <w:suppressAutoHyphens/>
    </w:pPr>
    <w:rPr>
      <w:szCs w:val="20"/>
    </w:rPr>
  </w:style>
  <w:style w:type="paragraph" w:customStyle="1" w:styleId="Tekstpodstawowy210">
    <w:name w:val="Tekst podstawowy 21"/>
    <w:basedOn w:val="Normalny"/>
    <w:rsid w:val="001B2A85"/>
    <w:pPr>
      <w:suppressAutoHyphens/>
      <w:jc w:val="both"/>
    </w:pPr>
    <w:rPr>
      <w:szCs w:val="20"/>
    </w:rPr>
  </w:style>
  <w:style w:type="paragraph" w:customStyle="1" w:styleId="ParagrafInfotech">
    <w:name w:val="Paragraf Infotech"/>
    <w:basedOn w:val="Normalny"/>
    <w:rsid w:val="001B2A85"/>
    <w:pPr>
      <w:autoSpaceDE w:val="0"/>
      <w:autoSpaceDN w:val="0"/>
      <w:adjustRightInd w:val="0"/>
      <w:spacing w:after="120" w:line="360" w:lineRule="auto"/>
      <w:ind w:firstLine="567"/>
      <w:jc w:val="both"/>
    </w:pPr>
    <w:rPr>
      <w:rFonts w:ascii="Arial" w:hAnsi="Arial"/>
      <w:bCs/>
      <w:sz w:val="18"/>
      <w:szCs w:val="22"/>
    </w:rPr>
  </w:style>
  <w:style w:type="character" w:customStyle="1" w:styleId="actxsmall1">
    <w:name w:val="actxsmall1"/>
    <w:rsid w:val="001B2A85"/>
    <w:rPr>
      <w:color w:val="000000"/>
      <w:sz w:val="15"/>
      <w:szCs w:val="15"/>
    </w:rPr>
  </w:style>
  <w:style w:type="paragraph" w:styleId="Lista2">
    <w:name w:val="List 2"/>
    <w:basedOn w:val="Normalny"/>
    <w:rsid w:val="001B2A85"/>
    <w:pPr>
      <w:ind w:left="566" w:hanging="283"/>
      <w:contextualSpacing/>
    </w:pPr>
  </w:style>
  <w:style w:type="paragraph" w:customStyle="1" w:styleId="Akapitzlist1">
    <w:name w:val="Akapit z listą1"/>
    <w:basedOn w:val="Normalny"/>
    <w:rsid w:val="001B2A85"/>
    <w:pPr>
      <w:ind w:left="720"/>
    </w:pPr>
    <w:rPr>
      <w:rFonts w:eastAsia="Calibri"/>
    </w:rPr>
  </w:style>
  <w:style w:type="paragraph" w:styleId="Bezodstpw">
    <w:name w:val="No Spacing"/>
    <w:qFormat/>
    <w:rsid w:val="001B2A85"/>
    <w:rPr>
      <w:rFonts w:ascii="Calibri" w:eastAsia="Calibri" w:hAnsi="Calibri"/>
      <w:sz w:val="22"/>
      <w:szCs w:val="22"/>
    </w:rPr>
  </w:style>
  <w:style w:type="table" w:styleId="Tabela-Siatka">
    <w:name w:val="Table Grid"/>
    <w:basedOn w:val="Standardowy"/>
    <w:uiPriority w:val="59"/>
    <w:rsid w:val="001B2A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1B2A85"/>
    <w:rPr>
      <w:rFonts w:ascii="Calibri" w:hAnsi="Calibri"/>
      <w:sz w:val="20"/>
      <w:szCs w:val="20"/>
    </w:rPr>
  </w:style>
  <w:style w:type="character" w:customStyle="1" w:styleId="TekstprzypisukocowegoZnak">
    <w:name w:val="Tekst przypisu końcowego Znak"/>
    <w:link w:val="Tekstprzypisukocowego"/>
    <w:rsid w:val="001B2A85"/>
    <w:rPr>
      <w:rFonts w:ascii="Calibri" w:eastAsia="Times New Roman" w:hAnsi="Calibri" w:cs="Times New Roman"/>
    </w:rPr>
  </w:style>
  <w:style w:type="character" w:styleId="Odwoanieprzypisukocowego">
    <w:name w:val="endnote reference"/>
    <w:unhideWhenUsed/>
    <w:rsid w:val="001B2A85"/>
    <w:rPr>
      <w:vertAlign w:val="superscript"/>
    </w:rPr>
  </w:style>
  <w:style w:type="character" w:customStyle="1" w:styleId="ZwykytekstZnak">
    <w:name w:val="Zwykły tekst Znak"/>
    <w:link w:val="Zwykytekst"/>
    <w:rsid w:val="001B2A85"/>
    <w:rPr>
      <w:rFonts w:ascii="Courier New" w:hAnsi="Courier New" w:cs="Courier New"/>
    </w:rPr>
  </w:style>
  <w:style w:type="character" w:customStyle="1" w:styleId="TekstkomentarzaZnak">
    <w:name w:val="Tekst komentarza Znak"/>
    <w:basedOn w:val="Domylnaczcionkaakapitu"/>
    <w:link w:val="Tekstkomentarza"/>
    <w:rsid w:val="001B2A85"/>
  </w:style>
  <w:style w:type="character" w:customStyle="1" w:styleId="ZnakZnak">
    <w:name w:val="Znak Znak"/>
    <w:basedOn w:val="Domylnaczcionkaakapitu"/>
    <w:semiHidden/>
    <w:locked/>
    <w:rsid w:val="001B2A85"/>
  </w:style>
  <w:style w:type="character" w:customStyle="1" w:styleId="ZnakZnak2">
    <w:name w:val="Znak Znak2"/>
    <w:rsid w:val="001B2A85"/>
    <w:rPr>
      <w:rFonts w:ascii="Ottawa" w:hAnsi="Ottawa"/>
      <w:noProof w:val="0"/>
      <w:snapToGrid w:val="0"/>
      <w:sz w:val="24"/>
      <w:lang w:val="pl-PL" w:eastAsia="pl-PL" w:bidi="ar-SA"/>
    </w:rPr>
  </w:style>
  <w:style w:type="character" w:customStyle="1" w:styleId="ZnakZnak1">
    <w:name w:val="Znak Znak1"/>
    <w:rsid w:val="001B2A85"/>
    <w:rPr>
      <w:noProof w:val="0"/>
      <w:snapToGrid w:val="0"/>
      <w:sz w:val="24"/>
      <w:lang w:val="pl-PL" w:eastAsia="pl-PL" w:bidi="ar-SA"/>
    </w:rPr>
  </w:style>
  <w:style w:type="character" w:styleId="Uwydatnienie">
    <w:name w:val="Emphasis"/>
    <w:uiPriority w:val="20"/>
    <w:qFormat/>
    <w:rsid w:val="001B2A85"/>
    <w:rPr>
      <w:b/>
      <w:bCs/>
      <w:i w:val="0"/>
      <w:iCs w:val="0"/>
    </w:rPr>
  </w:style>
  <w:style w:type="character" w:customStyle="1" w:styleId="st">
    <w:name w:val="st"/>
    <w:basedOn w:val="Domylnaczcionkaakapitu"/>
    <w:rsid w:val="001B2A85"/>
  </w:style>
  <w:style w:type="table" w:customStyle="1" w:styleId="Tabela-Siatka1">
    <w:name w:val="Tabela - Siatka1"/>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B2A85"/>
  </w:style>
  <w:style w:type="table" w:customStyle="1" w:styleId="Tabela-Siatka2">
    <w:name w:val="Tabela - Siatka2"/>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1B2A85"/>
    <w:rPr>
      <w:rFonts w:ascii="Cambria" w:eastAsia="Times New Roman" w:hAnsi="Cambria" w:cs="Times New Roman"/>
      <w:b/>
      <w:bCs/>
      <w:i/>
      <w:iCs/>
      <w:sz w:val="28"/>
      <w:szCs w:val="28"/>
    </w:rPr>
  </w:style>
  <w:style w:type="character" w:styleId="Pogrubienie">
    <w:name w:val="Strong"/>
    <w:uiPriority w:val="22"/>
    <w:qFormat/>
    <w:rsid w:val="001B2A85"/>
    <w:rPr>
      <w:b/>
      <w:bCs/>
    </w:rPr>
  </w:style>
  <w:style w:type="character" w:customStyle="1" w:styleId="apple-converted-space">
    <w:name w:val="apple-converted-space"/>
    <w:basedOn w:val="Domylnaczcionkaakapitu"/>
    <w:rsid w:val="001B2A85"/>
  </w:style>
  <w:style w:type="character" w:customStyle="1" w:styleId="n">
    <w:name w:val="n"/>
    <w:basedOn w:val="Domylnaczcionkaakapitu"/>
    <w:uiPriority w:val="99"/>
    <w:rsid w:val="001B2A85"/>
  </w:style>
  <w:style w:type="character" w:customStyle="1" w:styleId="i">
    <w:name w:val="i"/>
    <w:basedOn w:val="Domylnaczcionkaakapitu"/>
    <w:rsid w:val="001B2A85"/>
  </w:style>
  <w:style w:type="paragraph" w:customStyle="1" w:styleId="Kasia">
    <w:name w:val="Kasia"/>
    <w:basedOn w:val="Normalny"/>
    <w:uiPriority w:val="99"/>
    <w:rsid w:val="00813097"/>
    <w:pPr>
      <w:tabs>
        <w:tab w:val="left" w:pos="284"/>
      </w:tabs>
      <w:suppressAutoHyphens/>
      <w:jc w:val="both"/>
    </w:pPr>
    <w:rPr>
      <w:lang w:eastAsia="ar-SA"/>
    </w:rPr>
  </w:style>
  <w:style w:type="paragraph" w:styleId="Legenda">
    <w:name w:val="caption"/>
    <w:basedOn w:val="Normalny"/>
    <w:next w:val="Normalny"/>
    <w:unhideWhenUsed/>
    <w:qFormat/>
    <w:rsid w:val="000E13EB"/>
    <w:rPr>
      <w:b/>
      <w:bCs/>
      <w:sz w:val="20"/>
      <w:szCs w:val="20"/>
    </w:rPr>
  </w:style>
  <w:style w:type="paragraph" w:customStyle="1" w:styleId="NormalBold">
    <w:name w:val="NormalBold"/>
    <w:basedOn w:val="Normalny"/>
    <w:link w:val="NormalBoldChar"/>
    <w:rsid w:val="009067A8"/>
    <w:pPr>
      <w:widowControl w:val="0"/>
    </w:pPr>
    <w:rPr>
      <w:b/>
      <w:szCs w:val="22"/>
      <w:lang w:eastAsia="en-GB"/>
    </w:rPr>
  </w:style>
  <w:style w:type="character" w:customStyle="1" w:styleId="NormalBoldChar">
    <w:name w:val="NormalBold Char"/>
    <w:link w:val="NormalBold"/>
    <w:locked/>
    <w:rsid w:val="009067A8"/>
    <w:rPr>
      <w:b/>
      <w:sz w:val="24"/>
      <w:szCs w:val="22"/>
      <w:lang w:eastAsia="en-GB"/>
    </w:rPr>
  </w:style>
  <w:style w:type="character" w:customStyle="1" w:styleId="DeltaViewInsertion">
    <w:name w:val="DeltaView Insertion"/>
    <w:rsid w:val="009067A8"/>
    <w:rPr>
      <w:b/>
      <w:i/>
      <w:spacing w:val="0"/>
    </w:rPr>
  </w:style>
  <w:style w:type="paragraph" w:customStyle="1" w:styleId="Text10">
    <w:name w:val="Text 1"/>
    <w:basedOn w:val="Normalny"/>
    <w:rsid w:val="009067A8"/>
    <w:pPr>
      <w:spacing w:before="120" w:after="120"/>
      <w:ind w:left="850"/>
      <w:jc w:val="both"/>
    </w:pPr>
    <w:rPr>
      <w:rFonts w:eastAsia="Calibri"/>
      <w:szCs w:val="22"/>
      <w:lang w:eastAsia="en-GB"/>
    </w:rPr>
  </w:style>
  <w:style w:type="paragraph" w:customStyle="1" w:styleId="NormalLeft">
    <w:name w:val="Normal Left"/>
    <w:basedOn w:val="Normalny"/>
    <w:rsid w:val="009067A8"/>
    <w:pPr>
      <w:spacing w:before="120" w:after="120"/>
    </w:pPr>
    <w:rPr>
      <w:rFonts w:eastAsia="Calibri"/>
      <w:szCs w:val="22"/>
      <w:lang w:eastAsia="en-GB"/>
    </w:rPr>
  </w:style>
  <w:style w:type="paragraph" w:customStyle="1" w:styleId="Tiret0">
    <w:name w:val="Tiret 0"/>
    <w:basedOn w:val="Normalny"/>
    <w:rsid w:val="009067A8"/>
    <w:pPr>
      <w:numPr>
        <w:numId w:val="28"/>
      </w:numPr>
      <w:spacing w:before="120" w:after="120"/>
      <w:jc w:val="both"/>
    </w:pPr>
    <w:rPr>
      <w:rFonts w:eastAsia="Calibri"/>
      <w:szCs w:val="22"/>
      <w:lang w:eastAsia="en-GB"/>
    </w:rPr>
  </w:style>
  <w:style w:type="paragraph" w:customStyle="1" w:styleId="Tiret1">
    <w:name w:val="Tiret 1"/>
    <w:basedOn w:val="Normalny"/>
    <w:rsid w:val="009067A8"/>
    <w:pPr>
      <w:numPr>
        <w:numId w:val="29"/>
      </w:numPr>
      <w:spacing w:before="120" w:after="120"/>
      <w:jc w:val="both"/>
    </w:pPr>
    <w:rPr>
      <w:rFonts w:eastAsia="Calibri"/>
      <w:szCs w:val="22"/>
      <w:lang w:eastAsia="en-GB"/>
    </w:rPr>
  </w:style>
  <w:style w:type="paragraph" w:customStyle="1" w:styleId="NumPar1">
    <w:name w:val="NumPar 1"/>
    <w:basedOn w:val="Normalny"/>
    <w:next w:val="Text10"/>
    <w:rsid w:val="009067A8"/>
    <w:pPr>
      <w:numPr>
        <w:numId w:val="30"/>
      </w:numPr>
      <w:spacing w:before="120" w:after="120"/>
      <w:jc w:val="both"/>
    </w:pPr>
    <w:rPr>
      <w:rFonts w:eastAsia="Calibri"/>
      <w:szCs w:val="22"/>
      <w:lang w:eastAsia="en-GB"/>
    </w:rPr>
  </w:style>
  <w:style w:type="paragraph" w:customStyle="1" w:styleId="NumPar2">
    <w:name w:val="NumPar 2"/>
    <w:basedOn w:val="Normalny"/>
    <w:next w:val="Text10"/>
    <w:rsid w:val="009067A8"/>
    <w:pPr>
      <w:numPr>
        <w:ilvl w:val="1"/>
        <w:numId w:val="30"/>
      </w:numPr>
      <w:spacing w:before="120" w:after="120"/>
      <w:jc w:val="both"/>
    </w:pPr>
    <w:rPr>
      <w:rFonts w:eastAsia="Calibri"/>
      <w:szCs w:val="22"/>
      <w:lang w:eastAsia="en-GB"/>
    </w:rPr>
  </w:style>
  <w:style w:type="paragraph" w:customStyle="1" w:styleId="NumPar3">
    <w:name w:val="NumPar 3"/>
    <w:basedOn w:val="Normalny"/>
    <w:next w:val="Text10"/>
    <w:rsid w:val="009067A8"/>
    <w:pPr>
      <w:numPr>
        <w:ilvl w:val="2"/>
        <w:numId w:val="30"/>
      </w:numPr>
      <w:spacing w:before="120" w:after="120"/>
      <w:jc w:val="both"/>
    </w:pPr>
    <w:rPr>
      <w:rFonts w:eastAsia="Calibri"/>
      <w:szCs w:val="22"/>
      <w:lang w:eastAsia="en-GB"/>
    </w:rPr>
  </w:style>
  <w:style w:type="paragraph" w:customStyle="1" w:styleId="NumPar4">
    <w:name w:val="NumPar 4"/>
    <w:basedOn w:val="Normalny"/>
    <w:next w:val="Text10"/>
    <w:rsid w:val="009067A8"/>
    <w:pPr>
      <w:numPr>
        <w:ilvl w:val="3"/>
        <w:numId w:val="30"/>
      </w:numPr>
      <w:spacing w:before="120" w:after="120"/>
      <w:jc w:val="both"/>
    </w:pPr>
    <w:rPr>
      <w:rFonts w:eastAsia="Calibri"/>
      <w:szCs w:val="22"/>
      <w:lang w:eastAsia="en-GB"/>
    </w:rPr>
  </w:style>
  <w:style w:type="paragraph" w:customStyle="1" w:styleId="ChapterTitle">
    <w:name w:val="ChapterTitle"/>
    <w:basedOn w:val="Normalny"/>
    <w:next w:val="Normalny"/>
    <w:rsid w:val="009067A8"/>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067A8"/>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067A8"/>
    <w:pPr>
      <w:spacing w:before="120" w:after="120"/>
      <w:jc w:val="center"/>
    </w:pPr>
    <w:rPr>
      <w:rFonts w:eastAsia="Calibri"/>
      <w:b/>
      <w:szCs w:val="22"/>
      <w:u w:val="single"/>
      <w:lang w:eastAsia="en-GB"/>
    </w:rPr>
  </w:style>
  <w:style w:type="paragraph" w:customStyle="1" w:styleId="Tekstpodstawowywcity210">
    <w:name w:val="Tekst podstawowy wcięty 21"/>
    <w:basedOn w:val="Normalny"/>
    <w:rsid w:val="000E68AB"/>
    <w:pPr>
      <w:ind w:left="426"/>
    </w:pPr>
    <w:rPr>
      <w:sz w:val="22"/>
      <w:szCs w:val="20"/>
    </w:rPr>
  </w:style>
  <w:style w:type="character" w:customStyle="1" w:styleId="TematkomentarzaZnak">
    <w:name w:val="Temat komentarza Znak"/>
    <w:link w:val="Tematkomentarza"/>
    <w:semiHidden/>
    <w:rsid w:val="000E68AB"/>
    <w:rPr>
      <w:b/>
      <w:bCs/>
    </w:rPr>
  </w:style>
  <w:style w:type="paragraph" w:customStyle="1" w:styleId="HMNumery">
    <w:name w:val="HM Numery"/>
    <w:basedOn w:val="Normalny"/>
    <w:qFormat/>
    <w:rsid w:val="00A317F2"/>
    <w:pPr>
      <w:numPr>
        <w:numId w:val="31"/>
      </w:numPr>
      <w:spacing w:after="120" w:line="340" w:lineRule="exact"/>
      <w:ind w:left="714" w:hanging="714"/>
      <w:jc w:val="both"/>
    </w:pPr>
    <w:rPr>
      <w:rFonts w:ascii="Verdana" w:hAnsi="Verdana"/>
      <w:b/>
      <w:sz w:val="20"/>
    </w:rPr>
  </w:style>
  <w:style w:type="paragraph" w:customStyle="1" w:styleId="NUMERACJA">
    <w:name w:val="NUMERACJA"/>
    <w:basedOn w:val="Normalny"/>
    <w:qFormat/>
    <w:rsid w:val="00243716"/>
    <w:pPr>
      <w:numPr>
        <w:numId w:val="32"/>
      </w:numPr>
      <w:spacing w:line="276" w:lineRule="auto"/>
      <w:jc w:val="both"/>
    </w:pPr>
    <w:rPr>
      <w:rFonts w:ascii="Verdana" w:hAnsi="Verdana"/>
      <w:color w:val="FF0000"/>
      <w:sz w:val="20"/>
      <w:szCs w:val="20"/>
    </w:rPr>
  </w:style>
  <w:style w:type="paragraph" w:customStyle="1" w:styleId="Tekstblokowy2">
    <w:name w:val="Tekst blokowy2"/>
    <w:basedOn w:val="Normalny"/>
    <w:rsid w:val="008E74A7"/>
    <w:pPr>
      <w:widowControl w:val="0"/>
      <w:suppressAutoHyphens/>
      <w:overflowPunct w:val="0"/>
      <w:ind w:left="-567" w:right="-468"/>
      <w:jc w:val="both"/>
      <w:textAlignment w:val="baseline"/>
    </w:pPr>
    <w:rPr>
      <w:rFonts w:ascii="Ottawa" w:hAnsi="Ottawa" w:cs="Ottawa"/>
      <w:bCs/>
      <w:color w:val="00000A"/>
      <w:lang w:eastAsia="zh-CN"/>
    </w:rPr>
  </w:style>
  <w:style w:type="paragraph" w:customStyle="1" w:styleId="Listapunktowana1">
    <w:name w:val="Lista punktowana1"/>
    <w:basedOn w:val="Normalny"/>
    <w:rsid w:val="008E74A7"/>
    <w:pPr>
      <w:widowControl w:val="0"/>
      <w:suppressAutoHyphens/>
      <w:overflowPunct w:val="0"/>
      <w:ind w:left="426" w:hanging="426"/>
      <w:jc w:val="both"/>
      <w:textAlignment w:val="baseline"/>
    </w:pPr>
    <w:rPr>
      <w:rFonts w:ascii="Verdana" w:hAnsi="Verdana" w:cs="Verdana"/>
      <w:bCs/>
      <w:color w:val="00000A"/>
      <w:sz w:val="20"/>
      <w:szCs w:val="20"/>
      <w:lang w:eastAsia="zh-CN"/>
    </w:rPr>
  </w:style>
  <w:style w:type="paragraph" w:customStyle="1" w:styleId="Akapitzlist2">
    <w:name w:val="Akapit z listą2"/>
    <w:basedOn w:val="Normalny"/>
    <w:rsid w:val="008D2412"/>
    <w:pPr>
      <w:suppressAutoHyphens/>
      <w:spacing w:after="200" w:line="276" w:lineRule="auto"/>
      <w:ind w:left="720"/>
    </w:pPr>
    <w:rPr>
      <w:rFonts w:ascii="Calibri" w:eastAsia="Calibri" w:hAnsi="Calibri" w:cs="Calibri"/>
      <w:sz w:val="22"/>
      <w:szCs w:val="22"/>
      <w:lang w:eastAsia="ar-SA"/>
    </w:rPr>
  </w:style>
  <w:style w:type="character" w:customStyle="1" w:styleId="TekstkomentarzaZnak3">
    <w:name w:val="Tekst komentarza Znak3"/>
    <w:basedOn w:val="Domylnaczcionkaakapitu"/>
    <w:uiPriority w:val="99"/>
    <w:semiHidden/>
    <w:rsid w:val="008D2412"/>
    <w:rPr>
      <w:rFonts w:ascii="Arial" w:hAnsi="Arial" w:cs="Arial"/>
      <w:lang w:eastAsia="ar-SA"/>
    </w:rPr>
  </w:style>
  <w:style w:type="paragraph" w:customStyle="1" w:styleId="text-justify">
    <w:name w:val="text-justify"/>
    <w:basedOn w:val="Normalny"/>
    <w:rsid w:val="009301C9"/>
    <w:pPr>
      <w:spacing w:before="100" w:beforeAutospacing="1" w:after="100" w:afterAutospacing="1"/>
    </w:pPr>
  </w:style>
  <w:style w:type="paragraph" w:customStyle="1" w:styleId="arimr">
    <w:name w:val="arimr"/>
    <w:basedOn w:val="Normalny"/>
    <w:rsid w:val="00314E78"/>
    <w:pPr>
      <w:widowControl w:val="0"/>
      <w:suppressAutoHyphens/>
      <w:spacing w:line="360" w:lineRule="auto"/>
    </w:pPr>
    <w:rPr>
      <w:rFonts w:ascii="Arial" w:hAnsi="Arial" w:cs="Arial"/>
      <w:szCs w:val="20"/>
      <w:lang w:val="en-US" w:eastAsia="ar-SA"/>
    </w:rPr>
  </w:style>
  <w:style w:type="paragraph" w:customStyle="1" w:styleId="Tekstpodstawowywcity1">
    <w:name w:val="Tekst podstawowy wcięty1"/>
    <w:basedOn w:val="Normalny"/>
    <w:rsid w:val="00314E78"/>
    <w:pPr>
      <w:spacing w:line="360" w:lineRule="auto"/>
      <w:ind w:firstLine="284"/>
      <w:jc w:val="both"/>
    </w:pPr>
    <w:rPr>
      <w:lang w:val="cs-CZ"/>
    </w:rPr>
  </w:style>
  <w:style w:type="character" w:customStyle="1" w:styleId="Znakiprzypiswdolnych">
    <w:name w:val="Znaki przypisów dolnych"/>
    <w:rsid w:val="00712287"/>
  </w:style>
  <w:style w:type="paragraph" w:customStyle="1" w:styleId="Tekstprzypisudolnego1">
    <w:name w:val="Tekst przypisu dolnego1"/>
    <w:basedOn w:val="Normalny"/>
    <w:rsid w:val="00712287"/>
    <w:pPr>
      <w:suppressAutoHyphens/>
    </w:pPr>
    <w:rPr>
      <w:rFonts w:ascii="Tahoma" w:hAnsi="Tahoma" w:cs="Tahoma"/>
      <w:sz w:val="20"/>
      <w:szCs w:val="20"/>
      <w:lang w:eastAsia="ar-SA"/>
    </w:rPr>
  </w:style>
  <w:style w:type="paragraph" w:customStyle="1" w:styleId="Akapitzlist3">
    <w:name w:val="Akapit z listą3"/>
    <w:basedOn w:val="Normalny"/>
    <w:rsid w:val="005072CA"/>
    <w:pPr>
      <w:suppressAutoHyphens/>
      <w:ind w:left="708"/>
    </w:pPr>
    <w:rPr>
      <w:rFonts w:ascii="Arial" w:hAnsi="Arial" w:cs="Arial"/>
      <w:szCs w:val="20"/>
      <w:lang w:eastAsia="ar-SA"/>
    </w:rPr>
  </w:style>
  <w:style w:type="numbering" w:customStyle="1" w:styleId="WWNum8">
    <w:name w:val="WWNum8"/>
    <w:basedOn w:val="Bezlisty"/>
    <w:rsid w:val="00DF05BB"/>
    <w:pPr>
      <w:numPr>
        <w:numId w:val="39"/>
      </w:numPr>
    </w:pPr>
  </w:style>
  <w:style w:type="numbering" w:customStyle="1" w:styleId="WWNum50">
    <w:name w:val="WWNum50"/>
    <w:basedOn w:val="Bezlisty"/>
    <w:rsid w:val="00DF05BB"/>
    <w:pPr>
      <w:numPr>
        <w:numId w:val="40"/>
      </w:numPr>
    </w:pPr>
  </w:style>
  <w:style w:type="paragraph" w:styleId="Poprawka">
    <w:name w:val="Revision"/>
    <w:hidden/>
    <w:uiPriority w:val="99"/>
    <w:semiHidden/>
    <w:rsid w:val="00042C35"/>
    <w:rPr>
      <w:sz w:val="24"/>
      <w:szCs w:val="24"/>
    </w:rPr>
  </w:style>
  <w:style w:type="paragraph" w:customStyle="1" w:styleId="tretekstu1">
    <w:name w:val="treść tekstu 1"/>
    <w:basedOn w:val="Normalny"/>
    <w:rsid w:val="005A1A2F"/>
    <w:pPr>
      <w:suppressAutoHyphens/>
      <w:spacing w:before="60" w:after="40" w:line="312" w:lineRule="auto"/>
      <w:jc w:val="both"/>
    </w:pPr>
    <w:rPr>
      <w:rFonts w:ascii="Tahoma" w:eastAsia="Arial" w:hAnsi="Tahoma"/>
      <w:sz w:val="20"/>
      <w:szCs w:val="20"/>
      <w:lang w:eastAsia="ar-SA"/>
    </w:rPr>
  </w:style>
  <w:style w:type="paragraph" w:customStyle="1" w:styleId="tretekstuwypunktowanie">
    <w:name w:val="treść tekstu wypunktowanie"/>
    <w:basedOn w:val="Normalny"/>
    <w:rsid w:val="00096EA8"/>
    <w:pPr>
      <w:numPr>
        <w:numId w:val="52"/>
      </w:numPr>
      <w:suppressAutoHyphens/>
      <w:overflowPunct w:val="0"/>
      <w:autoSpaceDE w:val="0"/>
      <w:spacing w:after="40"/>
      <w:jc w:val="both"/>
      <w:textAlignment w:val="baseline"/>
    </w:pPr>
    <w:rPr>
      <w:rFonts w:ascii="Arial" w:hAnsi="Arial" w:cs="ISOCTEUR"/>
      <w:sz w:val="20"/>
      <w:szCs w:val="20"/>
      <w:lang w:eastAsia="ar-SA"/>
    </w:rPr>
  </w:style>
  <w:style w:type="character" w:customStyle="1" w:styleId="AkapitzlistZnak">
    <w:name w:val="Akapit z listą Znak"/>
    <w:link w:val="Akapitzlist"/>
    <w:uiPriority w:val="34"/>
    <w:locked/>
    <w:rsid w:val="00002A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3441">
      <w:bodyDiv w:val="1"/>
      <w:marLeft w:val="0"/>
      <w:marRight w:val="0"/>
      <w:marTop w:val="0"/>
      <w:marBottom w:val="0"/>
      <w:divBdr>
        <w:top w:val="none" w:sz="0" w:space="0" w:color="auto"/>
        <w:left w:val="none" w:sz="0" w:space="0" w:color="auto"/>
        <w:bottom w:val="none" w:sz="0" w:space="0" w:color="auto"/>
        <w:right w:val="none" w:sz="0" w:space="0" w:color="auto"/>
      </w:divBdr>
      <w:divsChild>
        <w:div w:id="39984801">
          <w:marLeft w:val="0"/>
          <w:marRight w:val="0"/>
          <w:marTop w:val="0"/>
          <w:marBottom w:val="0"/>
          <w:divBdr>
            <w:top w:val="none" w:sz="0" w:space="0" w:color="auto"/>
            <w:left w:val="none" w:sz="0" w:space="0" w:color="auto"/>
            <w:bottom w:val="none" w:sz="0" w:space="0" w:color="auto"/>
            <w:right w:val="none" w:sz="0" w:space="0" w:color="auto"/>
          </w:divBdr>
        </w:div>
        <w:div w:id="98835636">
          <w:marLeft w:val="0"/>
          <w:marRight w:val="0"/>
          <w:marTop w:val="0"/>
          <w:marBottom w:val="0"/>
          <w:divBdr>
            <w:top w:val="none" w:sz="0" w:space="0" w:color="auto"/>
            <w:left w:val="none" w:sz="0" w:space="0" w:color="auto"/>
            <w:bottom w:val="none" w:sz="0" w:space="0" w:color="auto"/>
            <w:right w:val="none" w:sz="0" w:space="0" w:color="auto"/>
          </w:divBdr>
        </w:div>
        <w:div w:id="103816050">
          <w:marLeft w:val="0"/>
          <w:marRight w:val="0"/>
          <w:marTop w:val="0"/>
          <w:marBottom w:val="0"/>
          <w:divBdr>
            <w:top w:val="none" w:sz="0" w:space="0" w:color="auto"/>
            <w:left w:val="none" w:sz="0" w:space="0" w:color="auto"/>
            <w:bottom w:val="none" w:sz="0" w:space="0" w:color="auto"/>
            <w:right w:val="none" w:sz="0" w:space="0" w:color="auto"/>
          </w:divBdr>
        </w:div>
        <w:div w:id="115686664">
          <w:marLeft w:val="0"/>
          <w:marRight w:val="0"/>
          <w:marTop w:val="0"/>
          <w:marBottom w:val="0"/>
          <w:divBdr>
            <w:top w:val="none" w:sz="0" w:space="0" w:color="auto"/>
            <w:left w:val="none" w:sz="0" w:space="0" w:color="auto"/>
            <w:bottom w:val="none" w:sz="0" w:space="0" w:color="auto"/>
            <w:right w:val="none" w:sz="0" w:space="0" w:color="auto"/>
          </w:divBdr>
        </w:div>
        <w:div w:id="136729464">
          <w:marLeft w:val="0"/>
          <w:marRight w:val="0"/>
          <w:marTop w:val="0"/>
          <w:marBottom w:val="0"/>
          <w:divBdr>
            <w:top w:val="none" w:sz="0" w:space="0" w:color="auto"/>
            <w:left w:val="none" w:sz="0" w:space="0" w:color="auto"/>
            <w:bottom w:val="none" w:sz="0" w:space="0" w:color="auto"/>
            <w:right w:val="none" w:sz="0" w:space="0" w:color="auto"/>
          </w:divBdr>
        </w:div>
        <w:div w:id="147678125">
          <w:marLeft w:val="0"/>
          <w:marRight w:val="0"/>
          <w:marTop w:val="0"/>
          <w:marBottom w:val="0"/>
          <w:divBdr>
            <w:top w:val="none" w:sz="0" w:space="0" w:color="auto"/>
            <w:left w:val="none" w:sz="0" w:space="0" w:color="auto"/>
            <w:bottom w:val="none" w:sz="0" w:space="0" w:color="auto"/>
            <w:right w:val="none" w:sz="0" w:space="0" w:color="auto"/>
          </w:divBdr>
        </w:div>
        <w:div w:id="166988324">
          <w:marLeft w:val="0"/>
          <w:marRight w:val="0"/>
          <w:marTop w:val="0"/>
          <w:marBottom w:val="0"/>
          <w:divBdr>
            <w:top w:val="none" w:sz="0" w:space="0" w:color="auto"/>
            <w:left w:val="none" w:sz="0" w:space="0" w:color="auto"/>
            <w:bottom w:val="none" w:sz="0" w:space="0" w:color="auto"/>
            <w:right w:val="none" w:sz="0" w:space="0" w:color="auto"/>
          </w:divBdr>
        </w:div>
        <w:div w:id="167526764">
          <w:marLeft w:val="0"/>
          <w:marRight w:val="0"/>
          <w:marTop w:val="0"/>
          <w:marBottom w:val="0"/>
          <w:divBdr>
            <w:top w:val="none" w:sz="0" w:space="0" w:color="auto"/>
            <w:left w:val="none" w:sz="0" w:space="0" w:color="auto"/>
            <w:bottom w:val="none" w:sz="0" w:space="0" w:color="auto"/>
            <w:right w:val="none" w:sz="0" w:space="0" w:color="auto"/>
          </w:divBdr>
        </w:div>
        <w:div w:id="220139471">
          <w:marLeft w:val="0"/>
          <w:marRight w:val="0"/>
          <w:marTop w:val="0"/>
          <w:marBottom w:val="0"/>
          <w:divBdr>
            <w:top w:val="none" w:sz="0" w:space="0" w:color="auto"/>
            <w:left w:val="none" w:sz="0" w:space="0" w:color="auto"/>
            <w:bottom w:val="none" w:sz="0" w:space="0" w:color="auto"/>
            <w:right w:val="none" w:sz="0" w:space="0" w:color="auto"/>
          </w:divBdr>
        </w:div>
        <w:div w:id="221914220">
          <w:marLeft w:val="0"/>
          <w:marRight w:val="0"/>
          <w:marTop w:val="0"/>
          <w:marBottom w:val="0"/>
          <w:divBdr>
            <w:top w:val="none" w:sz="0" w:space="0" w:color="auto"/>
            <w:left w:val="none" w:sz="0" w:space="0" w:color="auto"/>
            <w:bottom w:val="none" w:sz="0" w:space="0" w:color="auto"/>
            <w:right w:val="none" w:sz="0" w:space="0" w:color="auto"/>
          </w:divBdr>
        </w:div>
        <w:div w:id="228998427">
          <w:marLeft w:val="0"/>
          <w:marRight w:val="0"/>
          <w:marTop w:val="0"/>
          <w:marBottom w:val="0"/>
          <w:divBdr>
            <w:top w:val="none" w:sz="0" w:space="0" w:color="auto"/>
            <w:left w:val="none" w:sz="0" w:space="0" w:color="auto"/>
            <w:bottom w:val="none" w:sz="0" w:space="0" w:color="auto"/>
            <w:right w:val="none" w:sz="0" w:space="0" w:color="auto"/>
          </w:divBdr>
        </w:div>
        <w:div w:id="229852034">
          <w:marLeft w:val="0"/>
          <w:marRight w:val="0"/>
          <w:marTop w:val="0"/>
          <w:marBottom w:val="0"/>
          <w:divBdr>
            <w:top w:val="none" w:sz="0" w:space="0" w:color="auto"/>
            <w:left w:val="none" w:sz="0" w:space="0" w:color="auto"/>
            <w:bottom w:val="none" w:sz="0" w:space="0" w:color="auto"/>
            <w:right w:val="none" w:sz="0" w:space="0" w:color="auto"/>
          </w:divBdr>
        </w:div>
        <w:div w:id="253436626">
          <w:marLeft w:val="0"/>
          <w:marRight w:val="0"/>
          <w:marTop w:val="0"/>
          <w:marBottom w:val="0"/>
          <w:divBdr>
            <w:top w:val="none" w:sz="0" w:space="0" w:color="auto"/>
            <w:left w:val="none" w:sz="0" w:space="0" w:color="auto"/>
            <w:bottom w:val="none" w:sz="0" w:space="0" w:color="auto"/>
            <w:right w:val="none" w:sz="0" w:space="0" w:color="auto"/>
          </w:divBdr>
        </w:div>
        <w:div w:id="258762383">
          <w:marLeft w:val="0"/>
          <w:marRight w:val="0"/>
          <w:marTop w:val="0"/>
          <w:marBottom w:val="0"/>
          <w:divBdr>
            <w:top w:val="none" w:sz="0" w:space="0" w:color="auto"/>
            <w:left w:val="none" w:sz="0" w:space="0" w:color="auto"/>
            <w:bottom w:val="none" w:sz="0" w:space="0" w:color="auto"/>
            <w:right w:val="none" w:sz="0" w:space="0" w:color="auto"/>
          </w:divBdr>
        </w:div>
        <w:div w:id="267583883">
          <w:marLeft w:val="0"/>
          <w:marRight w:val="0"/>
          <w:marTop w:val="0"/>
          <w:marBottom w:val="0"/>
          <w:divBdr>
            <w:top w:val="none" w:sz="0" w:space="0" w:color="auto"/>
            <w:left w:val="none" w:sz="0" w:space="0" w:color="auto"/>
            <w:bottom w:val="none" w:sz="0" w:space="0" w:color="auto"/>
            <w:right w:val="none" w:sz="0" w:space="0" w:color="auto"/>
          </w:divBdr>
        </w:div>
        <w:div w:id="326131668">
          <w:marLeft w:val="0"/>
          <w:marRight w:val="0"/>
          <w:marTop w:val="0"/>
          <w:marBottom w:val="0"/>
          <w:divBdr>
            <w:top w:val="none" w:sz="0" w:space="0" w:color="auto"/>
            <w:left w:val="none" w:sz="0" w:space="0" w:color="auto"/>
            <w:bottom w:val="none" w:sz="0" w:space="0" w:color="auto"/>
            <w:right w:val="none" w:sz="0" w:space="0" w:color="auto"/>
          </w:divBdr>
        </w:div>
        <w:div w:id="372078094">
          <w:marLeft w:val="0"/>
          <w:marRight w:val="0"/>
          <w:marTop w:val="0"/>
          <w:marBottom w:val="0"/>
          <w:divBdr>
            <w:top w:val="none" w:sz="0" w:space="0" w:color="auto"/>
            <w:left w:val="none" w:sz="0" w:space="0" w:color="auto"/>
            <w:bottom w:val="none" w:sz="0" w:space="0" w:color="auto"/>
            <w:right w:val="none" w:sz="0" w:space="0" w:color="auto"/>
          </w:divBdr>
        </w:div>
        <w:div w:id="387652741">
          <w:marLeft w:val="0"/>
          <w:marRight w:val="0"/>
          <w:marTop w:val="0"/>
          <w:marBottom w:val="0"/>
          <w:divBdr>
            <w:top w:val="none" w:sz="0" w:space="0" w:color="auto"/>
            <w:left w:val="none" w:sz="0" w:space="0" w:color="auto"/>
            <w:bottom w:val="none" w:sz="0" w:space="0" w:color="auto"/>
            <w:right w:val="none" w:sz="0" w:space="0" w:color="auto"/>
          </w:divBdr>
        </w:div>
        <w:div w:id="404882244">
          <w:marLeft w:val="0"/>
          <w:marRight w:val="0"/>
          <w:marTop w:val="0"/>
          <w:marBottom w:val="0"/>
          <w:divBdr>
            <w:top w:val="none" w:sz="0" w:space="0" w:color="auto"/>
            <w:left w:val="none" w:sz="0" w:space="0" w:color="auto"/>
            <w:bottom w:val="none" w:sz="0" w:space="0" w:color="auto"/>
            <w:right w:val="none" w:sz="0" w:space="0" w:color="auto"/>
          </w:divBdr>
        </w:div>
        <w:div w:id="418717041">
          <w:marLeft w:val="0"/>
          <w:marRight w:val="0"/>
          <w:marTop w:val="0"/>
          <w:marBottom w:val="0"/>
          <w:divBdr>
            <w:top w:val="none" w:sz="0" w:space="0" w:color="auto"/>
            <w:left w:val="none" w:sz="0" w:space="0" w:color="auto"/>
            <w:bottom w:val="none" w:sz="0" w:space="0" w:color="auto"/>
            <w:right w:val="none" w:sz="0" w:space="0" w:color="auto"/>
          </w:divBdr>
        </w:div>
        <w:div w:id="427888988">
          <w:marLeft w:val="0"/>
          <w:marRight w:val="0"/>
          <w:marTop w:val="0"/>
          <w:marBottom w:val="0"/>
          <w:divBdr>
            <w:top w:val="none" w:sz="0" w:space="0" w:color="auto"/>
            <w:left w:val="none" w:sz="0" w:space="0" w:color="auto"/>
            <w:bottom w:val="none" w:sz="0" w:space="0" w:color="auto"/>
            <w:right w:val="none" w:sz="0" w:space="0" w:color="auto"/>
          </w:divBdr>
        </w:div>
        <w:div w:id="442313059">
          <w:marLeft w:val="0"/>
          <w:marRight w:val="0"/>
          <w:marTop w:val="0"/>
          <w:marBottom w:val="0"/>
          <w:divBdr>
            <w:top w:val="none" w:sz="0" w:space="0" w:color="auto"/>
            <w:left w:val="none" w:sz="0" w:space="0" w:color="auto"/>
            <w:bottom w:val="none" w:sz="0" w:space="0" w:color="auto"/>
            <w:right w:val="none" w:sz="0" w:space="0" w:color="auto"/>
          </w:divBdr>
        </w:div>
        <w:div w:id="450324891">
          <w:marLeft w:val="0"/>
          <w:marRight w:val="0"/>
          <w:marTop w:val="0"/>
          <w:marBottom w:val="0"/>
          <w:divBdr>
            <w:top w:val="none" w:sz="0" w:space="0" w:color="auto"/>
            <w:left w:val="none" w:sz="0" w:space="0" w:color="auto"/>
            <w:bottom w:val="none" w:sz="0" w:space="0" w:color="auto"/>
            <w:right w:val="none" w:sz="0" w:space="0" w:color="auto"/>
          </w:divBdr>
        </w:div>
        <w:div w:id="451479440">
          <w:marLeft w:val="0"/>
          <w:marRight w:val="0"/>
          <w:marTop w:val="0"/>
          <w:marBottom w:val="0"/>
          <w:divBdr>
            <w:top w:val="none" w:sz="0" w:space="0" w:color="auto"/>
            <w:left w:val="none" w:sz="0" w:space="0" w:color="auto"/>
            <w:bottom w:val="none" w:sz="0" w:space="0" w:color="auto"/>
            <w:right w:val="none" w:sz="0" w:space="0" w:color="auto"/>
          </w:divBdr>
        </w:div>
        <w:div w:id="452485695">
          <w:marLeft w:val="0"/>
          <w:marRight w:val="0"/>
          <w:marTop w:val="0"/>
          <w:marBottom w:val="0"/>
          <w:divBdr>
            <w:top w:val="none" w:sz="0" w:space="0" w:color="auto"/>
            <w:left w:val="none" w:sz="0" w:space="0" w:color="auto"/>
            <w:bottom w:val="none" w:sz="0" w:space="0" w:color="auto"/>
            <w:right w:val="none" w:sz="0" w:space="0" w:color="auto"/>
          </w:divBdr>
        </w:div>
        <w:div w:id="470170851">
          <w:marLeft w:val="0"/>
          <w:marRight w:val="0"/>
          <w:marTop w:val="0"/>
          <w:marBottom w:val="0"/>
          <w:divBdr>
            <w:top w:val="none" w:sz="0" w:space="0" w:color="auto"/>
            <w:left w:val="none" w:sz="0" w:space="0" w:color="auto"/>
            <w:bottom w:val="none" w:sz="0" w:space="0" w:color="auto"/>
            <w:right w:val="none" w:sz="0" w:space="0" w:color="auto"/>
          </w:divBdr>
        </w:div>
        <w:div w:id="483086455">
          <w:marLeft w:val="0"/>
          <w:marRight w:val="0"/>
          <w:marTop w:val="0"/>
          <w:marBottom w:val="0"/>
          <w:divBdr>
            <w:top w:val="none" w:sz="0" w:space="0" w:color="auto"/>
            <w:left w:val="none" w:sz="0" w:space="0" w:color="auto"/>
            <w:bottom w:val="none" w:sz="0" w:space="0" w:color="auto"/>
            <w:right w:val="none" w:sz="0" w:space="0" w:color="auto"/>
          </w:divBdr>
        </w:div>
        <w:div w:id="528878237">
          <w:marLeft w:val="0"/>
          <w:marRight w:val="0"/>
          <w:marTop w:val="0"/>
          <w:marBottom w:val="0"/>
          <w:divBdr>
            <w:top w:val="none" w:sz="0" w:space="0" w:color="auto"/>
            <w:left w:val="none" w:sz="0" w:space="0" w:color="auto"/>
            <w:bottom w:val="none" w:sz="0" w:space="0" w:color="auto"/>
            <w:right w:val="none" w:sz="0" w:space="0" w:color="auto"/>
          </w:divBdr>
        </w:div>
        <w:div w:id="544374400">
          <w:marLeft w:val="0"/>
          <w:marRight w:val="0"/>
          <w:marTop w:val="0"/>
          <w:marBottom w:val="0"/>
          <w:divBdr>
            <w:top w:val="none" w:sz="0" w:space="0" w:color="auto"/>
            <w:left w:val="none" w:sz="0" w:space="0" w:color="auto"/>
            <w:bottom w:val="none" w:sz="0" w:space="0" w:color="auto"/>
            <w:right w:val="none" w:sz="0" w:space="0" w:color="auto"/>
          </w:divBdr>
        </w:div>
        <w:div w:id="545336021">
          <w:marLeft w:val="0"/>
          <w:marRight w:val="0"/>
          <w:marTop w:val="0"/>
          <w:marBottom w:val="0"/>
          <w:divBdr>
            <w:top w:val="none" w:sz="0" w:space="0" w:color="auto"/>
            <w:left w:val="none" w:sz="0" w:space="0" w:color="auto"/>
            <w:bottom w:val="none" w:sz="0" w:space="0" w:color="auto"/>
            <w:right w:val="none" w:sz="0" w:space="0" w:color="auto"/>
          </w:divBdr>
        </w:div>
        <w:div w:id="561983641">
          <w:marLeft w:val="0"/>
          <w:marRight w:val="0"/>
          <w:marTop w:val="0"/>
          <w:marBottom w:val="0"/>
          <w:divBdr>
            <w:top w:val="none" w:sz="0" w:space="0" w:color="auto"/>
            <w:left w:val="none" w:sz="0" w:space="0" w:color="auto"/>
            <w:bottom w:val="none" w:sz="0" w:space="0" w:color="auto"/>
            <w:right w:val="none" w:sz="0" w:space="0" w:color="auto"/>
          </w:divBdr>
        </w:div>
        <w:div w:id="562907534">
          <w:marLeft w:val="0"/>
          <w:marRight w:val="0"/>
          <w:marTop w:val="0"/>
          <w:marBottom w:val="0"/>
          <w:divBdr>
            <w:top w:val="none" w:sz="0" w:space="0" w:color="auto"/>
            <w:left w:val="none" w:sz="0" w:space="0" w:color="auto"/>
            <w:bottom w:val="none" w:sz="0" w:space="0" w:color="auto"/>
            <w:right w:val="none" w:sz="0" w:space="0" w:color="auto"/>
          </w:divBdr>
        </w:div>
        <w:div w:id="571549271">
          <w:marLeft w:val="0"/>
          <w:marRight w:val="0"/>
          <w:marTop w:val="0"/>
          <w:marBottom w:val="0"/>
          <w:divBdr>
            <w:top w:val="none" w:sz="0" w:space="0" w:color="auto"/>
            <w:left w:val="none" w:sz="0" w:space="0" w:color="auto"/>
            <w:bottom w:val="none" w:sz="0" w:space="0" w:color="auto"/>
            <w:right w:val="none" w:sz="0" w:space="0" w:color="auto"/>
          </w:divBdr>
        </w:div>
        <w:div w:id="573393772">
          <w:marLeft w:val="0"/>
          <w:marRight w:val="0"/>
          <w:marTop w:val="0"/>
          <w:marBottom w:val="0"/>
          <w:divBdr>
            <w:top w:val="none" w:sz="0" w:space="0" w:color="auto"/>
            <w:left w:val="none" w:sz="0" w:space="0" w:color="auto"/>
            <w:bottom w:val="none" w:sz="0" w:space="0" w:color="auto"/>
            <w:right w:val="none" w:sz="0" w:space="0" w:color="auto"/>
          </w:divBdr>
        </w:div>
        <w:div w:id="580606065">
          <w:marLeft w:val="0"/>
          <w:marRight w:val="0"/>
          <w:marTop w:val="0"/>
          <w:marBottom w:val="0"/>
          <w:divBdr>
            <w:top w:val="none" w:sz="0" w:space="0" w:color="auto"/>
            <w:left w:val="none" w:sz="0" w:space="0" w:color="auto"/>
            <w:bottom w:val="none" w:sz="0" w:space="0" w:color="auto"/>
            <w:right w:val="none" w:sz="0" w:space="0" w:color="auto"/>
          </w:divBdr>
        </w:div>
        <w:div w:id="602763502">
          <w:marLeft w:val="0"/>
          <w:marRight w:val="0"/>
          <w:marTop w:val="0"/>
          <w:marBottom w:val="0"/>
          <w:divBdr>
            <w:top w:val="none" w:sz="0" w:space="0" w:color="auto"/>
            <w:left w:val="none" w:sz="0" w:space="0" w:color="auto"/>
            <w:bottom w:val="none" w:sz="0" w:space="0" w:color="auto"/>
            <w:right w:val="none" w:sz="0" w:space="0" w:color="auto"/>
          </w:divBdr>
        </w:div>
        <w:div w:id="607082490">
          <w:marLeft w:val="0"/>
          <w:marRight w:val="0"/>
          <w:marTop w:val="0"/>
          <w:marBottom w:val="0"/>
          <w:divBdr>
            <w:top w:val="none" w:sz="0" w:space="0" w:color="auto"/>
            <w:left w:val="none" w:sz="0" w:space="0" w:color="auto"/>
            <w:bottom w:val="none" w:sz="0" w:space="0" w:color="auto"/>
            <w:right w:val="none" w:sz="0" w:space="0" w:color="auto"/>
          </w:divBdr>
        </w:div>
        <w:div w:id="614865645">
          <w:marLeft w:val="0"/>
          <w:marRight w:val="0"/>
          <w:marTop w:val="0"/>
          <w:marBottom w:val="0"/>
          <w:divBdr>
            <w:top w:val="none" w:sz="0" w:space="0" w:color="auto"/>
            <w:left w:val="none" w:sz="0" w:space="0" w:color="auto"/>
            <w:bottom w:val="none" w:sz="0" w:space="0" w:color="auto"/>
            <w:right w:val="none" w:sz="0" w:space="0" w:color="auto"/>
          </w:divBdr>
        </w:div>
        <w:div w:id="618686539">
          <w:marLeft w:val="0"/>
          <w:marRight w:val="0"/>
          <w:marTop w:val="0"/>
          <w:marBottom w:val="0"/>
          <w:divBdr>
            <w:top w:val="none" w:sz="0" w:space="0" w:color="auto"/>
            <w:left w:val="none" w:sz="0" w:space="0" w:color="auto"/>
            <w:bottom w:val="none" w:sz="0" w:space="0" w:color="auto"/>
            <w:right w:val="none" w:sz="0" w:space="0" w:color="auto"/>
          </w:divBdr>
        </w:div>
        <w:div w:id="618731428">
          <w:marLeft w:val="0"/>
          <w:marRight w:val="0"/>
          <w:marTop w:val="0"/>
          <w:marBottom w:val="0"/>
          <w:divBdr>
            <w:top w:val="none" w:sz="0" w:space="0" w:color="auto"/>
            <w:left w:val="none" w:sz="0" w:space="0" w:color="auto"/>
            <w:bottom w:val="none" w:sz="0" w:space="0" w:color="auto"/>
            <w:right w:val="none" w:sz="0" w:space="0" w:color="auto"/>
          </w:divBdr>
        </w:div>
        <w:div w:id="626202280">
          <w:marLeft w:val="0"/>
          <w:marRight w:val="0"/>
          <w:marTop w:val="0"/>
          <w:marBottom w:val="0"/>
          <w:divBdr>
            <w:top w:val="none" w:sz="0" w:space="0" w:color="auto"/>
            <w:left w:val="none" w:sz="0" w:space="0" w:color="auto"/>
            <w:bottom w:val="none" w:sz="0" w:space="0" w:color="auto"/>
            <w:right w:val="none" w:sz="0" w:space="0" w:color="auto"/>
          </w:divBdr>
        </w:div>
        <w:div w:id="673144863">
          <w:marLeft w:val="0"/>
          <w:marRight w:val="0"/>
          <w:marTop w:val="0"/>
          <w:marBottom w:val="0"/>
          <w:divBdr>
            <w:top w:val="none" w:sz="0" w:space="0" w:color="auto"/>
            <w:left w:val="none" w:sz="0" w:space="0" w:color="auto"/>
            <w:bottom w:val="none" w:sz="0" w:space="0" w:color="auto"/>
            <w:right w:val="none" w:sz="0" w:space="0" w:color="auto"/>
          </w:divBdr>
        </w:div>
        <w:div w:id="676153287">
          <w:marLeft w:val="0"/>
          <w:marRight w:val="0"/>
          <w:marTop w:val="0"/>
          <w:marBottom w:val="0"/>
          <w:divBdr>
            <w:top w:val="none" w:sz="0" w:space="0" w:color="auto"/>
            <w:left w:val="none" w:sz="0" w:space="0" w:color="auto"/>
            <w:bottom w:val="none" w:sz="0" w:space="0" w:color="auto"/>
            <w:right w:val="none" w:sz="0" w:space="0" w:color="auto"/>
          </w:divBdr>
        </w:div>
        <w:div w:id="676928123">
          <w:marLeft w:val="0"/>
          <w:marRight w:val="0"/>
          <w:marTop w:val="0"/>
          <w:marBottom w:val="0"/>
          <w:divBdr>
            <w:top w:val="none" w:sz="0" w:space="0" w:color="auto"/>
            <w:left w:val="none" w:sz="0" w:space="0" w:color="auto"/>
            <w:bottom w:val="none" w:sz="0" w:space="0" w:color="auto"/>
            <w:right w:val="none" w:sz="0" w:space="0" w:color="auto"/>
          </w:divBdr>
        </w:div>
        <w:div w:id="695734726">
          <w:marLeft w:val="0"/>
          <w:marRight w:val="0"/>
          <w:marTop w:val="0"/>
          <w:marBottom w:val="0"/>
          <w:divBdr>
            <w:top w:val="none" w:sz="0" w:space="0" w:color="auto"/>
            <w:left w:val="none" w:sz="0" w:space="0" w:color="auto"/>
            <w:bottom w:val="none" w:sz="0" w:space="0" w:color="auto"/>
            <w:right w:val="none" w:sz="0" w:space="0" w:color="auto"/>
          </w:divBdr>
        </w:div>
        <w:div w:id="695811645">
          <w:marLeft w:val="0"/>
          <w:marRight w:val="0"/>
          <w:marTop w:val="0"/>
          <w:marBottom w:val="0"/>
          <w:divBdr>
            <w:top w:val="none" w:sz="0" w:space="0" w:color="auto"/>
            <w:left w:val="none" w:sz="0" w:space="0" w:color="auto"/>
            <w:bottom w:val="none" w:sz="0" w:space="0" w:color="auto"/>
            <w:right w:val="none" w:sz="0" w:space="0" w:color="auto"/>
          </w:divBdr>
        </w:div>
        <w:div w:id="701397958">
          <w:marLeft w:val="0"/>
          <w:marRight w:val="0"/>
          <w:marTop w:val="0"/>
          <w:marBottom w:val="0"/>
          <w:divBdr>
            <w:top w:val="none" w:sz="0" w:space="0" w:color="auto"/>
            <w:left w:val="none" w:sz="0" w:space="0" w:color="auto"/>
            <w:bottom w:val="none" w:sz="0" w:space="0" w:color="auto"/>
            <w:right w:val="none" w:sz="0" w:space="0" w:color="auto"/>
          </w:divBdr>
        </w:div>
        <w:div w:id="709889141">
          <w:marLeft w:val="0"/>
          <w:marRight w:val="0"/>
          <w:marTop w:val="0"/>
          <w:marBottom w:val="0"/>
          <w:divBdr>
            <w:top w:val="none" w:sz="0" w:space="0" w:color="auto"/>
            <w:left w:val="none" w:sz="0" w:space="0" w:color="auto"/>
            <w:bottom w:val="none" w:sz="0" w:space="0" w:color="auto"/>
            <w:right w:val="none" w:sz="0" w:space="0" w:color="auto"/>
          </w:divBdr>
        </w:div>
        <w:div w:id="723065637">
          <w:marLeft w:val="0"/>
          <w:marRight w:val="0"/>
          <w:marTop w:val="0"/>
          <w:marBottom w:val="0"/>
          <w:divBdr>
            <w:top w:val="none" w:sz="0" w:space="0" w:color="auto"/>
            <w:left w:val="none" w:sz="0" w:space="0" w:color="auto"/>
            <w:bottom w:val="none" w:sz="0" w:space="0" w:color="auto"/>
            <w:right w:val="none" w:sz="0" w:space="0" w:color="auto"/>
          </w:divBdr>
        </w:div>
        <w:div w:id="732655618">
          <w:marLeft w:val="0"/>
          <w:marRight w:val="0"/>
          <w:marTop w:val="0"/>
          <w:marBottom w:val="0"/>
          <w:divBdr>
            <w:top w:val="none" w:sz="0" w:space="0" w:color="auto"/>
            <w:left w:val="none" w:sz="0" w:space="0" w:color="auto"/>
            <w:bottom w:val="none" w:sz="0" w:space="0" w:color="auto"/>
            <w:right w:val="none" w:sz="0" w:space="0" w:color="auto"/>
          </w:divBdr>
        </w:div>
        <w:div w:id="743113576">
          <w:marLeft w:val="0"/>
          <w:marRight w:val="0"/>
          <w:marTop w:val="0"/>
          <w:marBottom w:val="0"/>
          <w:divBdr>
            <w:top w:val="none" w:sz="0" w:space="0" w:color="auto"/>
            <w:left w:val="none" w:sz="0" w:space="0" w:color="auto"/>
            <w:bottom w:val="none" w:sz="0" w:space="0" w:color="auto"/>
            <w:right w:val="none" w:sz="0" w:space="0" w:color="auto"/>
          </w:divBdr>
        </w:div>
        <w:div w:id="753434531">
          <w:marLeft w:val="0"/>
          <w:marRight w:val="0"/>
          <w:marTop w:val="0"/>
          <w:marBottom w:val="0"/>
          <w:divBdr>
            <w:top w:val="none" w:sz="0" w:space="0" w:color="auto"/>
            <w:left w:val="none" w:sz="0" w:space="0" w:color="auto"/>
            <w:bottom w:val="none" w:sz="0" w:space="0" w:color="auto"/>
            <w:right w:val="none" w:sz="0" w:space="0" w:color="auto"/>
          </w:divBdr>
        </w:div>
        <w:div w:id="782463340">
          <w:marLeft w:val="0"/>
          <w:marRight w:val="0"/>
          <w:marTop w:val="0"/>
          <w:marBottom w:val="0"/>
          <w:divBdr>
            <w:top w:val="none" w:sz="0" w:space="0" w:color="auto"/>
            <w:left w:val="none" w:sz="0" w:space="0" w:color="auto"/>
            <w:bottom w:val="none" w:sz="0" w:space="0" w:color="auto"/>
            <w:right w:val="none" w:sz="0" w:space="0" w:color="auto"/>
          </w:divBdr>
        </w:div>
        <w:div w:id="792092723">
          <w:marLeft w:val="0"/>
          <w:marRight w:val="0"/>
          <w:marTop w:val="0"/>
          <w:marBottom w:val="0"/>
          <w:divBdr>
            <w:top w:val="none" w:sz="0" w:space="0" w:color="auto"/>
            <w:left w:val="none" w:sz="0" w:space="0" w:color="auto"/>
            <w:bottom w:val="none" w:sz="0" w:space="0" w:color="auto"/>
            <w:right w:val="none" w:sz="0" w:space="0" w:color="auto"/>
          </w:divBdr>
        </w:div>
        <w:div w:id="812482185">
          <w:marLeft w:val="0"/>
          <w:marRight w:val="0"/>
          <w:marTop w:val="0"/>
          <w:marBottom w:val="0"/>
          <w:divBdr>
            <w:top w:val="none" w:sz="0" w:space="0" w:color="auto"/>
            <w:left w:val="none" w:sz="0" w:space="0" w:color="auto"/>
            <w:bottom w:val="none" w:sz="0" w:space="0" w:color="auto"/>
            <w:right w:val="none" w:sz="0" w:space="0" w:color="auto"/>
          </w:divBdr>
        </w:div>
        <w:div w:id="815923633">
          <w:marLeft w:val="0"/>
          <w:marRight w:val="0"/>
          <w:marTop w:val="0"/>
          <w:marBottom w:val="0"/>
          <w:divBdr>
            <w:top w:val="none" w:sz="0" w:space="0" w:color="auto"/>
            <w:left w:val="none" w:sz="0" w:space="0" w:color="auto"/>
            <w:bottom w:val="none" w:sz="0" w:space="0" w:color="auto"/>
            <w:right w:val="none" w:sz="0" w:space="0" w:color="auto"/>
          </w:divBdr>
        </w:div>
        <w:div w:id="827673675">
          <w:marLeft w:val="0"/>
          <w:marRight w:val="0"/>
          <w:marTop w:val="0"/>
          <w:marBottom w:val="0"/>
          <w:divBdr>
            <w:top w:val="none" w:sz="0" w:space="0" w:color="auto"/>
            <w:left w:val="none" w:sz="0" w:space="0" w:color="auto"/>
            <w:bottom w:val="none" w:sz="0" w:space="0" w:color="auto"/>
            <w:right w:val="none" w:sz="0" w:space="0" w:color="auto"/>
          </w:divBdr>
        </w:div>
        <w:div w:id="886066319">
          <w:marLeft w:val="0"/>
          <w:marRight w:val="0"/>
          <w:marTop w:val="0"/>
          <w:marBottom w:val="0"/>
          <w:divBdr>
            <w:top w:val="none" w:sz="0" w:space="0" w:color="auto"/>
            <w:left w:val="none" w:sz="0" w:space="0" w:color="auto"/>
            <w:bottom w:val="none" w:sz="0" w:space="0" w:color="auto"/>
            <w:right w:val="none" w:sz="0" w:space="0" w:color="auto"/>
          </w:divBdr>
        </w:div>
        <w:div w:id="908031731">
          <w:marLeft w:val="0"/>
          <w:marRight w:val="0"/>
          <w:marTop w:val="0"/>
          <w:marBottom w:val="0"/>
          <w:divBdr>
            <w:top w:val="none" w:sz="0" w:space="0" w:color="auto"/>
            <w:left w:val="none" w:sz="0" w:space="0" w:color="auto"/>
            <w:bottom w:val="none" w:sz="0" w:space="0" w:color="auto"/>
            <w:right w:val="none" w:sz="0" w:space="0" w:color="auto"/>
          </w:divBdr>
        </w:div>
        <w:div w:id="942230814">
          <w:marLeft w:val="0"/>
          <w:marRight w:val="0"/>
          <w:marTop w:val="0"/>
          <w:marBottom w:val="0"/>
          <w:divBdr>
            <w:top w:val="none" w:sz="0" w:space="0" w:color="auto"/>
            <w:left w:val="none" w:sz="0" w:space="0" w:color="auto"/>
            <w:bottom w:val="none" w:sz="0" w:space="0" w:color="auto"/>
            <w:right w:val="none" w:sz="0" w:space="0" w:color="auto"/>
          </w:divBdr>
        </w:div>
        <w:div w:id="946624431">
          <w:marLeft w:val="0"/>
          <w:marRight w:val="0"/>
          <w:marTop w:val="0"/>
          <w:marBottom w:val="0"/>
          <w:divBdr>
            <w:top w:val="none" w:sz="0" w:space="0" w:color="auto"/>
            <w:left w:val="none" w:sz="0" w:space="0" w:color="auto"/>
            <w:bottom w:val="none" w:sz="0" w:space="0" w:color="auto"/>
            <w:right w:val="none" w:sz="0" w:space="0" w:color="auto"/>
          </w:divBdr>
        </w:div>
        <w:div w:id="1035496011">
          <w:marLeft w:val="0"/>
          <w:marRight w:val="0"/>
          <w:marTop w:val="0"/>
          <w:marBottom w:val="0"/>
          <w:divBdr>
            <w:top w:val="none" w:sz="0" w:space="0" w:color="auto"/>
            <w:left w:val="none" w:sz="0" w:space="0" w:color="auto"/>
            <w:bottom w:val="none" w:sz="0" w:space="0" w:color="auto"/>
            <w:right w:val="none" w:sz="0" w:space="0" w:color="auto"/>
          </w:divBdr>
        </w:div>
        <w:div w:id="1046639597">
          <w:marLeft w:val="0"/>
          <w:marRight w:val="0"/>
          <w:marTop w:val="0"/>
          <w:marBottom w:val="0"/>
          <w:divBdr>
            <w:top w:val="none" w:sz="0" w:space="0" w:color="auto"/>
            <w:left w:val="none" w:sz="0" w:space="0" w:color="auto"/>
            <w:bottom w:val="none" w:sz="0" w:space="0" w:color="auto"/>
            <w:right w:val="none" w:sz="0" w:space="0" w:color="auto"/>
          </w:divBdr>
        </w:div>
        <w:div w:id="1047535259">
          <w:marLeft w:val="0"/>
          <w:marRight w:val="0"/>
          <w:marTop w:val="0"/>
          <w:marBottom w:val="0"/>
          <w:divBdr>
            <w:top w:val="none" w:sz="0" w:space="0" w:color="auto"/>
            <w:left w:val="none" w:sz="0" w:space="0" w:color="auto"/>
            <w:bottom w:val="none" w:sz="0" w:space="0" w:color="auto"/>
            <w:right w:val="none" w:sz="0" w:space="0" w:color="auto"/>
          </w:divBdr>
        </w:div>
        <w:div w:id="1080642807">
          <w:marLeft w:val="0"/>
          <w:marRight w:val="0"/>
          <w:marTop w:val="0"/>
          <w:marBottom w:val="0"/>
          <w:divBdr>
            <w:top w:val="none" w:sz="0" w:space="0" w:color="auto"/>
            <w:left w:val="none" w:sz="0" w:space="0" w:color="auto"/>
            <w:bottom w:val="none" w:sz="0" w:space="0" w:color="auto"/>
            <w:right w:val="none" w:sz="0" w:space="0" w:color="auto"/>
          </w:divBdr>
        </w:div>
        <w:div w:id="1121919857">
          <w:marLeft w:val="0"/>
          <w:marRight w:val="0"/>
          <w:marTop w:val="0"/>
          <w:marBottom w:val="0"/>
          <w:divBdr>
            <w:top w:val="none" w:sz="0" w:space="0" w:color="auto"/>
            <w:left w:val="none" w:sz="0" w:space="0" w:color="auto"/>
            <w:bottom w:val="none" w:sz="0" w:space="0" w:color="auto"/>
            <w:right w:val="none" w:sz="0" w:space="0" w:color="auto"/>
          </w:divBdr>
        </w:div>
        <w:div w:id="1141462617">
          <w:marLeft w:val="0"/>
          <w:marRight w:val="0"/>
          <w:marTop w:val="0"/>
          <w:marBottom w:val="0"/>
          <w:divBdr>
            <w:top w:val="none" w:sz="0" w:space="0" w:color="auto"/>
            <w:left w:val="none" w:sz="0" w:space="0" w:color="auto"/>
            <w:bottom w:val="none" w:sz="0" w:space="0" w:color="auto"/>
            <w:right w:val="none" w:sz="0" w:space="0" w:color="auto"/>
          </w:divBdr>
        </w:div>
        <w:div w:id="1174760169">
          <w:marLeft w:val="0"/>
          <w:marRight w:val="0"/>
          <w:marTop w:val="0"/>
          <w:marBottom w:val="0"/>
          <w:divBdr>
            <w:top w:val="none" w:sz="0" w:space="0" w:color="auto"/>
            <w:left w:val="none" w:sz="0" w:space="0" w:color="auto"/>
            <w:bottom w:val="none" w:sz="0" w:space="0" w:color="auto"/>
            <w:right w:val="none" w:sz="0" w:space="0" w:color="auto"/>
          </w:divBdr>
        </w:div>
        <w:div w:id="1181122222">
          <w:marLeft w:val="0"/>
          <w:marRight w:val="0"/>
          <w:marTop w:val="0"/>
          <w:marBottom w:val="0"/>
          <w:divBdr>
            <w:top w:val="none" w:sz="0" w:space="0" w:color="auto"/>
            <w:left w:val="none" w:sz="0" w:space="0" w:color="auto"/>
            <w:bottom w:val="none" w:sz="0" w:space="0" w:color="auto"/>
            <w:right w:val="none" w:sz="0" w:space="0" w:color="auto"/>
          </w:divBdr>
        </w:div>
        <w:div w:id="1188760095">
          <w:marLeft w:val="0"/>
          <w:marRight w:val="0"/>
          <w:marTop w:val="0"/>
          <w:marBottom w:val="0"/>
          <w:divBdr>
            <w:top w:val="none" w:sz="0" w:space="0" w:color="auto"/>
            <w:left w:val="none" w:sz="0" w:space="0" w:color="auto"/>
            <w:bottom w:val="none" w:sz="0" w:space="0" w:color="auto"/>
            <w:right w:val="none" w:sz="0" w:space="0" w:color="auto"/>
          </w:divBdr>
        </w:div>
        <w:div w:id="1200513448">
          <w:marLeft w:val="0"/>
          <w:marRight w:val="0"/>
          <w:marTop w:val="0"/>
          <w:marBottom w:val="0"/>
          <w:divBdr>
            <w:top w:val="none" w:sz="0" w:space="0" w:color="auto"/>
            <w:left w:val="none" w:sz="0" w:space="0" w:color="auto"/>
            <w:bottom w:val="none" w:sz="0" w:space="0" w:color="auto"/>
            <w:right w:val="none" w:sz="0" w:space="0" w:color="auto"/>
          </w:divBdr>
        </w:div>
        <w:div w:id="1200626929">
          <w:marLeft w:val="0"/>
          <w:marRight w:val="0"/>
          <w:marTop w:val="0"/>
          <w:marBottom w:val="0"/>
          <w:divBdr>
            <w:top w:val="none" w:sz="0" w:space="0" w:color="auto"/>
            <w:left w:val="none" w:sz="0" w:space="0" w:color="auto"/>
            <w:bottom w:val="none" w:sz="0" w:space="0" w:color="auto"/>
            <w:right w:val="none" w:sz="0" w:space="0" w:color="auto"/>
          </w:divBdr>
        </w:div>
        <w:div w:id="1241133012">
          <w:marLeft w:val="0"/>
          <w:marRight w:val="0"/>
          <w:marTop w:val="0"/>
          <w:marBottom w:val="0"/>
          <w:divBdr>
            <w:top w:val="none" w:sz="0" w:space="0" w:color="auto"/>
            <w:left w:val="none" w:sz="0" w:space="0" w:color="auto"/>
            <w:bottom w:val="none" w:sz="0" w:space="0" w:color="auto"/>
            <w:right w:val="none" w:sz="0" w:space="0" w:color="auto"/>
          </w:divBdr>
        </w:div>
        <w:div w:id="1243759581">
          <w:marLeft w:val="0"/>
          <w:marRight w:val="0"/>
          <w:marTop w:val="0"/>
          <w:marBottom w:val="0"/>
          <w:divBdr>
            <w:top w:val="none" w:sz="0" w:space="0" w:color="auto"/>
            <w:left w:val="none" w:sz="0" w:space="0" w:color="auto"/>
            <w:bottom w:val="none" w:sz="0" w:space="0" w:color="auto"/>
            <w:right w:val="none" w:sz="0" w:space="0" w:color="auto"/>
          </w:divBdr>
        </w:div>
        <w:div w:id="1266419877">
          <w:marLeft w:val="0"/>
          <w:marRight w:val="0"/>
          <w:marTop w:val="0"/>
          <w:marBottom w:val="0"/>
          <w:divBdr>
            <w:top w:val="none" w:sz="0" w:space="0" w:color="auto"/>
            <w:left w:val="none" w:sz="0" w:space="0" w:color="auto"/>
            <w:bottom w:val="none" w:sz="0" w:space="0" w:color="auto"/>
            <w:right w:val="none" w:sz="0" w:space="0" w:color="auto"/>
          </w:divBdr>
        </w:div>
        <w:div w:id="1338114875">
          <w:marLeft w:val="0"/>
          <w:marRight w:val="0"/>
          <w:marTop w:val="0"/>
          <w:marBottom w:val="0"/>
          <w:divBdr>
            <w:top w:val="none" w:sz="0" w:space="0" w:color="auto"/>
            <w:left w:val="none" w:sz="0" w:space="0" w:color="auto"/>
            <w:bottom w:val="none" w:sz="0" w:space="0" w:color="auto"/>
            <w:right w:val="none" w:sz="0" w:space="0" w:color="auto"/>
          </w:divBdr>
        </w:div>
        <w:div w:id="1339693687">
          <w:marLeft w:val="0"/>
          <w:marRight w:val="0"/>
          <w:marTop w:val="0"/>
          <w:marBottom w:val="0"/>
          <w:divBdr>
            <w:top w:val="none" w:sz="0" w:space="0" w:color="auto"/>
            <w:left w:val="none" w:sz="0" w:space="0" w:color="auto"/>
            <w:bottom w:val="none" w:sz="0" w:space="0" w:color="auto"/>
            <w:right w:val="none" w:sz="0" w:space="0" w:color="auto"/>
          </w:divBdr>
        </w:div>
        <w:div w:id="1369060602">
          <w:marLeft w:val="0"/>
          <w:marRight w:val="0"/>
          <w:marTop w:val="0"/>
          <w:marBottom w:val="0"/>
          <w:divBdr>
            <w:top w:val="none" w:sz="0" w:space="0" w:color="auto"/>
            <w:left w:val="none" w:sz="0" w:space="0" w:color="auto"/>
            <w:bottom w:val="none" w:sz="0" w:space="0" w:color="auto"/>
            <w:right w:val="none" w:sz="0" w:space="0" w:color="auto"/>
          </w:divBdr>
        </w:div>
        <w:div w:id="1394550331">
          <w:marLeft w:val="0"/>
          <w:marRight w:val="0"/>
          <w:marTop w:val="0"/>
          <w:marBottom w:val="0"/>
          <w:divBdr>
            <w:top w:val="none" w:sz="0" w:space="0" w:color="auto"/>
            <w:left w:val="none" w:sz="0" w:space="0" w:color="auto"/>
            <w:bottom w:val="none" w:sz="0" w:space="0" w:color="auto"/>
            <w:right w:val="none" w:sz="0" w:space="0" w:color="auto"/>
          </w:divBdr>
        </w:div>
        <w:div w:id="1412049147">
          <w:marLeft w:val="0"/>
          <w:marRight w:val="0"/>
          <w:marTop w:val="0"/>
          <w:marBottom w:val="0"/>
          <w:divBdr>
            <w:top w:val="none" w:sz="0" w:space="0" w:color="auto"/>
            <w:left w:val="none" w:sz="0" w:space="0" w:color="auto"/>
            <w:bottom w:val="none" w:sz="0" w:space="0" w:color="auto"/>
            <w:right w:val="none" w:sz="0" w:space="0" w:color="auto"/>
          </w:divBdr>
        </w:div>
        <w:div w:id="1449616949">
          <w:marLeft w:val="0"/>
          <w:marRight w:val="0"/>
          <w:marTop w:val="0"/>
          <w:marBottom w:val="0"/>
          <w:divBdr>
            <w:top w:val="none" w:sz="0" w:space="0" w:color="auto"/>
            <w:left w:val="none" w:sz="0" w:space="0" w:color="auto"/>
            <w:bottom w:val="none" w:sz="0" w:space="0" w:color="auto"/>
            <w:right w:val="none" w:sz="0" w:space="0" w:color="auto"/>
          </w:divBdr>
        </w:div>
        <w:div w:id="1495144984">
          <w:marLeft w:val="0"/>
          <w:marRight w:val="0"/>
          <w:marTop w:val="0"/>
          <w:marBottom w:val="0"/>
          <w:divBdr>
            <w:top w:val="none" w:sz="0" w:space="0" w:color="auto"/>
            <w:left w:val="none" w:sz="0" w:space="0" w:color="auto"/>
            <w:bottom w:val="none" w:sz="0" w:space="0" w:color="auto"/>
            <w:right w:val="none" w:sz="0" w:space="0" w:color="auto"/>
          </w:divBdr>
        </w:div>
        <w:div w:id="1508670613">
          <w:marLeft w:val="0"/>
          <w:marRight w:val="0"/>
          <w:marTop w:val="0"/>
          <w:marBottom w:val="0"/>
          <w:divBdr>
            <w:top w:val="none" w:sz="0" w:space="0" w:color="auto"/>
            <w:left w:val="none" w:sz="0" w:space="0" w:color="auto"/>
            <w:bottom w:val="none" w:sz="0" w:space="0" w:color="auto"/>
            <w:right w:val="none" w:sz="0" w:space="0" w:color="auto"/>
          </w:divBdr>
        </w:div>
        <w:div w:id="1516312159">
          <w:marLeft w:val="0"/>
          <w:marRight w:val="0"/>
          <w:marTop w:val="0"/>
          <w:marBottom w:val="0"/>
          <w:divBdr>
            <w:top w:val="none" w:sz="0" w:space="0" w:color="auto"/>
            <w:left w:val="none" w:sz="0" w:space="0" w:color="auto"/>
            <w:bottom w:val="none" w:sz="0" w:space="0" w:color="auto"/>
            <w:right w:val="none" w:sz="0" w:space="0" w:color="auto"/>
          </w:divBdr>
        </w:div>
        <w:div w:id="1537352678">
          <w:marLeft w:val="0"/>
          <w:marRight w:val="0"/>
          <w:marTop w:val="0"/>
          <w:marBottom w:val="0"/>
          <w:divBdr>
            <w:top w:val="none" w:sz="0" w:space="0" w:color="auto"/>
            <w:left w:val="none" w:sz="0" w:space="0" w:color="auto"/>
            <w:bottom w:val="none" w:sz="0" w:space="0" w:color="auto"/>
            <w:right w:val="none" w:sz="0" w:space="0" w:color="auto"/>
          </w:divBdr>
        </w:div>
        <w:div w:id="1554850065">
          <w:marLeft w:val="0"/>
          <w:marRight w:val="0"/>
          <w:marTop w:val="0"/>
          <w:marBottom w:val="0"/>
          <w:divBdr>
            <w:top w:val="none" w:sz="0" w:space="0" w:color="auto"/>
            <w:left w:val="none" w:sz="0" w:space="0" w:color="auto"/>
            <w:bottom w:val="none" w:sz="0" w:space="0" w:color="auto"/>
            <w:right w:val="none" w:sz="0" w:space="0" w:color="auto"/>
          </w:divBdr>
        </w:div>
        <w:div w:id="1560166518">
          <w:marLeft w:val="0"/>
          <w:marRight w:val="0"/>
          <w:marTop w:val="0"/>
          <w:marBottom w:val="0"/>
          <w:divBdr>
            <w:top w:val="none" w:sz="0" w:space="0" w:color="auto"/>
            <w:left w:val="none" w:sz="0" w:space="0" w:color="auto"/>
            <w:bottom w:val="none" w:sz="0" w:space="0" w:color="auto"/>
            <w:right w:val="none" w:sz="0" w:space="0" w:color="auto"/>
          </w:divBdr>
        </w:div>
        <w:div w:id="1574244379">
          <w:marLeft w:val="0"/>
          <w:marRight w:val="0"/>
          <w:marTop w:val="0"/>
          <w:marBottom w:val="0"/>
          <w:divBdr>
            <w:top w:val="none" w:sz="0" w:space="0" w:color="auto"/>
            <w:left w:val="none" w:sz="0" w:space="0" w:color="auto"/>
            <w:bottom w:val="none" w:sz="0" w:space="0" w:color="auto"/>
            <w:right w:val="none" w:sz="0" w:space="0" w:color="auto"/>
          </w:divBdr>
        </w:div>
        <w:div w:id="1583293116">
          <w:marLeft w:val="0"/>
          <w:marRight w:val="0"/>
          <w:marTop w:val="0"/>
          <w:marBottom w:val="0"/>
          <w:divBdr>
            <w:top w:val="none" w:sz="0" w:space="0" w:color="auto"/>
            <w:left w:val="none" w:sz="0" w:space="0" w:color="auto"/>
            <w:bottom w:val="none" w:sz="0" w:space="0" w:color="auto"/>
            <w:right w:val="none" w:sz="0" w:space="0" w:color="auto"/>
          </w:divBdr>
        </w:div>
        <w:div w:id="1639070323">
          <w:marLeft w:val="0"/>
          <w:marRight w:val="0"/>
          <w:marTop w:val="0"/>
          <w:marBottom w:val="0"/>
          <w:divBdr>
            <w:top w:val="none" w:sz="0" w:space="0" w:color="auto"/>
            <w:left w:val="none" w:sz="0" w:space="0" w:color="auto"/>
            <w:bottom w:val="none" w:sz="0" w:space="0" w:color="auto"/>
            <w:right w:val="none" w:sz="0" w:space="0" w:color="auto"/>
          </w:divBdr>
        </w:div>
        <w:div w:id="1640190954">
          <w:marLeft w:val="0"/>
          <w:marRight w:val="0"/>
          <w:marTop w:val="0"/>
          <w:marBottom w:val="0"/>
          <w:divBdr>
            <w:top w:val="none" w:sz="0" w:space="0" w:color="auto"/>
            <w:left w:val="none" w:sz="0" w:space="0" w:color="auto"/>
            <w:bottom w:val="none" w:sz="0" w:space="0" w:color="auto"/>
            <w:right w:val="none" w:sz="0" w:space="0" w:color="auto"/>
          </w:divBdr>
        </w:div>
        <w:div w:id="1653749119">
          <w:marLeft w:val="0"/>
          <w:marRight w:val="0"/>
          <w:marTop w:val="0"/>
          <w:marBottom w:val="0"/>
          <w:divBdr>
            <w:top w:val="none" w:sz="0" w:space="0" w:color="auto"/>
            <w:left w:val="none" w:sz="0" w:space="0" w:color="auto"/>
            <w:bottom w:val="none" w:sz="0" w:space="0" w:color="auto"/>
            <w:right w:val="none" w:sz="0" w:space="0" w:color="auto"/>
          </w:divBdr>
        </w:div>
        <w:div w:id="1672442587">
          <w:marLeft w:val="0"/>
          <w:marRight w:val="0"/>
          <w:marTop w:val="0"/>
          <w:marBottom w:val="0"/>
          <w:divBdr>
            <w:top w:val="none" w:sz="0" w:space="0" w:color="auto"/>
            <w:left w:val="none" w:sz="0" w:space="0" w:color="auto"/>
            <w:bottom w:val="none" w:sz="0" w:space="0" w:color="auto"/>
            <w:right w:val="none" w:sz="0" w:space="0" w:color="auto"/>
          </w:divBdr>
        </w:div>
        <w:div w:id="1675767852">
          <w:marLeft w:val="0"/>
          <w:marRight w:val="0"/>
          <w:marTop w:val="0"/>
          <w:marBottom w:val="0"/>
          <w:divBdr>
            <w:top w:val="none" w:sz="0" w:space="0" w:color="auto"/>
            <w:left w:val="none" w:sz="0" w:space="0" w:color="auto"/>
            <w:bottom w:val="none" w:sz="0" w:space="0" w:color="auto"/>
            <w:right w:val="none" w:sz="0" w:space="0" w:color="auto"/>
          </w:divBdr>
        </w:div>
        <w:div w:id="1685939492">
          <w:marLeft w:val="0"/>
          <w:marRight w:val="0"/>
          <w:marTop w:val="0"/>
          <w:marBottom w:val="0"/>
          <w:divBdr>
            <w:top w:val="none" w:sz="0" w:space="0" w:color="auto"/>
            <w:left w:val="none" w:sz="0" w:space="0" w:color="auto"/>
            <w:bottom w:val="none" w:sz="0" w:space="0" w:color="auto"/>
            <w:right w:val="none" w:sz="0" w:space="0" w:color="auto"/>
          </w:divBdr>
        </w:div>
        <w:div w:id="1766731618">
          <w:marLeft w:val="0"/>
          <w:marRight w:val="0"/>
          <w:marTop w:val="0"/>
          <w:marBottom w:val="0"/>
          <w:divBdr>
            <w:top w:val="none" w:sz="0" w:space="0" w:color="auto"/>
            <w:left w:val="none" w:sz="0" w:space="0" w:color="auto"/>
            <w:bottom w:val="none" w:sz="0" w:space="0" w:color="auto"/>
            <w:right w:val="none" w:sz="0" w:space="0" w:color="auto"/>
          </w:divBdr>
        </w:div>
        <w:div w:id="1768189829">
          <w:marLeft w:val="0"/>
          <w:marRight w:val="0"/>
          <w:marTop w:val="0"/>
          <w:marBottom w:val="0"/>
          <w:divBdr>
            <w:top w:val="none" w:sz="0" w:space="0" w:color="auto"/>
            <w:left w:val="none" w:sz="0" w:space="0" w:color="auto"/>
            <w:bottom w:val="none" w:sz="0" w:space="0" w:color="auto"/>
            <w:right w:val="none" w:sz="0" w:space="0" w:color="auto"/>
          </w:divBdr>
        </w:div>
        <w:div w:id="1780489325">
          <w:marLeft w:val="0"/>
          <w:marRight w:val="0"/>
          <w:marTop w:val="0"/>
          <w:marBottom w:val="0"/>
          <w:divBdr>
            <w:top w:val="none" w:sz="0" w:space="0" w:color="auto"/>
            <w:left w:val="none" w:sz="0" w:space="0" w:color="auto"/>
            <w:bottom w:val="none" w:sz="0" w:space="0" w:color="auto"/>
            <w:right w:val="none" w:sz="0" w:space="0" w:color="auto"/>
          </w:divBdr>
        </w:div>
        <w:div w:id="1785073908">
          <w:marLeft w:val="0"/>
          <w:marRight w:val="0"/>
          <w:marTop w:val="0"/>
          <w:marBottom w:val="0"/>
          <w:divBdr>
            <w:top w:val="none" w:sz="0" w:space="0" w:color="auto"/>
            <w:left w:val="none" w:sz="0" w:space="0" w:color="auto"/>
            <w:bottom w:val="none" w:sz="0" w:space="0" w:color="auto"/>
            <w:right w:val="none" w:sz="0" w:space="0" w:color="auto"/>
          </w:divBdr>
        </w:div>
        <w:div w:id="1794787736">
          <w:marLeft w:val="0"/>
          <w:marRight w:val="0"/>
          <w:marTop w:val="0"/>
          <w:marBottom w:val="0"/>
          <w:divBdr>
            <w:top w:val="none" w:sz="0" w:space="0" w:color="auto"/>
            <w:left w:val="none" w:sz="0" w:space="0" w:color="auto"/>
            <w:bottom w:val="none" w:sz="0" w:space="0" w:color="auto"/>
            <w:right w:val="none" w:sz="0" w:space="0" w:color="auto"/>
          </w:divBdr>
        </w:div>
        <w:div w:id="1805997856">
          <w:marLeft w:val="0"/>
          <w:marRight w:val="0"/>
          <w:marTop w:val="0"/>
          <w:marBottom w:val="0"/>
          <w:divBdr>
            <w:top w:val="none" w:sz="0" w:space="0" w:color="auto"/>
            <w:left w:val="none" w:sz="0" w:space="0" w:color="auto"/>
            <w:bottom w:val="none" w:sz="0" w:space="0" w:color="auto"/>
            <w:right w:val="none" w:sz="0" w:space="0" w:color="auto"/>
          </w:divBdr>
        </w:div>
        <w:div w:id="1821996370">
          <w:marLeft w:val="0"/>
          <w:marRight w:val="0"/>
          <w:marTop w:val="0"/>
          <w:marBottom w:val="0"/>
          <w:divBdr>
            <w:top w:val="none" w:sz="0" w:space="0" w:color="auto"/>
            <w:left w:val="none" w:sz="0" w:space="0" w:color="auto"/>
            <w:bottom w:val="none" w:sz="0" w:space="0" w:color="auto"/>
            <w:right w:val="none" w:sz="0" w:space="0" w:color="auto"/>
          </w:divBdr>
        </w:div>
        <w:div w:id="1838030573">
          <w:marLeft w:val="0"/>
          <w:marRight w:val="0"/>
          <w:marTop w:val="0"/>
          <w:marBottom w:val="0"/>
          <w:divBdr>
            <w:top w:val="none" w:sz="0" w:space="0" w:color="auto"/>
            <w:left w:val="none" w:sz="0" w:space="0" w:color="auto"/>
            <w:bottom w:val="none" w:sz="0" w:space="0" w:color="auto"/>
            <w:right w:val="none" w:sz="0" w:space="0" w:color="auto"/>
          </w:divBdr>
        </w:div>
        <w:div w:id="1839927214">
          <w:marLeft w:val="0"/>
          <w:marRight w:val="0"/>
          <w:marTop w:val="0"/>
          <w:marBottom w:val="0"/>
          <w:divBdr>
            <w:top w:val="none" w:sz="0" w:space="0" w:color="auto"/>
            <w:left w:val="none" w:sz="0" w:space="0" w:color="auto"/>
            <w:bottom w:val="none" w:sz="0" w:space="0" w:color="auto"/>
            <w:right w:val="none" w:sz="0" w:space="0" w:color="auto"/>
          </w:divBdr>
        </w:div>
        <w:div w:id="1844851766">
          <w:marLeft w:val="0"/>
          <w:marRight w:val="0"/>
          <w:marTop w:val="0"/>
          <w:marBottom w:val="0"/>
          <w:divBdr>
            <w:top w:val="none" w:sz="0" w:space="0" w:color="auto"/>
            <w:left w:val="none" w:sz="0" w:space="0" w:color="auto"/>
            <w:bottom w:val="none" w:sz="0" w:space="0" w:color="auto"/>
            <w:right w:val="none" w:sz="0" w:space="0" w:color="auto"/>
          </w:divBdr>
        </w:div>
        <w:div w:id="1872959748">
          <w:marLeft w:val="0"/>
          <w:marRight w:val="0"/>
          <w:marTop w:val="0"/>
          <w:marBottom w:val="0"/>
          <w:divBdr>
            <w:top w:val="none" w:sz="0" w:space="0" w:color="auto"/>
            <w:left w:val="none" w:sz="0" w:space="0" w:color="auto"/>
            <w:bottom w:val="none" w:sz="0" w:space="0" w:color="auto"/>
            <w:right w:val="none" w:sz="0" w:space="0" w:color="auto"/>
          </w:divBdr>
        </w:div>
        <w:div w:id="1880315807">
          <w:marLeft w:val="0"/>
          <w:marRight w:val="0"/>
          <w:marTop w:val="0"/>
          <w:marBottom w:val="0"/>
          <w:divBdr>
            <w:top w:val="none" w:sz="0" w:space="0" w:color="auto"/>
            <w:left w:val="none" w:sz="0" w:space="0" w:color="auto"/>
            <w:bottom w:val="none" w:sz="0" w:space="0" w:color="auto"/>
            <w:right w:val="none" w:sz="0" w:space="0" w:color="auto"/>
          </w:divBdr>
        </w:div>
        <w:div w:id="1893034899">
          <w:marLeft w:val="0"/>
          <w:marRight w:val="0"/>
          <w:marTop w:val="0"/>
          <w:marBottom w:val="0"/>
          <w:divBdr>
            <w:top w:val="none" w:sz="0" w:space="0" w:color="auto"/>
            <w:left w:val="none" w:sz="0" w:space="0" w:color="auto"/>
            <w:bottom w:val="none" w:sz="0" w:space="0" w:color="auto"/>
            <w:right w:val="none" w:sz="0" w:space="0" w:color="auto"/>
          </w:divBdr>
        </w:div>
        <w:div w:id="1895387916">
          <w:marLeft w:val="0"/>
          <w:marRight w:val="0"/>
          <w:marTop w:val="0"/>
          <w:marBottom w:val="0"/>
          <w:divBdr>
            <w:top w:val="none" w:sz="0" w:space="0" w:color="auto"/>
            <w:left w:val="none" w:sz="0" w:space="0" w:color="auto"/>
            <w:bottom w:val="none" w:sz="0" w:space="0" w:color="auto"/>
            <w:right w:val="none" w:sz="0" w:space="0" w:color="auto"/>
          </w:divBdr>
        </w:div>
        <w:div w:id="1907762335">
          <w:marLeft w:val="0"/>
          <w:marRight w:val="0"/>
          <w:marTop w:val="0"/>
          <w:marBottom w:val="0"/>
          <w:divBdr>
            <w:top w:val="none" w:sz="0" w:space="0" w:color="auto"/>
            <w:left w:val="none" w:sz="0" w:space="0" w:color="auto"/>
            <w:bottom w:val="none" w:sz="0" w:space="0" w:color="auto"/>
            <w:right w:val="none" w:sz="0" w:space="0" w:color="auto"/>
          </w:divBdr>
        </w:div>
        <w:div w:id="1920822033">
          <w:marLeft w:val="0"/>
          <w:marRight w:val="0"/>
          <w:marTop w:val="0"/>
          <w:marBottom w:val="0"/>
          <w:divBdr>
            <w:top w:val="none" w:sz="0" w:space="0" w:color="auto"/>
            <w:left w:val="none" w:sz="0" w:space="0" w:color="auto"/>
            <w:bottom w:val="none" w:sz="0" w:space="0" w:color="auto"/>
            <w:right w:val="none" w:sz="0" w:space="0" w:color="auto"/>
          </w:divBdr>
        </w:div>
        <w:div w:id="1922325174">
          <w:marLeft w:val="0"/>
          <w:marRight w:val="0"/>
          <w:marTop w:val="0"/>
          <w:marBottom w:val="0"/>
          <w:divBdr>
            <w:top w:val="none" w:sz="0" w:space="0" w:color="auto"/>
            <w:left w:val="none" w:sz="0" w:space="0" w:color="auto"/>
            <w:bottom w:val="none" w:sz="0" w:space="0" w:color="auto"/>
            <w:right w:val="none" w:sz="0" w:space="0" w:color="auto"/>
          </w:divBdr>
        </w:div>
        <w:div w:id="1930504754">
          <w:marLeft w:val="0"/>
          <w:marRight w:val="0"/>
          <w:marTop w:val="0"/>
          <w:marBottom w:val="0"/>
          <w:divBdr>
            <w:top w:val="none" w:sz="0" w:space="0" w:color="auto"/>
            <w:left w:val="none" w:sz="0" w:space="0" w:color="auto"/>
            <w:bottom w:val="none" w:sz="0" w:space="0" w:color="auto"/>
            <w:right w:val="none" w:sz="0" w:space="0" w:color="auto"/>
          </w:divBdr>
        </w:div>
        <w:div w:id="1942374492">
          <w:marLeft w:val="0"/>
          <w:marRight w:val="0"/>
          <w:marTop w:val="0"/>
          <w:marBottom w:val="0"/>
          <w:divBdr>
            <w:top w:val="none" w:sz="0" w:space="0" w:color="auto"/>
            <w:left w:val="none" w:sz="0" w:space="0" w:color="auto"/>
            <w:bottom w:val="none" w:sz="0" w:space="0" w:color="auto"/>
            <w:right w:val="none" w:sz="0" w:space="0" w:color="auto"/>
          </w:divBdr>
        </w:div>
        <w:div w:id="1943370001">
          <w:marLeft w:val="0"/>
          <w:marRight w:val="0"/>
          <w:marTop w:val="0"/>
          <w:marBottom w:val="0"/>
          <w:divBdr>
            <w:top w:val="none" w:sz="0" w:space="0" w:color="auto"/>
            <w:left w:val="none" w:sz="0" w:space="0" w:color="auto"/>
            <w:bottom w:val="none" w:sz="0" w:space="0" w:color="auto"/>
            <w:right w:val="none" w:sz="0" w:space="0" w:color="auto"/>
          </w:divBdr>
        </w:div>
        <w:div w:id="1944218237">
          <w:marLeft w:val="0"/>
          <w:marRight w:val="0"/>
          <w:marTop w:val="0"/>
          <w:marBottom w:val="0"/>
          <w:divBdr>
            <w:top w:val="none" w:sz="0" w:space="0" w:color="auto"/>
            <w:left w:val="none" w:sz="0" w:space="0" w:color="auto"/>
            <w:bottom w:val="none" w:sz="0" w:space="0" w:color="auto"/>
            <w:right w:val="none" w:sz="0" w:space="0" w:color="auto"/>
          </w:divBdr>
        </w:div>
        <w:div w:id="1946420663">
          <w:marLeft w:val="0"/>
          <w:marRight w:val="0"/>
          <w:marTop w:val="0"/>
          <w:marBottom w:val="0"/>
          <w:divBdr>
            <w:top w:val="none" w:sz="0" w:space="0" w:color="auto"/>
            <w:left w:val="none" w:sz="0" w:space="0" w:color="auto"/>
            <w:bottom w:val="none" w:sz="0" w:space="0" w:color="auto"/>
            <w:right w:val="none" w:sz="0" w:space="0" w:color="auto"/>
          </w:divBdr>
        </w:div>
        <w:div w:id="1950118800">
          <w:marLeft w:val="0"/>
          <w:marRight w:val="0"/>
          <w:marTop w:val="0"/>
          <w:marBottom w:val="0"/>
          <w:divBdr>
            <w:top w:val="none" w:sz="0" w:space="0" w:color="auto"/>
            <w:left w:val="none" w:sz="0" w:space="0" w:color="auto"/>
            <w:bottom w:val="none" w:sz="0" w:space="0" w:color="auto"/>
            <w:right w:val="none" w:sz="0" w:space="0" w:color="auto"/>
          </w:divBdr>
        </w:div>
        <w:div w:id="1955474221">
          <w:marLeft w:val="0"/>
          <w:marRight w:val="0"/>
          <w:marTop w:val="0"/>
          <w:marBottom w:val="0"/>
          <w:divBdr>
            <w:top w:val="none" w:sz="0" w:space="0" w:color="auto"/>
            <w:left w:val="none" w:sz="0" w:space="0" w:color="auto"/>
            <w:bottom w:val="none" w:sz="0" w:space="0" w:color="auto"/>
            <w:right w:val="none" w:sz="0" w:space="0" w:color="auto"/>
          </w:divBdr>
        </w:div>
        <w:div w:id="1955818812">
          <w:marLeft w:val="0"/>
          <w:marRight w:val="0"/>
          <w:marTop w:val="0"/>
          <w:marBottom w:val="0"/>
          <w:divBdr>
            <w:top w:val="none" w:sz="0" w:space="0" w:color="auto"/>
            <w:left w:val="none" w:sz="0" w:space="0" w:color="auto"/>
            <w:bottom w:val="none" w:sz="0" w:space="0" w:color="auto"/>
            <w:right w:val="none" w:sz="0" w:space="0" w:color="auto"/>
          </w:divBdr>
        </w:div>
        <w:div w:id="1957255641">
          <w:marLeft w:val="0"/>
          <w:marRight w:val="0"/>
          <w:marTop w:val="0"/>
          <w:marBottom w:val="0"/>
          <w:divBdr>
            <w:top w:val="none" w:sz="0" w:space="0" w:color="auto"/>
            <w:left w:val="none" w:sz="0" w:space="0" w:color="auto"/>
            <w:bottom w:val="none" w:sz="0" w:space="0" w:color="auto"/>
            <w:right w:val="none" w:sz="0" w:space="0" w:color="auto"/>
          </w:divBdr>
        </w:div>
        <w:div w:id="1960843273">
          <w:marLeft w:val="0"/>
          <w:marRight w:val="0"/>
          <w:marTop w:val="0"/>
          <w:marBottom w:val="0"/>
          <w:divBdr>
            <w:top w:val="none" w:sz="0" w:space="0" w:color="auto"/>
            <w:left w:val="none" w:sz="0" w:space="0" w:color="auto"/>
            <w:bottom w:val="none" w:sz="0" w:space="0" w:color="auto"/>
            <w:right w:val="none" w:sz="0" w:space="0" w:color="auto"/>
          </w:divBdr>
        </w:div>
        <w:div w:id="1989288170">
          <w:marLeft w:val="0"/>
          <w:marRight w:val="0"/>
          <w:marTop w:val="0"/>
          <w:marBottom w:val="0"/>
          <w:divBdr>
            <w:top w:val="none" w:sz="0" w:space="0" w:color="auto"/>
            <w:left w:val="none" w:sz="0" w:space="0" w:color="auto"/>
            <w:bottom w:val="none" w:sz="0" w:space="0" w:color="auto"/>
            <w:right w:val="none" w:sz="0" w:space="0" w:color="auto"/>
          </w:divBdr>
        </w:div>
        <w:div w:id="1993177460">
          <w:marLeft w:val="0"/>
          <w:marRight w:val="0"/>
          <w:marTop w:val="0"/>
          <w:marBottom w:val="0"/>
          <w:divBdr>
            <w:top w:val="none" w:sz="0" w:space="0" w:color="auto"/>
            <w:left w:val="none" w:sz="0" w:space="0" w:color="auto"/>
            <w:bottom w:val="none" w:sz="0" w:space="0" w:color="auto"/>
            <w:right w:val="none" w:sz="0" w:space="0" w:color="auto"/>
          </w:divBdr>
        </w:div>
        <w:div w:id="1994723016">
          <w:marLeft w:val="0"/>
          <w:marRight w:val="0"/>
          <w:marTop w:val="0"/>
          <w:marBottom w:val="0"/>
          <w:divBdr>
            <w:top w:val="none" w:sz="0" w:space="0" w:color="auto"/>
            <w:left w:val="none" w:sz="0" w:space="0" w:color="auto"/>
            <w:bottom w:val="none" w:sz="0" w:space="0" w:color="auto"/>
            <w:right w:val="none" w:sz="0" w:space="0" w:color="auto"/>
          </w:divBdr>
        </w:div>
        <w:div w:id="1998147272">
          <w:marLeft w:val="0"/>
          <w:marRight w:val="0"/>
          <w:marTop w:val="0"/>
          <w:marBottom w:val="0"/>
          <w:divBdr>
            <w:top w:val="none" w:sz="0" w:space="0" w:color="auto"/>
            <w:left w:val="none" w:sz="0" w:space="0" w:color="auto"/>
            <w:bottom w:val="none" w:sz="0" w:space="0" w:color="auto"/>
            <w:right w:val="none" w:sz="0" w:space="0" w:color="auto"/>
          </w:divBdr>
        </w:div>
        <w:div w:id="2025788903">
          <w:marLeft w:val="0"/>
          <w:marRight w:val="0"/>
          <w:marTop w:val="0"/>
          <w:marBottom w:val="0"/>
          <w:divBdr>
            <w:top w:val="none" w:sz="0" w:space="0" w:color="auto"/>
            <w:left w:val="none" w:sz="0" w:space="0" w:color="auto"/>
            <w:bottom w:val="none" w:sz="0" w:space="0" w:color="auto"/>
            <w:right w:val="none" w:sz="0" w:space="0" w:color="auto"/>
          </w:divBdr>
        </w:div>
        <w:div w:id="2038000579">
          <w:marLeft w:val="0"/>
          <w:marRight w:val="0"/>
          <w:marTop w:val="0"/>
          <w:marBottom w:val="0"/>
          <w:divBdr>
            <w:top w:val="none" w:sz="0" w:space="0" w:color="auto"/>
            <w:left w:val="none" w:sz="0" w:space="0" w:color="auto"/>
            <w:bottom w:val="none" w:sz="0" w:space="0" w:color="auto"/>
            <w:right w:val="none" w:sz="0" w:space="0" w:color="auto"/>
          </w:divBdr>
        </w:div>
        <w:div w:id="2056347835">
          <w:marLeft w:val="0"/>
          <w:marRight w:val="0"/>
          <w:marTop w:val="0"/>
          <w:marBottom w:val="0"/>
          <w:divBdr>
            <w:top w:val="none" w:sz="0" w:space="0" w:color="auto"/>
            <w:left w:val="none" w:sz="0" w:space="0" w:color="auto"/>
            <w:bottom w:val="none" w:sz="0" w:space="0" w:color="auto"/>
            <w:right w:val="none" w:sz="0" w:space="0" w:color="auto"/>
          </w:divBdr>
        </w:div>
        <w:div w:id="2106536137">
          <w:marLeft w:val="0"/>
          <w:marRight w:val="0"/>
          <w:marTop w:val="0"/>
          <w:marBottom w:val="0"/>
          <w:divBdr>
            <w:top w:val="none" w:sz="0" w:space="0" w:color="auto"/>
            <w:left w:val="none" w:sz="0" w:space="0" w:color="auto"/>
            <w:bottom w:val="none" w:sz="0" w:space="0" w:color="auto"/>
            <w:right w:val="none" w:sz="0" w:space="0" w:color="auto"/>
          </w:divBdr>
        </w:div>
        <w:div w:id="2127843959">
          <w:marLeft w:val="0"/>
          <w:marRight w:val="0"/>
          <w:marTop w:val="0"/>
          <w:marBottom w:val="0"/>
          <w:divBdr>
            <w:top w:val="none" w:sz="0" w:space="0" w:color="auto"/>
            <w:left w:val="none" w:sz="0" w:space="0" w:color="auto"/>
            <w:bottom w:val="none" w:sz="0" w:space="0" w:color="auto"/>
            <w:right w:val="none" w:sz="0" w:space="0" w:color="auto"/>
          </w:divBdr>
        </w:div>
      </w:divsChild>
    </w:div>
    <w:div w:id="303245542">
      <w:bodyDiv w:val="1"/>
      <w:marLeft w:val="0"/>
      <w:marRight w:val="0"/>
      <w:marTop w:val="0"/>
      <w:marBottom w:val="0"/>
      <w:divBdr>
        <w:top w:val="none" w:sz="0" w:space="0" w:color="auto"/>
        <w:left w:val="none" w:sz="0" w:space="0" w:color="auto"/>
        <w:bottom w:val="none" w:sz="0" w:space="0" w:color="auto"/>
        <w:right w:val="none" w:sz="0" w:space="0" w:color="auto"/>
      </w:divBdr>
    </w:div>
    <w:div w:id="412509719">
      <w:bodyDiv w:val="1"/>
      <w:marLeft w:val="0"/>
      <w:marRight w:val="0"/>
      <w:marTop w:val="0"/>
      <w:marBottom w:val="0"/>
      <w:divBdr>
        <w:top w:val="none" w:sz="0" w:space="0" w:color="auto"/>
        <w:left w:val="none" w:sz="0" w:space="0" w:color="auto"/>
        <w:bottom w:val="none" w:sz="0" w:space="0" w:color="auto"/>
        <w:right w:val="none" w:sz="0" w:space="0" w:color="auto"/>
      </w:divBdr>
      <w:divsChild>
        <w:div w:id="30693830">
          <w:marLeft w:val="0"/>
          <w:marRight w:val="0"/>
          <w:marTop w:val="0"/>
          <w:marBottom w:val="0"/>
          <w:divBdr>
            <w:top w:val="none" w:sz="0" w:space="0" w:color="auto"/>
            <w:left w:val="none" w:sz="0" w:space="0" w:color="auto"/>
            <w:bottom w:val="none" w:sz="0" w:space="0" w:color="auto"/>
            <w:right w:val="none" w:sz="0" w:space="0" w:color="auto"/>
          </w:divBdr>
        </w:div>
        <w:div w:id="107891123">
          <w:marLeft w:val="0"/>
          <w:marRight w:val="0"/>
          <w:marTop w:val="0"/>
          <w:marBottom w:val="0"/>
          <w:divBdr>
            <w:top w:val="none" w:sz="0" w:space="0" w:color="auto"/>
            <w:left w:val="none" w:sz="0" w:space="0" w:color="auto"/>
            <w:bottom w:val="none" w:sz="0" w:space="0" w:color="auto"/>
            <w:right w:val="none" w:sz="0" w:space="0" w:color="auto"/>
          </w:divBdr>
        </w:div>
        <w:div w:id="276985944">
          <w:marLeft w:val="0"/>
          <w:marRight w:val="0"/>
          <w:marTop w:val="0"/>
          <w:marBottom w:val="0"/>
          <w:divBdr>
            <w:top w:val="none" w:sz="0" w:space="0" w:color="auto"/>
            <w:left w:val="none" w:sz="0" w:space="0" w:color="auto"/>
            <w:bottom w:val="none" w:sz="0" w:space="0" w:color="auto"/>
            <w:right w:val="none" w:sz="0" w:space="0" w:color="auto"/>
          </w:divBdr>
        </w:div>
        <w:div w:id="409889536">
          <w:marLeft w:val="0"/>
          <w:marRight w:val="0"/>
          <w:marTop w:val="0"/>
          <w:marBottom w:val="0"/>
          <w:divBdr>
            <w:top w:val="none" w:sz="0" w:space="0" w:color="auto"/>
            <w:left w:val="none" w:sz="0" w:space="0" w:color="auto"/>
            <w:bottom w:val="none" w:sz="0" w:space="0" w:color="auto"/>
            <w:right w:val="none" w:sz="0" w:space="0" w:color="auto"/>
          </w:divBdr>
        </w:div>
        <w:div w:id="441000572">
          <w:marLeft w:val="0"/>
          <w:marRight w:val="0"/>
          <w:marTop w:val="0"/>
          <w:marBottom w:val="0"/>
          <w:divBdr>
            <w:top w:val="none" w:sz="0" w:space="0" w:color="auto"/>
            <w:left w:val="none" w:sz="0" w:space="0" w:color="auto"/>
            <w:bottom w:val="none" w:sz="0" w:space="0" w:color="auto"/>
            <w:right w:val="none" w:sz="0" w:space="0" w:color="auto"/>
          </w:divBdr>
        </w:div>
        <w:div w:id="503783972">
          <w:marLeft w:val="0"/>
          <w:marRight w:val="0"/>
          <w:marTop w:val="0"/>
          <w:marBottom w:val="0"/>
          <w:divBdr>
            <w:top w:val="none" w:sz="0" w:space="0" w:color="auto"/>
            <w:left w:val="none" w:sz="0" w:space="0" w:color="auto"/>
            <w:bottom w:val="none" w:sz="0" w:space="0" w:color="auto"/>
            <w:right w:val="none" w:sz="0" w:space="0" w:color="auto"/>
          </w:divBdr>
        </w:div>
        <w:div w:id="643970955">
          <w:marLeft w:val="0"/>
          <w:marRight w:val="0"/>
          <w:marTop w:val="0"/>
          <w:marBottom w:val="0"/>
          <w:divBdr>
            <w:top w:val="none" w:sz="0" w:space="0" w:color="auto"/>
            <w:left w:val="none" w:sz="0" w:space="0" w:color="auto"/>
            <w:bottom w:val="none" w:sz="0" w:space="0" w:color="auto"/>
            <w:right w:val="none" w:sz="0" w:space="0" w:color="auto"/>
          </w:divBdr>
        </w:div>
        <w:div w:id="726487680">
          <w:marLeft w:val="0"/>
          <w:marRight w:val="0"/>
          <w:marTop w:val="0"/>
          <w:marBottom w:val="0"/>
          <w:divBdr>
            <w:top w:val="none" w:sz="0" w:space="0" w:color="auto"/>
            <w:left w:val="none" w:sz="0" w:space="0" w:color="auto"/>
            <w:bottom w:val="none" w:sz="0" w:space="0" w:color="auto"/>
            <w:right w:val="none" w:sz="0" w:space="0" w:color="auto"/>
          </w:divBdr>
        </w:div>
        <w:div w:id="789710855">
          <w:marLeft w:val="0"/>
          <w:marRight w:val="0"/>
          <w:marTop w:val="0"/>
          <w:marBottom w:val="0"/>
          <w:divBdr>
            <w:top w:val="none" w:sz="0" w:space="0" w:color="auto"/>
            <w:left w:val="none" w:sz="0" w:space="0" w:color="auto"/>
            <w:bottom w:val="none" w:sz="0" w:space="0" w:color="auto"/>
            <w:right w:val="none" w:sz="0" w:space="0" w:color="auto"/>
          </w:divBdr>
        </w:div>
        <w:div w:id="1097676761">
          <w:marLeft w:val="0"/>
          <w:marRight w:val="0"/>
          <w:marTop w:val="0"/>
          <w:marBottom w:val="0"/>
          <w:divBdr>
            <w:top w:val="none" w:sz="0" w:space="0" w:color="auto"/>
            <w:left w:val="none" w:sz="0" w:space="0" w:color="auto"/>
            <w:bottom w:val="none" w:sz="0" w:space="0" w:color="auto"/>
            <w:right w:val="none" w:sz="0" w:space="0" w:color="auto"/>
          </w:divBdr>
        </w:div>
        <w:div w:id="1538084837">
          <w:marLeft w:val="0"/>
          <w:marRight w:val="0"/>
          <w:marTop w:val="0"/>
          <w:marBottom w:val="0"/>
          <w:divBdr>
            <w:top w:val="none" w:sz="0" w:space="0" w:color="auto"/>
            <w:left w:val="none" w:sz="0" w:space="0" w:color="auto"/>
            <w:bottom w:val="none" w:sz="0" w:space="0" w:color="auto"/>
            <w:right w:val="none" w:sz="0" w:space="0" w:color="auto"/>
          </w:divBdr>
        </w:div>
        <w:div w:id="1662348147">
          <w:marLeft w:val="0"/>
          <w:marRight w:val="0"/>
          <w:marTop w:val="0"/>
          <w:marBottom w:val="0"/>
          <w:divBdr>
            <w:top w:val="none" w:sz="0" w:space="0" w:color="auto"/>
            <w:left w:val="none" w:sz="0" w:space="0" w:color="auto"/>
            <w:bottom w:val="none" w:sz="0" w:space="0" w:color="auto"/>
            <w:right w:val="none" w:sz="0" w:space="0" w:color="auto"/>
          </w:divBdr>
        </w:div>
        <w:div w:id="1761102697">
          <w:marLeft w:val="0"/>
          <w:marRight w:val="0"/>
          <w:marTop w:val="0"/>
          <w:marBottom w:val="0"/>
          <w:divBdr>
            <w:top w:val="none" w:sz="0" w:space="0" w:color="auto"/>
            <w:left w:val="none" w:sz="0" w:space="0" w:color="auto"/>
            <w:bottom w:val="none" w:sz="0" w:space="0" w:color="auto"/>
            <w:right w:val="none" w:sz="0" w:space="0" w:color="auto"/>
          </w:divBdr>
        </w:div>
        <w:div w:id="1763992367">
          <w:marLeft w:val="0"/>
          <w:marRight w:val="0"/>
          <w:marTop w:val="0"/>
          <w:marBottom w:val="0"/>
          <w:divBdr>
            <w:top w:val="none" w:sz="0" w:space="0" w:color="auto"/>
            <w:left w:val="none" w:sz="0" w:space="0" w:color="auto"/>
            <w:bottom w:val="none" w:sz="0" w:space="0" w:color="auto"/>
            <w:right w:val="none" w:sz="0" w:space="0" w:color="auto"/>
          </w:divBdr>
        </w:div>
        <w:div w:id="1781149023">
          <w:marLeft w:val="0"/>
          <w:marRight w:val="0"/>
          <w:marTop w:val="0"/>
          <w:marBottom w:val="0"/>
          <w:divBdr>
            <w:top w:val="none" w:sz="0" w:space="0" w:color="auto"/>
            <w:left w:val="none" w:sz="0" w:space="0" w:color="auto"/>
            <w:bottom w:val="none" w:sz="0" w:space="0" w:color="auto"/>
            <w:right w:val="none" w:sz="0" w:space="0" w:color="auto"/>
          </w:divBdr>
        </w:div>
        <w:div w:id="1994328207">
          <w:marLeft w:val="0"/>
          <w:marRight w:val="0"/>
          <w:marTop w:val="0"/>
          <w:marBottom w:val="0"/>
          <w:divBdr>
            <w:top w:val="none" w:sz="0" w:space="0" w:color="auto"/>
            <w:left w:val="none" w:sz="0" w:space="0" w:color="auto"/>
            <w:bottom w:val="none" w:sz="0" w:space="0" w:color="auto"/>
            <w:right w:val="none" w:sz="0" w:space="0" w:color="auto"/>
          </w:divBdr>
        </w:div>
      </w:divsChild>
    </w:div>
    <w:div w:id="570238964">
      <w:bodyDiv w:val="1"/>
      <w:marLeft w:val="0"/>
      <w:marRight w:val="0"/>
      <w:marTop w:val="0"/>
      <w:marBottom w:val="0"/>
      <w:divBdr>
        <w:top w:val="none" w:sz="0" w:space="0" w:color="auto"/>
        <w:left w:val="none" w:sz="0" w:space="0" w:color="auto"/>
        <w:bottom w:val="none" w:sz="0" w:space="0" w:color="auto"/>
        <w:right w:val="none" w:sz="0" w:space="0" w:color="auto"/>
      </w:divBdr>
      <w:divsChild>
        <w:div w:id="14691813">
          <w:marLeft w:val="0"/>
          <w:marRight w:val="0"/>
          <w:marTop w:val="0"/>
          <w:marBottom w:val="0"/>
          <w:divBdr>
            <w:top w:val="none" w:sz="0" w:space="0" w:color="auto"/>
            <w:left w:val="none" w:sz="0" w:space="0" w:color="auto"/>
            <w:bottom w:val="none" w:sz="0" w:space="0" w:color="auto"/>
            <w:right w:val="none" w:sz="0" w:space="0" w:color="auto"/>
          </w:divBdr>
        </w:div>
        <w:div w:id="66926092">
          <w:marLeft w:val="0"/>
          <w:marRight w:val="0"/>
          <w:marTop w:val="0"/>
          <w:marBottom w:val="0"/>
          <w:divBdr>
            <w:top w:val="none" w:sz="0" w:space="0" w:color="auto"/>
            <w:left w:val="none" w:sz="0" w:space="0" w:color="auto"/>
            <w:bottom w:val="none" w:sz="0" w:space="0" w:color="auto"/>
            <w:right w:val="none" w:sz="0" w:space="0" w:color="auto"/>
          </w:divBdr>
        </w:div>
        <w:div w:id="83574498">
          <w:marLeft w:val="0"/>
          <w:marRight w:val="0"/>
          <w:marTop w:val="0"/>
          <w:marBottom w:val="0"/>
          <w:divBdr>
            <w:top w:val="none" w:sz="0" w:space="0" w:color="auto"/>
            <w:left w:val="none" w:sz="0" w:space="0" w:color="auto"/>
            <w:bottom w:val="none" w:sz="0" w:space="0" w:color="auto"/>
            <w:right w:val="none" w:sz="0" w:space="0" w:color="auto"/>
          </w:divBdr>
        </w:div>
        <w:div w:id="156656589">
          <w:marLeft w:val="0"/>
          <w:marRight w:val="0"/>
          <w:marTop w:val="0"/>
          <w:marBottom w:val="0"/>
          <w:divBdr>
            <w:top w:val="none" w:sz="0" w:space="0" w:color="auto"/>
            <w:left w:val="none" w:sz="0" w:space="0" w:color="auto"/>
            <w:bottom w:val="none" w:sz="0" w:space="0" w:color="auto"/>
            <w:right w:val="none" w:sz="0" w:space="0" w:color="auto"/>
          </w:divBdr>
        </w:div>
        <w:div w:id="197552757">
          <w:marLeft w:val="0"/>
          <w:marRight w:val="0"/>
          <w:marTop w:val="0"/>
          <w:marBottom w:val="0"/>
          <w:divBdr>
            <w:top w:val="none" w:sz="0" w:space="0" w:color="auto"/>
            <w:left w:val="none" w:sz="0" w:space="0" w:color="auto"/>
            <w:bottom w:val="none" w:sz="0" w:space="0" w:color="auto"/>
            <w:right w:val="none" w:sz="0" w:space="0" w:color="auto"/>
          </w:divBdr>
        </w:div>
        <w:div w:id="353768923">
          <w:marLeft w:val="0"/>
          <w:marRight w:val="0"/>
          <w:marTop w:val="0"/>
          <w:marBottom w:val="0"/>
          <w:divBdr>
            <w:top w:val="none" w:sz="0" w:space="0" w:color="auto"/>
            <w:left w:val="none" w:sz="0" w:space="0" w:color="auto"/>
            <w:bottom w:val="none" w:sz="0" w:space="0" w:color="auto"/>
            <w:right w:val="none" w:sz="0" w:space="0" w:color="auto"/>
          </w:divBdr>
        </w:div>
        <w:div w:id="375665693">
          <w:marLeft w:val="0"/>
          <w:marRight w:val="0"/>
          <w:marTop w:val="0"/>
          <w:marBottom w:val="0"/>
          <w:divBdr>
            <w:top w:val="none" w:sz="0" w:space="0" w:color="auto"/>
            <w:left w:val="none" w:sz="0" w:space="0" w:color="auto"/>
            <w:bottom w:val="none" w:sz="0" w:space="0" w:color="auto"/>
            <w:right w:val="none" w:sz="0" w:space="0" w:color="auto"/>
          </w:divBdr>
        </w:div>
        <w:div w:id="462357289">
          <w:marLeft w:val="0"/>
          <w:marRight w:val="0"/>
          <w:marTop w:val="0"/>
          <w:marBottom w:val="0"/>
          <w:divBdr>
            <w:top w:val="none" w:sz="0" w:space="0" w:color="auto"/>
            <w:left w:val="none" w:sz="0" w:space="0" w:color="auto"/>
            <w:bottom w:val="none" w:sz="0" w:space="0" w:color="auto"/>
            <w:right w:val="none" w:sz="0" w:space="0" w:color="auto"/>
          </w:divBdr>
        </w:div>
        <w:div w:id="537354618">
          <w:marLeft w:val="0"/>
          <w:marRight w:val="0"/>
          <w:marTop w:val="0"/>
          <w:marBottom w:val="0"/>
          <w:divBdr>
            <w:top w:val="none" w:sz="0" w:space="0" w:color="auto"/>
            <w:left w:val="none" w:sz="0" w:space="0" w:color="auto"/>
            <w:bottom w:val="none" w:sz="0" w:space="0" w:color="auto"/>
            <w:right w:val="none" w:sz="0" w:space="0" w:color="auto"/>
          </w:divBdr>
        </w:div>
        <w:div w:id="712458636">
          <w:marLeft w:val="0"/>
          <w:marRight w:val="0"/>
          <w:marTop w:val="0"/>
          <w:marBottom w:val="0"/>
          <w:divBdr>
            <w:top w:val="none" w:sz="0" w:space="0" w:color="auto"/>
            <w:left w:val="none" w:sz="0" w:space="0" w:color="auto"/>
            <w:bottom w:val="none" w:sz="0" w:space="0" w:color="auto"/>
            <w:right w:val="none" w:sz="0" w:space="0" w:color="auto"/>
          </w:divBdr>
        </w:div>
        <w:div w:id="826868979">
          <w:marLeft w:val="0"/>
          <w:marRight w:val="0"/>
          <w:marTop w:val="0"/>
          <w:marBottom w:val="0"/>
          <w:divBdr>
            <w:top w:val="none" w:sz="0" w:space="0" w:color="auto"/>
            <w:left w:val="none" w:sz="0" w:space="0" w:color="auto"/>
            <w:bottom w:val="none" w:sz="0" w:space="0" w:color="auto"/>
            <w:right w:val="none" w:sz="0" w:space="0" w:color="auto"/>
          </w:divBdr>
        </w:div>
        <w:div w:id="883446616">
          <w:marLeft w:val="0"/>
          <w:marRight w:val="0"/>
          <w:marTop w:val="0"/>
          <w:marBottom w:val="0"/>
          <w:divBdr>
            <w:top w:val="none" w:sz="0" w:space="0" w:color="auto"/>
            <w:left w:val="none" w:sz="0" w:space="0" w:color="auto"/>
            <w:bottom w:val="none" w:sz="0" w:space="0" w:color="auto"/>
            <w:right w:val="none" w:sz="0" w:space="0" w:color="auto"/>
          </w:divBdr>
        </w:div>
        <w:div w:id="936837385">
          <w:marLeft w:val="0"/>
          <w:marRight w:val="0"/>
          <w:marTop w:val="0"/>
          <w:marBottom w:val="0"/>
          <w:divBdr>
            <w:top w:val="none" w:sz="0" w:space="0" w:color="auto"/>
            <w:left w:val="none" w:sz="0" w:space="0" w:color="auto"/>
            <w:bottom w:val="none" w:sz="0" w:space="0" w:color="auto"/>
            <w:right w:val="none" w:sz="0" w:space="0" w:color="auto"/>
          </w:divBdr>
        </w:div>
        <w:div w:id="957443846">
          <w:marLeft w:val="0"/>
          <w:marRight w:val="0"/>
          <w:marTop w:val="0"/>
          <w:marBottom w:val="0"/>
          <w:divBdr>
            <w:top w:val="none" w:sz="0" w:space="0" w:color="auto"/>
            <w:left w:val="none" w:sz="0" w:space="0" w:color="auto"/>
            <w:bottom w:val="none" w:sz="0" w:space="0" w:color="auto"/>
            <w:right w:val="none" w:sz="0" w:space="0" w:color="auto"/>
          </w:divBdr>
        </w:div>
        <w:div w:id="965966852">
          <w:marLeft w:val="0"/>
          <w:marRight w:val="0"/>
          <w:marTop w:val="0"/>
          <w:marBottom w:val="0"/>
          <w:divBdr>
            <w:top w:val="none" w:sz="0" w:space="0" w:color="auto"/>
            <w:left w:val="none" w:sz="0" w:space="0" w:color="auto"/>
            <w:bottom w:val="none" w:sz="0" w:space="0" w:color="auto"/>
            <w:right w:val="none" w:sz="0" w:space="0" w:color="auto"/>
          </w:divBdr>
        </w:div>
        <w:div w:id="989672118">
          <w:marLeft w:val="0"/>
          <w:marRight w:val="0"/>
          <w:marTop w:val="0"/>
          <w:marBottom w:val="0"/>
          <w:divBdr>
            <w:top w:val="none" w:sz="0" w:space="0" w:color="auto"/>
            <w:left w:val="none" w:sz="0" w:space="0" w:color="auto"/>
            <w:bottom w:val="none" w:sz="0" w:space="0" w:color="auto"/>
            <w:right w:val="none" w:sz="0" w:space="0" w:color="auto"/>
          </w:divBdr>
        </w:div>
        <w:div w:id="991520417">
          <w:marLeft w:val="0"/>
          <w:marRight w:val="0"/>
          <w:marTop w:val="0"/>
          <w:marBottom w:val="0"/>
          <w:divBdr>
            <w:top w:val="none" w:sz="0" w:space="0" w:color="auto"/>
            <w:left w:val="none" w:sz="0" w:space="0" w:color="auto"/>
            <w:bottom w:val="none" w:sz="0" w:space="0" w:color="auto"/>
            <w:right w:val="none" w:sz="0" w:space="0" w:color="auto"/>
          </w:divBdr>
        </w:div>
        <w:div w:id="1024944384">
          <w:marLeft w:val="0"/>
          <w:marRight w:val="0"/>
          <w:marTop w:val="0"/>
          <w:marBottom w:val="0"/>
          <w:divBdr>
            <w:top w:val="none" w:sz="0" w:space="0" w:color="auto"/>
            <w:left w:val="none" w:sz="0" w:space="0" w:color="auto"/>
            <w:bottom w:val="none" w:sz="0" w:space="0" w:color="auto"/>
            <w:right w:val="none" w:sz="0" w:space="0" w:color="auto"/>
          </w:divBdr>
        </w:div>
        <w:div w:id="1073744186">
          <w:marLeft w:val="0"/>
          <w:marRight w:val="0"/>
          <w:marTop w:val="0"/>
          <w:marBottom w:val="0"/>
          <w:divBdr>
            <w:top w:val="none" w:sz="0" w:space="0" w:color="auto"/>
            <w:left w:val="none" w:sz="0" w:space="0" w:color="auto"/>
            <w:bottom w:val="none" w:sz="0" w:space="0" w:color="auto"/>
            <w:right w:val="none" w:sz="0" w:space="0" w:color="auto"/>
          </w:divBdr>
        </w:div>
        <w:div w:id="1117334299">
          <w:marLeft w:val="0"/>
          <w:marRight w:val="0"/>
          <w:marTop w:val="0"/>
          <w:marBottom w:val="0"/>
          <w:divBdr>
            <w:top w:val="none" w:sz="0" w:space="0" w:color="auto"/>
            <w:left w:val="none" w:sz="0" w:space="0" w:color="auto"/>
            <w:bottom w:val="none" w:sz="0" w:space="0" w:color="auto"/>
            <w:right w:val="none" w:sz="0" w:space="0" w:color="auto"/>
          </w:divBdr>
        </w:div>
        <w:div w:id="1144855162">
          <w:marLeft w:val="0"/>
          <w:marRight w:val="0"/>
          <w:marTop w:val="0"/>
          <w:marBottom w:val="0"/>
          <w:divBdr>
            <w:top w:val="none" w:sz="0" w:space="0" w:color="auto"/>
            <w:left w:val="none" w:sz="0" w:space="0" w:color="auto"/>
            <w:bottom w:val="none" w:sz="0" w:space="0" w:color="auto"/>
            <w:right w:val="none" w:sz="0" w:space="0" w:color="auto"/>
          </w:divBdr>
        </w:div>
        <w:div w:id="1232810768">
          <w:marLeft w:val="0"/>
          <w:marRight w:val="0"/>
          <w:marTop w:val="0"/>
          <w:marBottom w:val="0"/>
          <w:divBdr>
            <w:top w:val="none" w:sz="0" w:space="0" w:color="auto"/>
            <w:left w:val="none" w:sz="0" w:space="0" w:color="auto"/>
            <w:bottom w:val="none" w:sz="0" w:space="0" w:color="auto"/>
            <w:right w:val="none" w:sz="0" w:space="0" w:color="auto"/>
          </w:divBdr>
        </w:div>
        <w:div w:id="1240749682">
          <w:marLeft w:val="0"/>
          <w:marRight w:val="0"/>
          <w:marTop w:val="0"/>
          <w:marBottom w:val="0"/>
          <w:divBdr>
            <w:top w:val="none" w:sz="0" w:space="0" w:color="auto"/>
            <w:left w:val="none" w:sz="0" w:space="0" w:color="auto"/>
            <w:bottom w:val="none" w:sz="0" w:space="0" w:color="auto"/>
            <w:right w:val="none" w:sz="0" w:space="0" w:color="auto"/>
          </w:divBdr>
        </w:div>
        <w:div w:id="1288201608">
          <w:marLeft w:val="0"/>
          <w:marRight w:val="0"/>
          <w:marTop w:val="0"/>
          <w:marBottom w:val="0"/>
          <w:divBdr>
            <w:top w:val="none" w:sz="0" w:space="0" w:color="auto"/>
            <w:left w:val="none" w:sz="0" w:space="0" w:color="auto"/>
            <w:bottom w:val="none" w:sz="0" w:space="0" w:color="auto"/>
            <w:right w:val="none" w:sz="0" w:space="0" w:color="auto"/>
          </w:divBdr>
        </w:div>
        <w:div w:id="1320503182">
          <w:marLeft w:val="0"/>
          <w:marRight w:val="0"/>
          <w:marTop w:val="0"/>
          <w:marBottom w:val="0"/>
          <w:divBdr>
            <w:top w:val="none" w:sz="0" w:space="0" w:color="auto"/>
            <w:left w:val="none" w:sz="0" w:space="0" w:color="auto"/>
            <w:bottom w:val="none" w:sz="0" w:space="0" w:color="auto"/>
            <w:right w:val="none" w:sz="0" w:space="0" w:color="auto"/>
          </w:divBdr>
        </w:div>
        <w:div w:id="1359156528">
          <w:marLeft w:val="0"/>
          <w:marRight w:val="0"/>
          <w:marTop w:val="0"/>
          <w:marBottom w:val="0"/>
          <w:divBdr>
            <w:top w:val="none" w:sz="0" w:space="0" w:color="auto"/>
            <w:left w:val="none" w:sz="0" w:space="0" w:color="auto"/>
            <w:bottom w:val="none" w:sz="0" w:space="0" w:color="auto"/>
            <w:right w:val="none" w:sz="0" w:space="0" w:color="auto"/>
          </w:divBdr>
        </w:div>
        <w:div w:id="1457522430">
          <w:marLeft w:val="0"/>
          <w:marRight w:val="0"/>
          <w:marTop w:val="0"/>
          <w:marBottom w:val="0"/>
          <w:divBdr>
            <w:top w:val="none" w:sz="0" w:space="0" w:color="auto"/>
            <w:left w:val="none" w:sz="0" w:space="0" w:color="auto"/>
            <w:bottom w:val="none" w:sz="0" w:space="0" w:color="auto"/>
            <w:right w:val="none" w:sz="0" w:space="0" w:color="auto"/>
          </w:divBdr>
        </w:div>
        <w:div w:id="1555503729">
          <w:marLeft w:val="0"/>
          <w:marRight w:val="0"/>
          <w:marTop w:val="0"/>
          <w:marBottom w:val="0"/>
          <w:divBdr>
            <w:top w:val="none" w:sz="0" w:space="0" w:color="auto"/>
            <w:left w:val="none" w:sz="0" w:space="0" w:color="auto"/>
            <w:bottom w:val="none" w:sz="0" w:space="0" w:color="auto"/>
            <w:right w:val="none" w:sz="0" w:space="0" w:color="auto"/>
          </w:divBdr>
        </w:div>
        <w:div w:id="1570574318">
          <w:marLeft w:val="0"/>
          <w:marRight w:val="0"/>
          <w:marTop w:val="0"/>
          <w:marBottom w:val="0"/>
          <w:divBdr>
            <w:top w:val="none" w:sz="0" w:space="0" w:color="auto"/>
            <w:left w:val="none" w:sz="0" w:space="0" w:color="auto"/>
            <w:bottom w:val="none" w:sz="0" w:space="0" w:color="auto"/>
            <w:right w:val="none" w:sz="0" w:space="0" w:color="auto"/>
          </w:divBdr>
        </w:div>
        <w:div w:id="1581327889">
          <w:marLeft w:val="0"/>
          <w:marRight w:val="0"/>
          <w:marTop w:val="0"/>
          <w:marBottom w:val="0"/>
          <w:divBdr>
            <w:top w:val="none" w:sz="0" w:space="0" w:color="auto"/>
            <w:left w:val="none" w:sz="0" w:space="0" w:color="auto"/>
            <w:bottom w:val="none" w:sz="0" w:space="0" w:color="auto"/>
            <w:right w:val="none" w:sz="0" w:space="0" w:color="auto"/>
          </w:divBdr>
        </w:div>
        <w:div w:id="1593588627">
          <w:marLeft w:val="0"/>
          <w:marRight w:val="0"/>
          <w:marTop w:val="0"/>
          <w:marBottom w:val="0"/>
          <w:divBdr>
            <w:top w:val="none" w:sz="0" w:space="0" w:color="auto"/>
            <w:left w:val="none" w:sz="0" w:space="0" w:color="auto"/>
            <w:bottom w:val="none" w:sz="0" w:space="0" w:color="auto"/>
            <w:right w:val="none" w:sz="0" w:space="0" w:color="auto"/>
          </w:divBdr>
        </w:div>
        <w:div w:id="1602028024">
          <w:marLeft w:val="0"/>
          <w:marRight w:val="0"/>
          <w:marTop w:val="0"/>
          <w:marBottom w:val="0"/>
          <w:divBdr>
            <w:top w:val="none" w:sz="0" w:space="0" w:color="auto"/>
            <w:left w:val="none" w:sz="0" w:space="0" w:color="auto"/>
            <w:bottom w:val="none" w:sz="0" w:space="0" w:color="auto"/>
            <w:right w:val="none" w:sz="0" w:space="0" w:color="auto"/>
          </w:divBdr>
        </w:div>
        <w:div w:id="1620068221">
          <w:marLeft w:val="0"/>
          <w:marRight w:val="0"/>
          <w:marTop w:val="0"/>
          <w:marBottom w:val="0"/>
          <w:divBdr>
            <w:top w:val="none" w:sz="0" w:space="0" w:color="auto"/>
            <w:left w:val="none" w:sz="0" w:space="0" w:color="auto"/>
            <w:bottom w:val="none" w:sz="0" w:space="0" w:color="auto"/>
            <w:right w:val="none" w:sz="0" w:space="0" w:color="auto"/>
          </w:divBdr>
        </w:div>
        <w:div w:id="1660112504">
          <w:marLeft w:val="0"/>
          <w:marRight w:val="0"/>
          <w:marTop w:val="0"/>
          <w:marBottom w:val="0"/>
          <w:divBdr>
            <w:top w:val="none" w:sz="0" w:space="0" w:color="auto"/>
            <w:left w:val="none" w:sz="0" w:space="0" w:color="auto"/>
            <w:bottom w:val="none" w:sz="0" w:space="0" w:color="auto"/>
            <w:right w:val="none" w:sz="0" w:space="0" w:color="auto"/>
          </w:divBdr>
        </w:div>
        <w:div w:id="1669671187">
          <w:marLeft w:val="0"/>
          <w:marRight w:val="0"/>
          <w:marTop w:val="0"/>
          <w:marBottom w:val="0"/>
          <w:divBdr>
            <w:top w:val="none" w:sz="0" w:space="0" w:color="auto"/>
            <w:left w:val="none" w:sz="0" w:space="0" w:color="auto"/>
            <w:bottom w:val="none" w:sz="0" w:space="0" w:color="auto"/>
            <w:right w:val="none" w:sz="0" w:space="0" w:color="auto"/>
          </w:divBdr>
        </w:div>
        <w:div w:id="1670328729">
          <w:marLeft w:val="0"/>
          <w:marRight w:val="0"/>
          <w:marTop w:val="0"/>
          <w:marBottom w:val="0"/>
          <w:divBdr>
            <w:top w:val="none" w:sz="0" w:space="0" w:color="auto"/>
            <w:left w:val="none" w:sz="0" w:space="0" w:color="auto"/>
            <w:bottom w:val="none" w:sz="0" w:space="0" w:color="auto"/>
            <w:right w:val="none" w:sz="0" w:space="0" w:color="auto"/>
          </w:divBdr>
        </w:div>
        <w:div w:id="1676767154">
          <w:marLeft w:val="0"/>
          <w:marRight w:val="0"/>
          <w:marTop w:val="0"/>
          <w:marBottom w:val="0"/>
          <w:divBdr>
            <w:top w:val="none" w:sz="0" w:space="0" w:color="auto"/>
            <w:left w:val="none" w:sz="0" w:space="0" w:color="auto"/>
            <w:bottom w:val="none" w:sz="0" w:space="0" w:color="auto"/>
            <w:right w:val="none" w:sz="0" w:space="0" w:color="auto"/>
          </w:divBdr>
        </w:div>
        <w:div w:id="1716924885">
          <w:marLeft w:val="0"/>
          <w:marRight w:val="0"/>
          <w:marTop w:val="0"/>
          <w:marBottom w:val="0"/>
          <w:divBdr>
            <w:top w:val="none" w:sz="0" w:space="0" w:color="auto"/>
            <w:left w:val="none" w:sz="0" w:space="0" w:color="auto"/>
            <w:bottom w:val="none" w:sz="0" w:space="0" w:color="auto"/>
            <w:right w:val="none" w:sz="0" w:space="0" w:color="auto"/>
          </w:divBdr>
        </w:div>
        <w:div w:id="1787694754">
          <w:marLeft w:val="0"/>
          <w:marRight w:val="0"/>
          <w:marTop w:val="0"/>
          <w:marBottom w:val="0"/>
          <w:divBdr>
            <w:top w:val="none" w:sz="0" w:space="0" w:color="auto"/>
            <w:left w:val="none" w:sz="0" w:space="0" w:color="auto"/>
            <w:bottom w:val="none" w:sz="0" w:space="0" w:color="auto"/>
            <w:right w:val="none" w:sz="0" w:space="0" w:color="auto"/>
          </w:divBdr>
        </w:div>
        <w:div w:id="1875532530">
          <w:marLeft w:val="0"/>
          <w:marRight w:val="0"/>
          <w:marTop w:val="0"/>
          <w:marBottom w:val="0"/>
          <w:divBdr>
            <w:top w:val="none" w:sz="0" w:space="0" w:color="auto"/>
            <w:left w:val="none" w:sz="0" w:space="0" w:color="auto"/>
            <w:bottom w:val="none" w:sz="0" w:space="0" w:color="auto"/>
            <w:right w:val="none" w:sz="0" w:space="0" w:color="auto"/>
          </w:divBdr>
        </w:div>
        <w:div w:id="1929462336">
          <w:marLeft w:val="0"/>
          <w:marRight w:val="0"/>
          <w:marTop w:val="0"/>
          <w:marBottom w:val="0"/>
          <w:divBdr>
            <w:top w:val="none" w:sz="0" w:space="0" w:color="auto"/>
            <w:left w:val="none" w:sz="0" w:space="0" w:color="auto"/>
            <w:bottom w:val="none" w:sz="0" w:space="0" w:color="auto"/>
            <w:right w:val="none" w:sz="0" w:space="0" w:color="auto"/>
          </w:divBdr>
        </w:div>
        <w:div w:id="1936671497">
          <w:marLeft w:val="0"/>
          <w:marRight w:val="0"/>
          <w:marTop w:val="0"/>
          <w:marBottom w:val="0"/>
          <w:divBdr>
            <w:top w:val="none" w:sz="0" w:space="0" w:color="auto"/>
            <w:left w:val="none" w:sz="0" w:space="0" w:color="auto"/>
            <w:bottom w:val="none" w:sz="0" w:space="0" w:color="auto"/>
            <w:right w:val="none" w:sz="0" w:space="0" w:color="auto"/>
          </w:divBdr>
        </w:div>
        <w:div w:id="1994793986">
          <w:marLeft w:val="0"/>
          <w:marRight w:val="0"/>
          <w:marTop w:val="0"/>
          <w:marBottom w:val="0"/>
          <w:divBdr>
            <w:top w:val="none" w:sz="0" w:space="0" w:color="auto"/>
            <w:left w:val="none" w:sz="0" w:space="0" w:color="auto"/>
            <w:bottom w:val="none" w:sz="0" w:space="0" w:color="auto"/>
            <w:right w:val="none" w:sz="0" w:space="0" w:color="auto"/>
          </w:divBdr>
        </w:div>
        <w:div w:id="2041012564">
          <w:marLeft w:val="0"/>
          <w:marRight w:val="0"/>
          <w:marTop w:val="0"/>
          <w:marBottom w:val="0"/>
          <w:divBdr>
            <w:top w:val="none" w:sz="0" w:space="0" w:color="auto"/>
            <w:left w:val="none" w:sz="0" w:space="0" w:color="auto"/>
            <w:bottom w:val="none" w:sz="0" w:space="0" w:color="auto"/>
            <w:right w:val="none" w:sz="0" w:space="0" w:color="auto"/>
          </w:divBdr>
        </w:div>
        <w:div w:id="2085298504">
          <w:marLeft w:val="0"/>
          <w:marRight w:val="0"/>
          <w:marTop w:val="0"/>
          <w:marBottom w:val="0"/>
          <w:divBdr>
            <w:top w:val="none" w:sz="0" w:space="0" w:color="auto"/>
            <w:left w:val="none" w:sz="0" w:space="0" w:color="auto"/>
            <w:bottom w:val="none" w:sz="0" w:space="0" w:color="auto"/>
            <w:right w:val="none" w:sz="0" w:space="0" w:color="auto"/>
          </w:divBdr>
        </w:div>
        <w:div w:id="2093624973">
          <w:marLeft w:val="0"/>
          <w:marRight w:val="0"/>
          <w:marTop w:val="0"/>
          <w:marBottom w:val="0"/>
          <w:divBdr>
            <w:top w:val="none" w:sz="0" w:space="0" w:color="auto"/>
            <w:left w:val="none" w:sz="0" w:space="0" w:color="auto"/>
            <w:bottom w:val="none" w:sz="0" w:space="0" w:color="auto"/>
            <w:right w:val="none" w:sz="0" w:space="0" w:color="auto"/>
          </w:divBdr>
        </w:div>
      </w:divsChild>
    </w:div>
    <w:div w:id="589630514">
      <w:bodyDiv w:val="1"/>
      <w:marLeft w:val="0"/>
      <w:marRight w:val="0"/>
      <w:marTop w:val="0"/>
      <w:marBottom w:val="0"/>
      <w:divBdr>
        <w:top w:val="none" w:sz="0" w:space="0" w:color="auto"/>
        <w:left w:val="none" w:sz="0" w:space="0" w:color="auto"/>
        <w:bottom w:val="none" w:sz="0" w:space="0" w:color="auto"/>
        <w:right w:val="none" w:sz="0" w:space="0" w:color="auto"/>
      </w:divBdr>
    </w:div>
    <w:div w:id="838617196">
      <w:bodyDiv w:val="1"/>
      <w:marLeft w:val="0"/>
      <w:marRight w:val="0"/>
      <w:marTop w:val="0"/>
      <w:marBottom w:val="0"/>
      <w:divBdr>
        <w:top w:val="none" w:sz="0" w:space="0" w:color="auto"/>
        <w:left w:val="none" w:sz="0" w:space="0" w:color="auto"/>
        <w:bottom w:val="none" w:sz="0" w:space="0" w:color="auto"/>
        <w:right w:val="none" w:sz="0" w:space="0" w:color="auto"/>
      </w:divBdr>
    </w:div>
    <w:div w:id="847405489">
      <w:bodyDiv w:val="1"/>
      <w:marLeft w:val="0"/>
      <w:marRight w:val="0"/>
      <w:marTop w:val="0"/>
      <w:marBottom w:val="0"/>
      <w:divBdr>
        <w:top w:val="none" w:sz="0" w:space="0" w:color="auto"/>
        <w:left w:val="none" w:sz="0" w:space="0" w:color="auto"/>
        <w:bottom w:val="none" w:sz="0" w:space="0" w:color="auto"/>
        <w:right w:val="none" w:sz="0" w:space="0" w:color="auto"/>
      </w:divBdr>
    </w:div>
    <w:div w:id="960766853">
      <w:bodyDiv w:val="1"/>
      <w:marLeft w:val="0"/>
      <w:marRight w:val="0"/>
      <w:marTop w:val="0"/>
      <w:marBottom w:val="0"/>
      <w:divBdr>
        <w:top w:val="none" w:sz="0" w:space="0" w:color="auto"/>
        <w:left w:val="none" w:sz="0" w:space="0" w:color="auto"/>
        <w:bottom w:val="none" w:sz="0" w:space="0" w:color="auto"/>
        <w:right w:val="none" w:sz="0" w:space="0" w:color="auto"/>
      </w:divBdr>
    </w:div>
    <w:div w:id="1053886003">
      <w:bodyDiv w:val="1"/>
      <w:marLeft w:val="0"/>
      <w:marRight w:val="0"/>
      <w:marTop w:val="0"/>
      <w:marBottom w:val="0"/>
      <w:divBdr>
        <w:top w:val="none" w:sz="0" w:space="0" w:color="auto"/>
        <w:left w:val="none" w:sz="0" w:space="0" w:color="auto"/>
        <w:bottom w:val="none" w:sz="0" w:space="0" w:color="auto"/>
        <w:right w:val="none" w:sz="0" w:space="0" w:color="auto"/>
      </w:divBdr>
      <w:divsChild>
        <w:div w:id="1382439941">
          <w:marLeft w:val="547"/>
          <w:marRight w:val="0"/>
          <w:marTop w:val="96"/>
          <w:marBottom w:val="0"/>
          <w:divBdr>
            <w:top w:val="none" w:sz="0" w:space="0" w:color="auto"/>
            <w:left w:val="none" w:sz="0" w:space="0" w:color="auto"/>
            <w:bottom w:val="none" w:sz="0" w:space="0" w:color="auto"/>
            <w:right w:val="none" w:sz="0" w:space="0" w:color="auto"/>
          </w:divBdr>
        </w:div>
      </w:divsChild>
    </w:div>
    <w:div w:id="1228615759">
      <w:bodyDiv w:val="1"/>
      <w:marLeft w:val="0"/>
      <w:marRight w:val="0"/>
      <w:marTop w:val="0"/>
      <w:marBottom w:val="0"/>
      <w:divBdr>
        <w:top w:val="none" w:sz="0" w:space="0" w:color="auto"/>
        <w:left w:val="none" w:sz="0" w:space="0" w:color="auto"/>
        <w:bottom w:val="none" w:sz="0" w:space="0" w:color="auto"/>
        <w:right w:val="none" w:sz="0" w:space="0" w:color="auto"/>
      </w:divBdr>
    </w:div>
    <w:div w:id="1247693213">
      <w:bodyDiv w:val="1"/>
      <w:marLeft w:val="0"/>
      <w:marRight w:val="0"/>
      <w:marTop w:val="0"/>
      <w:marBottom w:val="0"/>
      <w:divBdr>
        <w:top w:val="none" w:sz="0" w:space="0" w:color="auto"/>
        <w:left w:val="none" w:sz="0" w:space="0" w:color="auto"/>
        <w:bottom w:val="none" w:sz="0" w:space="0" w:color="auto"/>
        <w:right w:val="none" w:sz="0" w:space="0" w:color="auto"/>
      </w:divBdr>
    </w:div>
    <w:div w:id="1330139558">
      <w:bodyDiv w:val="1"/>
      <w:marLeft w:val="0"/>
      <w:marRight w:val="0"/>
      <w:marTop w:val="0"/>
      <w:marBottom w:val="0"/>
      <w:divBdr>
        <w:top w:val="none" w:sz="0" w:space="0" w:color="auto"/>
        <w:left w:val="none" w:sz="0" w:space="0" w:color="auto"/>
        <w:bottom w:val="none" w:sz="0" w:space="0" w:color="auto"/>
        <w:right w:val="none" w:sz="0" w:space="0" w:color="auto"/>
      </w:divBdr>
      <w:divsChild>
        <w:div w:id="1866481423">
          <w:marLeft w:val="547"/>
          <w:marRight w:val="0"/>
          <w:marTop w:val="115"/>
          <w:marBottom w:val="0"/>
          <w:divBdr>
            <w:top w:val="none" w:sz="0" w:space="0" w:color="auto"/>
            <w:left w:val="none" w:sz="0" w:space="0" w:color="auto"/>
            <w:bottom w:val="none" w:sz="0" w:space="0" w:color="auto"/>
            <w:right w:val="none" w:sz="0" w:space="0" w:color="auto"/>
          </w:divBdr>
        </w:div>
        <w:div w:id="1966278991">
          <w:marLeft w:val="547"/>
          <w:marRight w:val="0"/>
          <w:marTop w:val="115"/>
          <w:marBottom w:val="0"/>
          <w:divBdr>
            <w:top w:val="none" w:sz="0" w:space="0" w:color="auto"/>
            <w:left w:val="none" w:sz="0" w:space="0" w:color="auto"/>
            <w:bottom w:val="none" w:sz="0" w:space="0" w:color="auto"/>
            <w:right w:val="none" w:sz="0" w:space="0" w:color="auto"/>
          </w:divBdr>
        </w:div>
        <w:div w:id="218636289">
          <w:marLeft w:val="547"/>
          <w:marRight w:val="0"/>
          <w:marTop w:val="115"/>
          <w:marBottom w:val="0"/>
          <w:divBdr>
            <w:top w:val="none" w:sz="0" w:space="0" w:color="auto"/>
            <w:left w:val="none" w:sz="0" w:space="0" w:color="auto"/>
            <w:bottom w:val="none" w:sz="0" w:space="0" w:color="auto"/>
            <w:right w:val="none" w:sz="0" w:space="0" w:color="auto"/>
          </w:divBdr>
        </w:div>
        <w:div w:id="2043092356">
          <w:marLeft w:val="547"/>
          <w:marRight w:val="0"/>
          <w:marTop w:val="115"/>
          <w:marBottom w:val="0"/>
          <w:divBdr>
            <w:top w:val="none" w:sz="0" w:space="0" w:color="auto"/>
            <w:left w:val="none" w:sz="0" w:space="0" w:color="auto"/>
            <w:bottom w:val="none" w:sz="0" w:space="0" w:color="auto"/>
            <w:right w:val="none" w:sz="0" w:space="0" w:color="auto"/>
          </w:divBdr>
        </w:div>
        <w:div w:id="1293366818">
          <w:marLeft w:val="547"/>
          <w:marRight w:val="0"/>
          <w:marTop w:val="115"/>
          <w:marBottom w:val="0"/>
          <w:divBdr>
            <w:top w:val="none" w:sz="0" w:space="0" w:color="auto"/>
            <w:left w:val="none" w:sz="0" w:space="0" w:color="auto"/>
            <w:bottom w:val="none" w:sz="0" w:space="0" w:color="auto"/>
            <w:right w:val="none" w:sz="0" w:space="0" w:color="auto"/>
          </w:divBdr>
        </w:div>
      </w:divsChild>
    </w:div>
    <w:div w:id="1491559733">
      <w:bodyDiv w:val="1"/>
      <w:marLeft w:val="0"/>
      <w:marRight w:val="0"/>
      <w:marTop w:val="0"/>
      <w:marBottom w:val="0"/>
      <w:divBdr>
        <w:top w:val="none" w:sz="0" w:space="0" w:color="auto"/>
        <w:left w:val="none" w:sz="0" w:space="0" w:color="auto"/>
        <w:bottom w:val="none" w:sz="0" w:space="0" w:color="auto"/>
        <w:right w:val="none" w:sz="0" w:space="0" w:color="auto"/>
      </w:divBdr>
      <w:divsChild>
        <w:div w:id="132216518">
          <w:marLeft w:val="0"/>
          <w:marRight w:val="0"/>
          <w:marTop w:val="0"/>
          <w:marBottom w:val="0"/>
          <w:divBdr>
            <w:top w:val="none" w:sz="0" w:space="0" w:color="auto"/>
            <w:left w:val="none" w:sz="0" w:space="0" w:color="auto"/>
            <w:bottom w:val="none" w:sz="0" w:space="0" w:color="auto"/>
            <w:right w:val="none" w:sz="0" w:space="0" w:color="auto"/>
          </w:divBdr>
        </w:div>
        <w:div w:id="198664089">
          <w:marLeft w:val="0"/>
          <w:marRight w:val="0"/>
          <w:marTop w:val="0"/>
          <w:marBottom w:val="0"/>
          <w:divBdr>
            <w:top w:val="none" w:sz="0" w:space="0" w:color="auto"/>
            <w:left w:val="none" w:sz="0" w:space="0" w:color="auto"/>
            <w:bottom w:val="none" w:sz="0" w:space="0" w:color="auto"/>
            <w:right w:val="none" w:sz="0" w:space="0" w:color="auto"/>
          </w:divBdr>
        </w:div>
        <w:div w:id="471749112">
          <w:marLeft w:val="0"/>
          <w:marRight w:val="0"/>
          <w:marTop w:val="0"/>
          <w:marBottom w:val="0"/>
          <w:divBdr>
            <w:top w:val="none" w:sz="0" w:space="0" w:color="auto"/>
            <w:left w:val="none" w:sz="0" w:space="0" w:color="auto"/>
            <w:bottom w:val="none" w:sz="0" w:space="0" w:color="auto"/>
            <w:right w:val="none" w:sz="0" w:space="0" w:color="auto"/>
          </w:divBdr>
        </w:div>
        <w:div w:id="518549341">
          <w:marLeft w:val="0"/>
          <w:marRight w:val="0"/>
          <w:marTop w:val="0"/>
          <w:marBottom w:val="0"/>
          <w:divBdr>
            <w:top w:val="none" w:sz="0" w:space="0" w:color="auto"/>
            <w:left w:val="none" w:sz="0" w:space="0" w:color="auto"/>
            <w:bottom w:val="none" w:sz="0" w:space="0" w:color="auto"/>
            <w:right w:val="none" w:sz="0" w:space="0" w:color="auto"/>
          </w:divBdr>
        </w:div>
        <w:div w:id="528107788">
          <w:marLeft w:val="0"/>
          <w:marRight w:val="0"/>
          <w:marTop w:val="0"/>
          <w:marBottom w:val="0"/>
          <w:divBdr>
            <w:top w:val="none" w:sz="0" w:space="0" w:color="auto"/>
            <w:left w:val="none" w:sz="0" w:space="0" w:color="auto"/>
            <w:bottom w:val="none" w:sz="0" w:space="0" w:color="auto"/>
            <w:right w:val="none" w:sz="0" w:space="0" w:color="auto"/>
          </w:divBdr>
        </w:div>
        <w:div w:id="613443395">
          <w:marLeft w:val="0"/>
          <w:marRight w:val="0"/>
          <w:marTop w:val="0"/>
          <w:marBottom w:val="0"/>
          <w:divBdr>
            <w:top w:val="none" w:sz="0" w:space="0" w:color="auto"/>
            <w:left w:val="none" w:sz="0" w:space="0" w:color="auto"/>
            <w:bottom w:val="none" w:sz="0" w:space="0" w:color="auto"/>
            <w:right w:val="none" w:sz="0" w:space="0" w:color="auto"/>
          </w:divBdr>
        </w:div>
        <w:div w:id="626425025">
          <w:marLeft w:val="0"/>
          <w:marRight w:val="0"/>
          <w:marTop w:val="0"/>
          <w:marBottom w:val="0"/>
          <w:divBdr>
            <w:top w:val="none" w:sz="0" w:space="0" w:color="auto"/>
            <w:left w:val="none" w:sz="0" w:space="0" w:color="auto"/>
            <w:bottom w:val="none" w:sz="0" w:space="0" w:color="auto"/>
            <w:right w:val="none" w:sz="0" w:space="0" w:color="auto"/>
          </w:divBdr>
        </w:div>
        <w:div w:id="674772810">
          <w:marLeft w:val="0"/>
          <w:marRight w:val="0"/>
          <w:marTop w:val="0"/>
          <w:marBottom w:val="0"/>
          <w:divBdr>
            <w:top w:val="none" w:sz="0" w:space="0" w:color="auto"/>
            <w:left w:val="none" w:sz="0" w:space="0" w:color="auto"/>
            <w:bottom w:val="none" w:sz="0" w:space="0" w:color="auto"/>
            <w:right w:val="none" w:sz="0" w:space="0" w:color="auto"/>
          </w:divBdr>
        </w:div>
        <w:div w:id="766731718">
          <w:marLeft w:val="0"/>
          <w:marRight w:val="0"/>
          <w:marTop w:val="0"/>
          <w:marBottom w:val="0"/>
          <w:divBdr>
            <w:top w:val="none" w:sz="0" w:space="0" w:color="auto"/>
            <w:left w:val="none" w:sz="0" w:space="0" w:color="auto"/>
            <w:bottom w:val="none" w:sz="0" w:space="0" w:color="auto"/>
            <w:right w:val="none" w:sz="0" w:space="0" w:color="auto"/>
          </w:divBdr>
        </w:div>
        <w:div w:id="902178144">
          <w:marLeft w:val="0"/>
          <w:marRight w:val="0"/>
          <w:marTop w:val="0"/>
          <w:marBottom w:val="0"/>
          <w:divBdr>
            <w:top w:val="none" w:sz="0" w:space="0" w:color="auto"/>
            <w:left w:val="none" w:sz="0" w:space="0" w:color="auto"/>
            <w:bottom w:val="none" w:sz="0" w:space="0" w:color="auto"/>
            <w:right w:val="none" w:sz="0" w:space="0" w:color="auto"/>
          </w:divBdr>
        </w:div>
        <w:div w:id="1389184446">
          <w:marLeft w:val="0"/>
          <w:marRight w:val="0"/>
          <w:marTop w:val="0"/>
          <w:marBottom w:val="0"/>
          <w:divBdr>
            <w:top w:val="none" w:sz="0" w:space="0" w:color="auto"/>
            <w:left w:val="none" w:sz="0" w:space="0" w:color="auto"/>
            <w:bottom w:val="none" w:sz="0" w:space="0" w:color="auto"/>
            <w:right w:val="none" w:sz="0" w:space="0" w:color="auto"/>
          </w:divBdr>
        </w:div>
        <w:div w:id="1392195377">
          <w:marLeft w:val="0"/>
          <w:marRight w:val="0"/>
          <w:marTop w:val="0"/>
          <w:marBottom w:val="0"/>
          <w:divBdr>
            <w:top w:val="none" w:sz="0" w:space="0" w:color="auto"/>
            <w:left w:val="none" w:sz="0" w:space="0" w:color="auto"/>
            <w:bottom w:val="none" w:sz="0" w:space="0" w:color="auto"/>
            <w:right w:val="none" w:sz="0" w:space="0" w:color="auto"/>
          </w:divBdr>
        </w:div>
        <w:div w:id="1646735560">
          <w:marLeft w:val="0"/>
          <w:marRight w:val="0"/>
          <w:marTop w:val="0"/>
          <w:marBottom w:val="0"/>
          <w:divBdr>
            <w:top w:val="none" w:sz="0" w:space="0" w:color="auto"/>
            <w:left w:val="none" w:sz="0" w:space="0" w:color="auto"/>
            <w:bottom w:val="none" w:sz="0" w:space="0" w:color="auto"/>
            <w:right w:val="none" w:sz="0" w:space="0" w:color="auto"/>
          </w:divBdr>
        </w:div>
        <w:div w:id="1691637913">
          <w:marLeft w:val="0"/>
          <w:marRight w:val="0"/>
          <w:marTop w:val="0"/>
          <w:marBottom w:val="0"/>
          <w:divBdr>
            <w:top w:val="none" w:sz="0" w:space="0" w:color="auto"/>
            <w:left w:val="none" w:sz="0" w:space="0" w:color="auto"/>
            <w:bottom w:val="none" w:sz="0" w:space="0" w:color="auto"/>
            <w:right w:val="none" w:sz="0" w:space="0" w:color="auto"/>
          </w:divBdr>
        </w:div>
        <w:div w:id="1878079569">
          <w:marLeft w:val="0"/>
          <w:marRight w:val="0"/>
          <w:marTop w:val="0"/>
          <w:marBottom w:val="0"/>
          <w:divBdr>
            <w:top w:val="none" w:sz="0" w:space="0" w:color="auto"/>
            <w:left w:val="none" w:sz="0" w:space="0" w:color="auto"/>
            <w:bottom w:val="none" w:sz="0" w:space="0" w:color="auto"/>
            <w:right w:val="none" w:sz="0" w:space="0" w:color="auto"/>
          </w:divBdr>
        </w:div>
        <w:div w:id="2065836869">
          <w:marLeft w:val="0"/>
          <w:marRight w:val="0"/>
          <w:marTop w:val="0"/>
          <w:marBottom w:val="0"/>
          <w:divBdr>
            <w:top w:val="none" w:sz="0" w:space="0" w:color="auto"/>
            <w:left w:val="none" w:sz="0" w:space="0" w:color="auto"/>
            <w:bottom w:val="none" w:sz="0" w:space="0" w:color="auto"/>
            <w:right w:val="none" w:sz="0" w:space="0" w:color="auto"/>
          </w:divBdr>
        </w:div>
        <w:div w:id="2079983055">
          <w:marLeft w:val="0"/>
          <w:marRight w:val="0"/>
          <w:marTop w:val="0"/>
          <w:marBottom w:val="0"/>
          <w:divBdr>
            <w:top w:val="none" w:sz="0" w:space="0" w:color="auto"/>
            <w:left w:val="none" w:sz="0" w:space="0" w:color="auto"/>
            <w:bottom w:val="none" w:sz="0" w:space="0" w:color="auto"/>
            <w:right w:val="none" w:sz="0" w:space="0" w:color="auto"/>
          </w:divBdr>
        </w:div>
        <w:div w:id="2118521890">
          <w:marLeft w:val="0"/>
          <w:marRight w:val="0"/>
          <w:marTop w:val="0"/>
          <w:marBottom w:val="0"/>
          <w:divBdr>
            <w:top w:val="none" w:sz="0" w:space="0" w:color="auto"/>
            <w:left w:val="none" w:sz="0" w:space="0" w:color="auto"/>
            <w:bottom w:val="none" w:sz="0" w:space="0" w:color="auto"/>
            <w:right w:val="none" w:sz="0" w:space="0" w:color="auto"/>
          </w:divBdr>
        </w:div>
        <w:div w:id="2118601869">
          <w:marLeft w:val="0"/>
          <w:marRight w:val="0"/>
          <w:marTop w:val="0"/>
          <w:marBottom w:val="0"/>
          <w:divBdr>
            <w:top w:val="none" w:sz="0" w:space="0" w:color="auto"/>
            <w:left w:val="none" w:sz="0" w:space="0" w:color="auto"/>
            <w:bottom w:val="none" w:sz="0" w:space="0" w:color="auto"/>
            <w:right w:val="none" w:sz="0" w:space="0" w:color="auto"/>
          </w:divBdr>
        </w:div>
      </w:divsChild>
    </w:div>
    <w:div w:id="1654983960">
      <w:bodyDiv w:val="1"/>
      <w:marLeft w:val="0"/>
      <w:marRight w:val="0"/>
      <w:marTop w:val="0"/>
      <w:marBottom w:val="0"/>
      <w:divBdr>
        <w:top w:val="none" w:sz="0" w:space="0" w:color="auto"/>
        <w:left w:val="none" w:sz="0" w:space="0" w:color="auto"/>
        <w:bottom w:val="none" w:sz="0" w:space="0" w:color="auto"/>
        <w:right w:val="none" w:sz="0" w:space="0" w:color="auto"/>
      </w:divBdr>
      <w:divsChild>
        <w:div w:id="1867059847">
          <w:marLeft w:val="0"/>
          <w:marRight w:val="0"/>
          <w:marTop w:val="0"/>
          <w:marBottom w:val="0"/>
          <w:divBdr>
            <w:top w:val="none" w:sz="0" w:space="0" w:color="auto"/>
            <w:left w:val="none" w:sz="0" w:space="0" w:color="auto"/>
            <w:bottom w:val="none" w:sz="0" w:space="0" w:color="auto"/>
            <w:right w:val="none" w:sz="0" w:space="0" w:color="auto"/>
          </w:divBdr>
          <w:divsChild>
            <w:div w:id="1608542442">
              <w:marLeft w:val="0"/>
              <w:marRight w:val="0"/>
              <w:marTop w:val="0"/>
              <w:marBottom w:val="0"/>
              <w:divBdr>
                <w:top w:val="none" w:sz="0" w:space="0" w:color="auto"/>
                <w:left w:val="none" w:sz="0" w:space="0" w:color="auto"/>
                <w:bottom w:val="none" w:sz="0" w:space="0" w:color="auto"/>
                <w:right w:val="none" w:sz="0" w:space="0" w:color="auto"/>
              </w:divBdr>
              <w:divsChild>
                <w:div w:id="1702169176">
                  <w:marLeft w:val="0"/>
                  <w:marRight w:val="0"/>
                  <w:marTop w:val="0"/>
                  <w:marBottom w:val="0"/>
                  <w:divBdr>
                    <w:top w:val="none" w:sz="0" w:space="0" w:color="auto"/>
                    <w:left w:val="none" w:sz="0" w:space="0" w:color="auto"/>
                    <w:bottom w:val="none" w:sz="0" w:space="0" w:color="auto"/>
                    <w:right w:val="none" w:sz="0" w:space="0" w:color="auto"/>
                  </w:divBdr>
                  <w:divsChild>
                    <w:div w:id="1720395534">
                      <w:marLeft w:val="0"/>
                      <w:marRight w:val="0"/>
                      <w:marTop w:val="0"/>
                      <w:marBottom w:val="0"/>
                      <w:divBdr>
                        <w:top w:val="none" w:sz="0" w:space="0" w:color="auto"/>
                        <w:left w:val="none" w:sz="0" w:space="0" w:color="auto"/>
                        <w:bottom w:val="none" w:sz="0" w:space="0" w:color="auto"/>
                        <w:right w:val="none" w:sz="0" w:space="0" w:color="auto"/>
                      </w:divBdr>
                      <w:divsChild>
                        <w:div w:id="223612274">
                          <w:marLeft w:val="0"/>
                          <w:marRight w:val="0"/>
                          <w:marTop w:val="0"/>
                          <w:marBottom w:val="0"/>
                          <w:divBdr>
                            <w:top w:val="none" w:sz="0" w:space="0" w:color="auto"/>
                            <w:left w:val="none" w:sz="0" w:space="0" w:color="auto"/>
                            <w:bottom w:val="none" w:sz="0" w:space="0" w:color="auto"/>
                            <w:right w:val="none" w:sz="0" w:space="0" w:color="auto"/>
                          </w:divBdr>
                          <w:divsChild>
                            <w:div w:id="319701834">
                              <w:marLeft w:val="0"/>
                              <w:marRight w:val="0"/>
                              <w:marTop w:val="0"/>
                              <w:marBottom w:val="0"/>
                              <w:divBdr>
                                <w:top w:val="none" w:sz="0" w:space="0" w:color="auto"/>
                                <w:left w:val="none" w:sz="0" w:space="0" w:color="auto"/>
                                <w:bottom w:val="none" w:sz="0" w:space="0" w:color="auto"/>
                                <w:right w:val="none" w:sz="0" w:space="0" w:color="auto"/>
                              </w:divBdr>
                              <w:divsChild>
                                <w:div w:id="849180951">
                                  <w:marLeft w:val="0"/>
                                  <w:marRight w:val="0"/>
                                  <w:marTop w:val="0"/>
                                  <w:marBottom w:val="0"/>
                                  <w:divBdr>
                                    <w:top w:val="none" w:sz="0" w:space="0" w:color="auto"/>
                                    <w:left w:val="none" w:sz="0" w:space="0" w:color="auto"/>
                                    <w:bottom w:val="none" w:sz="0" w:space="0" w:color="auto"/>
                                    <w:right w:val="none" w:sz="0" w:space="0" w:color="auto"/>
                                  </w:divBdr>
                                  <w:divsChild>
                                    <w:div w:id="1656493843">
                                      <w:marLeft w:val="0"/>
                                      <w:marRight w:val="0"/>
                                      <w:marTop w:val="0"/>
                                      <w:marBottom w:val="0"/>
                                      <w:divBdr>
                                        <w:top w:val="none" w:sz="0" w:space="0" w:color="auto"/>
                                        <w:left w:val="none" w:sz="0" w:space="0" w:color="auto"/>
                                        <w:bottom w:val="none" w:sz="0" w:space="0" w:color="auto"/>
                                        <w:right w:val="none" w:sz="0" w:space="0" w:color="auto"/>
                                      </w:divBdr>
                                      <w:divsChild>
                                        <w:div w:id="815146052">
                                          <w:marLeft w:val="0"/>
                                          <w:marRight w:val="0"/>
                                          <w:marTop w:val="0"/>
                                          <w:marBottom w:val="0"/>
                                          <w:divBdr>
                                            <w:top w:val="none" w:sz="0" w:space="0" w:color="auto"/>
                                            <w:left w:val="none" w:sz="0" w:space="0" w:color="auto"/>
                                            <w:bottom w:val="none" w:sz="0" w:space="0" w:color="auto"/>
                                            <w:right w:val="none" w:sz="0" w:space="0" w:color="auto"/>
                                          </w:divBdr>
                                          <w:divsChild>
                                            <w:div w:id="2137794567">
                                              <w:marLeft w:val="0"/>
                                              <w:marRight w:val="0"/>
                                              <w:marTop w:val="0"/>
                                              <w:marBottom w:val="0"/>
                                              <w:divBdr>
                                                <w:top w:val="none" w:sz="0" w:space="0" w:color="auto"/>
                                                <w:left w:val="none" w:sz="0" w:space="0" w:color="auto"/>
                                                <w:bottom w:val="none" w:sz="0" w:space="0" w:color="auto"/>
                                                <w:right w:val="none" w:sz="0" w:space="0" w:color="auto"/>
                                              </w:divBdr>
                                              <w:divsChild>
                                                <w:div w:id="320887127">
                                                  <w:marLeft w:val="0"/>
                                                  <w:marRight w:val="0"/>
                                                  <w:marTop w:val="0"/>
                                                  <w:marBottom w:val="0"/>
                                                  <w:divBdr>
                                                    <w:top w:val="none" w:sz="0" w:space="0" w:color="auto"/>
                                                    <w:left w:val="none" w:sz="0" w:space="0" w:color="auto"/>
                                                    <w:bottom w:val="none" w:sz="0" w:space="0" w:color="auto"/>
                                                    <w:right w:val="none" w:sz="0" w:space="0" w:color="auto"/>
                                                  </w:divBdr>
                                                  <w:divsChild>
                                                    <w:div w:id="1009331944">
                                                      <w:marLeft w:val="0"/>
                                                      <w:marRight w:val="0"/>
                                                      <w:marTop w:val="0"/>
                                                      <w:marBottom w:val="0"/>
                                                      <w:divBdr>
                                                        <w:top w:val="none" w:sz="0" w:space="0" w:color="auto"/>
                                                        <w:left w:val="none" w:sz="0" w:space="0" w:color="auto"/>
                                                        <w:bottom w:val="none" w:sz="0" w:space="0" w:color="auto"/>
                                                        <w:right w:val="none" w:sz="0" w:space="0" w:color="auto"/>
                                                      </w:divBdr>
                                                      <w:divsChild>
                                                        <w:div w:id="130709320">
                                                          <w:marLeft w:val="0"/>
                                                          <w:marRight w:val="0"/>
                                                          <w:marTop w:val="0"/>
                                                          <w:marBottom w:val="0"/>
                                                          <w:divBdr>
                                                            <w:top w:val="none" w:sz="0" w:space="0" w:color="auto"/>
                                                            <w:left w:val="none" w:sz="0" w:space="0" w:color="auto"/>
                                                            <w:bottom w:val="none" w:sz="0" w:space="0" w:color="auto"/>
                                                            <w:right w:val="none" w:sz="0" w:space="0" w:color="auto"/>
                                                          </w:divBdr>
                                                          <w:divsChild>
                                                            <w:div w:id="1663660137">
                                                              <w:marLeft w:val="0"/>
                                                              <w:marRight w:val="0"/>
                                                              <w:marTop w:val="0"/>
                                                              <w:marBottom w:val="0"/>
                                                              <w:divBdr>
                                                                <w:top w:val="none" w:sz="0" w:space="0" w:color="auto"/>
                                                                <w:left w:val="none" w:sz="0" w:space="0" w:color="auto"/>
                                                                <w:bottom w:val="none" w:sz="0" w:space="0" w:color="auto"/>
                                                                <w:right w:val="none" w:sz="0" w:space="0" w:color="auto"/>
                                                              </w:divBdr>
                                                              <w:divsChild>
                                                                <w:div w:id="1155269108">
                                                                  <w:marLeft w:val="0"/>
                                                                  <w:marRight w:val="0"/>
                                                                  <w:marTop w:val="0"/>
                                                                  <w:marBottom w:val="0"/>
                                                                  <w:divBdr>
                                                                    <w:top w:val="none" w:sz="0" w:space="0" w:color="auto"/>
                                                                    <w:left w:val="none" w:sz="0" w:space="0" w:color="auto"/>
                                                                    <w:bottom w:val="none" w:sz="0" w:space="0" w:color="auto"/>
                                                                    <w:right w:val="none" w:sz="0" w:space="0" w:color="auto"/>
                                                                  </w:divBdr>
                                                                  <w:divsChild>
                                                                    <w:div w:id="367529540">
                                                                      <w:marLeft w:val="0"/>
                                                                      <w:marRight w:val="0"/>
                                                                      <w:marTop w:val="0"/>
                                                                      <w:marBottom w:val="0"/>
                                                                      <w:divBdr>
                                                                        <w:top w:val="none" w:sz="0" w:space="0" w:color="auto"/>
                                                                        <w:left w:val="none" w:sz="0" w:space="0" w:color="auto"/>
                                                                        <w:bottom w:val="none" w:sz="0" w:space="0" w:color="auto"/>
                                                                        <w:right w:val="none" w:sz="0" w:space="0" w:color="auto"/>
                                                                      </w:divBdr>
                                                                      <w:divsChild>
                                                                        <w:div w:id="7909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63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iat@zzm.wroc.pl" TargetMode="External"/><Relationship Id="rId18" Type="http://schemas.openxmlformats.org/officeDocument/2006/relationships/hyperlink" Target="mailto:dowes@rcwip.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dops.wroc.pl" TargetMode="External"/><Relationship Id="rId7" Type="http://schemas.openxmlformats.org/officeDocument/2006/relationships/footnotes" Target="footnotes.xml"/><Relationship Id="rId12" Type="http://schemas.openxmlformats.org/officeDocument/2006/relationships/hyperlink" Target="https://www.uzp.gov.pl/__data/assets/pdf_file/0024/31992/Rozporzadzenie-Ministra-Rozwoju-z-dnia-26-lipca-2016-r.-w-sprawie-rodzajow-dokumentow,-jakich-moze-zadac-zamawiajacy-od-wykonawcy-w-postepowaniu-o-udzielenie-zamowienia-Dz.-U.-z-2016-r.,-poz.-1126.pdf" TargetMode="External"/><Relationship Id="rId17" Type="http://schemas.openxmlformats.org/officeDocument/2006/relationships/hyperlink" Target="http://www.wci.wroclaw.pl/" TargetMode="External"/><Relationship Id="rId25" Type="http://schemas.openxmlformats.org/officeDocument/2006/relationships/hyperlink" Target="mailto:sekretariat@zzm.wroc.pl" TargetMode="External"/><Relationship Id="rId2" Type="http://schemas.openxmlformats.org/officeDocument/2006/relationships/numbering" Target="numbering.xml"/><Relationship Id="rId16" Type="http://schemas.openxmlformats.org/officeDocument/2006/relationships/hyperlink" Target="mailto:sekretariat@wci.wroclaw.pl" TargetMode="External"/><Relationship Id="rId20" Type="http://schemas.openxmlformats.org/officeDocument/2006/relationships/hyperlink" Target="mailto:dops@dops.wroc.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a.maciaszek@zzm.wroc.pl" TargetMode="External"/><Relationship Id="rId24" Type="http://schemas.openxmlformats.org/officeDocument/2006/relationships/hyperlink" Target="mailto:sekretariat@zzm.wroc.pl" TargetMode="External"/><Relationship Id="rId5" Type="http://schemas.openxmlformats.org/officeDocument/2006/relationships/settings" Target="settings.xml"/><Relationship Id="rId15" Type="http://schemas.openxmlformats.org/officeDocument/2006/relationships/hyperlink" Target="http://www.zzm.wroc.pl/" TargetMode="External"/><Relationship Id="rId23" Type="http://schemas.openxmlformats.org/officeDocument/2006/relationships/hyperlink" Target="http://pup.wroclaw.ibip.pl" TargetMode="External"/><Relationship Id="rId28" Type="http://schemas.openxmlformats.org/officeDocument/2006/relationships/fontTable" Target="fontTable.xml"/><Relationship Id="rId10" Type="http://schemas.openxmlformats.org/officeDocument/2006/relationships/hyperlink" Target="http://www.zzm.wroc.pl" TargetMode="External"/><Relationship Id="rId19" Type="http://schemas.openxmlformats.org/officeDocument/2006/relationships/hyperlink" Target="http://wroclaw.owes.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gnieszka.jurgielaniec@zzm.wroc.pl" TargetMode="External"/><Relationship Id="rId22" Type="http://schemas.openxmlformats.org/officeDocument/2006/relationships/hyperlink" Target="http://www.wroclaw.praca.gov.pl"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B6D56-7963-48DD-8240-90C209F93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39</Pages>
  <Words>16054</Words>
  <Characters>102062</Characters>
  <Application>Microsoft Office Word</Application>
  <DocSecurity>0</DocSecurity>
  <Lines>850</Lines>
  <Paragraphs>235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117881</CharactersWithSpaces>
  <SharedDoc>false</SharedDoc>
  <HLinks>
    <vt:vector size="36" baseType="variant">
      <vt:variant>
        <vt:i4>4915306</vt:i4>
      </vt:variant>
      <vt:variant>
        <vt:i4>15</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4915306</vt:i4>
      </vt:variant>
      <vt:variant>
        <vt:i4>12</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4915306</vt:i4>
      </vt:variant>
      <vt:variant>
        <vt:i4>9</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6684773</vt:i4>
      </vt:variant>
      <vt:variant>
        <vt:i4>6</vt:i4>
      </vt:variant>
      <vt:variant>
        <vt:i4>0</vt:i4>
      </vt:variant>
      <vt:variant>
        <vt:i4>5</vt:i4>
      </vt:variant>
      <vt:variant>
        <vt:lpwstr>http://www.zzm.wroc.pl/</vt:lpwstr>
      </vt:variant>
      <vt:variant>
        <vt:lpwstr/>
      </vt:variant>
      <vt:variant>
        <vt:i4>3211300</vt:i4>
      </vt:variant>
      <vt:variant>
        <vt:i4>3</vt:i4>
      </vt:variant>
      <vt:variant>
        <vt:i4>0</vt:i4>
      </vt:variant>
      <vt:variant>
        <vt:i4>5</vt:i4>
      </vt:variant>
      <vt:variant>
        <vt:lpwstr>https://www.uzp.gov.pl/</vt:lpwstr>
      </vt:variant>
      <vt:variant>
        <vt:lpwstr/>
      </vt:variant>
      <vt:variant>
        <vt:i4>6684773</vt:i4>
      </vt:variant>
      <vt:variant>
        <vt:i4>0</vt:i4>
      </vt:variant>
      <vt:variant>
        <vt:i4>0</vt:i4>
      </vt:variant>
      <vt:variant>
        <vt:i4>5</vt:i4>
      </vt:variant>
      <vt:variant>
        <vt:lpwstr>http://www.zzm.wroc.pl/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pok. 219 - A.J. - tel. 93-18</dc:creator>
  <cp:lastModifiedBy>Hanczyn Aleksandra</cp:lastModifiedBy>
  <cp:revision>53</cp:revision>
  <cp:lastPrinted>2019-04-03T06:07:00Z</cp:lastPrinted>
  <dcterms:created xsi:type="dcterms:W3CDTF">2019-04-02T08:28:00Z</dcterms:created>
  <dcterms:modified xsi:type="dcterms:W3CDTF">2019-04-03T06:07:00Z</dcterms:modified>
</cp:coreProperties>
</file>